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0D6A" w14:textId="449BE7F5" w:rsidR="00EB7D9F" w:rsidRPr="002F0DB0" w:rsidRDefault="0066392C">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0"/>
        </w:rPr>
      </w:pPr>
      <w:r w:rsidRPr="002F0DB0">
        <w:rPr>
          <w:b/>
          <w:bCs/>
          <w:sz w:val="32"/>
          <w:szCs w:val="28"/>
        </w:rPr>
        <w:t>B</w:t>
      </w:r>
      <w:r w:rsidR="00EB7D9F" w:rsidRPr="002F0DB0">
        <w:rPr>
          <w:b/>
          <w:bCs/>
          <w:sz w:val="32"/>
          <w:szCs w:val="28"/>
        </w:rPr>
        <w:t>rian D. Fath</w:t>
      </w:r>
    </w:p>
    <w:p w14:paraId="474B5CFF" w14:textId="77777777" w:rsidR="00EB7D9F" w:rsidRPr="002F0DB0" w:rsidRDefault="001511D3">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2F0DB0">
        <w:rPr>
          <w:sz w:val="22"/>
          <w:szCs w:val="22"/>
        </w:rPr>
        <w:t>Department of Biological Sciences</w:t>
      </w:r>
      <w:r w:rsidR="00EB7D9F" w:rsidRPr="002F0DB0">
        <w:rPr>
          <w:sz w:val="22"/>
          <w:szCs w:val="22"/>
        </w:rPr>
        <w:t>, Towson University, 8000 York Road, Towson, Maryland, 21252</w:t>
      </w:r>
    </w:p>
    <w:p w14:paraId="313B7309" w14:textId="77777777" w:rsidR="00EB7D9F" w:rsidRPr="002F0DB0" w:rsidRDefault="00EB7D9F">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2F0DB0">
        <w:rPr>
          <w:sz w:val="22"/>
          <w:szCs w:val="22"/>
        </w:rPr>
        <w:t>410-704-2535 (</w:t>
      </w:r>
      <w:proofErr w:type="spellStart"/>
      <w:r w:rsidRPr="002F0DB0">
        <w:rPr>
          <w:sz w:val="22"/>
          <w:szCs w:val="22"/>
        </w:rPr>
        <w:t>ph</w:t>
      </w:r>
      <w:proofErr w:type="spellEnd"/>
      <w:r w:rsidRPr="002F0DB0">
        <w:rPr>
          <w:sz w:val="22"/>
          <w:szCs w:val="22"/>
        </w:rPr>
        <w:t>), 410-704-2405 (fax), bfath@towson.edu, http://pages.towson.edu/bfath</w:t>
      </w:r>
    </w:p>
    <w:p w14:paraId="50B8F649" w14:textId="31578714" w:rsidR="00C64E9D" w:rsidRPr="002F0DB0" w:rsidRDefault="005A0A28">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2F0DB0">
        <w:rPr>
          <w:sz w:val="22"/>
          <w:szCs w:val="22"/>
        </w:rPr>
        <w:t>Google Scholar Statistics (</w:t>
      </w:r>
      <w:r>
        <w:rPr>
          <w:sz w:val="22"/>
          <w:szCs w:val="22"/>
        </w:rPr>
        <w:t>April 13, 2023</w:t>
      </w:r>
      <w:r w:rsidRPr="002F0DB0">
        <w:rPr>
          <w:sz w:val="22"/>
          <w:szCs w:val="22"/>
        </w:rPr>
        <w:t>): Citations=</w:t>
      </w:r>
      <w:r>
        <w:rPr>
          <w:sz w:val="22"/>
          <w:szCs w:val="22"/>
        </w:rPr>
        <w:t>11275</w:t>
      </w:r>
      <w:r w:rsidRPr="002F0DB0">
        <w:rPr>
          <w:sz w:val="22"/>
          <w:szCs w:val="22"/>
        </w:rPr>
        <w:t>, h-index=</w:t>
      </w:r>
      <w:r>
        <w:rPr>
          <w:sz w:val="22"/>
          <w:szCs w:val="22"/>
        </w:rPr>
        <w:t>53</w:t>
      </w:r>
      <w:r w:rsidRPr="002F0DB0">
        <w:rPr>
          <w:sz w:val="22"/>
          <w:szCs w:val="22"/>
        </w:rPr>
        <w:t>, i10-index=1</w:t>
      </w:r>
      <w:r>
        <w:rPr>
          <w:sz w:val="22"/>
          <w:szCs w:val="22"/>
        </w:rPr>
        <w:t>35</w:t>
      </w:r>
    </w:p>
    <w:p w14:paraId="62CD3C70" w14:textId="77777777" w:rsidR="00EB7D9F" w:rsidRPr="002F0DB0" w:rsidRDefault="00EB7D9F">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694806E" w14:textId="77777777" w:rsidR="00EB7D9F" w:rsidRPr="002F0DB0" w:rsidRDefault="00EB7D9F">
      <w:pPr>
        <w:pStyle w:val="Heading7"/>
        <w:pBdr>
          <w:bottom w:val="single" w:sz="12" w:space="1" w:color="auto"/>
        </w:pBdr>
      </w:pPr>
      <w:r w:rsidRPr="002F0DB0">
        <w:t>Positions</w:t>
      </w:r>
    </w:p>
    <w:p w14:paraId="3A1003CE" w14:textId="77777777" w:rsidR="006C4DA2" w:rsidRPr="002F0DB0" w:rsidRDefault="006C4DA2" w:rsidP="006C4DA2"/>
    <w:p w14:paraId="136EDBD1" w14:textId="77777777" w:rsidR="00EB7D9F" w:rsidRPr="002F0DB0" w:rsidRDefault="00EB7D9F">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2"/>
          <w:szCs w:val="22"/>
        </w:rPr>
      </w:pPr>
    </w:p>
    <w:p w14:paraId="1EF39C92" w14:textId="77777777" w:rsidR="00EB7D9F" w:rsidRPr="002F0DB0" w:rsidRDefault="00EB7D9F">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Professor, Biological S</w:t>
      </w:r>
      <w:r w:rsidR="001604F0" w:rsidRPr="002F0DB0">
        <w:rPr>
          <w:sz w:val="22"/>
          <w:szCs w:val="22"/>
        </w:rPr>
        <w:t>ciences, Towson University. 2001</w:t>
      </w:r>
      <w:r w:rsidRPr="002F0DB0">
        <w:rPr>
          <w:sz w:val="22"/>
          <w:szCs w:val="22"/>
        </w:rPr>
        <w:t>–present</w:t>
      </w:r>
      <w:r w:rsidR="001604F0" w:rsidRPr="002F0DB0">
        <w:rPr>
          <w:sz w:val="22"/>
          <w:szCs w:val="22"/>
        </w:rPr>
        <w:t xml:space="preserve"> (promoted to Professor in 2011)</w:t>
      </w:r>
      <w:r w:rsidRPr="002F0DB0">
        <w:rPr>
          <w:sz w:val="22"/>
          <w:szCs w:val="22"/>
        </w:rPr>
        <w:t>.</w:t>
      </w:r>
    </w:p>
    <w:p w14:paraId="02CA56FF" w14:textId="2CD26BBC" w:rsidR="00EB7D9F" w:rsidRPr="002F0DB0" w:rsidRDefault="001511D3" w:rsidP="001511D3">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00A76FAE" w:rsidRPr="002F0DB0">
        <w:rPr>
          <w:sz w:val="22"/>
          <w:szCs w:val="22"/>
        </w:rPr>
        <w:t xml:space="preserve">Senior </w:t>
      </w:r>
      <w:r w:rsidR="00EB7D9F" w:rsidRPr="002F0DB0">
        <w:rPr>
          <w:sz w:val="22"/>
          <w:szCs w:val="22"/>
        </w:rPr>
        <w:t xml:space="preserve">Research Scholar, </w:t>
      </w:r>
      <w:r w:rsidR="00E53B33" w:rsidRPr="002F0DB0">
        <w:rPr>
          <w:sz w:val="22"/>
          <w:szCs w:val="22"/>
        </w:rPr>
        <w:t>Advanc</w:t>
      </w:r>
      <w:r w:rsidR="00686B50">
        <w:rPr>
          <w:sz w:val="22"/>
          <w:szCs w:val="22"/>
        </w:rPr>
        <w:t>ing</w:t>
      </w:r>
      <w:r w:rsidR="00E53B33" w:rsidRPr="002F0DB0">
        <w:rPr>
          <w:sz w:val="22"/>
          <w:szCs w:val="22"/>
        </w:rPr>
        <w:t xml:space="preserve"> </w:t>
      </w:r>
      <w:r w:rsidR="00EB7D9F" w:rsidRPr="002F0DB0">
        <w:rPr>
          <w:sz w:val="22"/>
          <w:szCs w:val="22"/>
        </w:rPr>
        <w:t xml:space="preserve">Systems </w:t>
      </w:r>
      <w:r w:rsidR="00E53B33" w:rsidRPr="002F0DB0">
        <w:rPr>
          <w:sz w:val="22"/>
          <w:szCs w:val="22"/>
        </w:rPr>
        <w:t xml:space="preserve">Analysis </w:t>
      </w:r>
      <w:r w:rsidR="00EB7D9F" w:rsidRPr="002F0DB0">
        <w:rPr>
          <w:sz w:val="22"/>
          <w:szCs w:val="22"/>
        </w:rPr>
        <w:t xml:space="preserve">Program, International Institute for Applied Systems Analysis (IIASA), </w:t>
      </w:r>
      <w:proofErr w:type="spellStart"/>
      <w:r w:rsidR="00EB7D9F" w:rsidRPr="002F0DB0">
        <w:rPr>
          <w:sz w:val="22"/>
          <w:szCs w:val="22"/>
        </w:rPr>
        <w:t>Laxenburg</w:t>
      </w:r>
      <w:proofErr w:type="spellEnd"/>
      <w:r w:rsidR="00EB7D9F" w:rsidRPr="002F0DB0">
        <w:rPr>
          <w:sz w:val="22"/>
          <w:szCs w:val="22"/>
        </w:rPr>
        <w:t>, Austria. 2002–present</w:t>
      </w:r>
      <w:r w:rsidR="001604F0" w:rsidRPr="002F0DB0">
        <w:rPr>
          <w:sz w:val="22"/>
          <w:szCs w:val="22"/>
        </w:rPr>
        <w:t>.</w:t>
      </w:r>
    </w:p>
    <w:p w14:paraId="4942BFB7" w14:textId="19A55D64" w:rsidR="000F16A5" w:rsidRPr="002F0DB0" w:rsidRDefault="00BC3AF0" w:rsidP="00CD5467">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Pr>
          <w:sz w:val="22"/>
          <w:szCs w:val="22"/>
        </w:rPr>
        <w:t xml:space="preserve">Founding </w:t>
      </w:r>
      <w:r w:rsidRPr="002F0DB0">
        <w:rPr>
          <w:sz w:val="22"/>
          <w:szCs w:val="22"/>
        </w:rPr>
        <w:t xml:space="preserve">Editor in Chief, </w:t>
      </w:r>
      <w:r w:rsidRPr="00BC3AF0">
        <w:rPr>
          <w:i/>
          <w:iCs/>
          <w:sz w:val="22"/>
          <w:szCs w:val="22"/>
        </w:rPr>
        <w:t>Frontiers in Sustainable Resource Management</w:t>
      </w:r>
      <w:r w:rsidRPr="002F0DB0">
        <w:rPr>
          <w:sz w:val="22"/>
          <w:szCs w:val="22"/>
        </w:rPr>
        <w:t>. 20</w:t>
      </w:r>
      <w:r>
        <w:rPr>
          <w:sz w:val="22"/>
          <w:szCs w:val="22"/>
        </w:rPr>
        <w:t>22</w:t>
      </w:r>
      <w:r w:rsidRPr="002F0DB0">
        <w:rPr>
          <w:sz w:val="22"/>
          <w:szCs w:val="22"/>
        </w:rPr>
        <w:t>–present.</w:t>
      </w:r>
    </w:p>
    <w:p w14:paraId="41D6F176" w14:textId="6C5AEC90" w:rsidR="000F16A5" w:rsidRDefault="000F16A5" w:rsidP="000F16A5">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Book series co-editor, </w:t>
      </w:r>
      <w:r w:rsidRPr="00CD5467">
        <w:rPr>
          <w:i/>
          <w:sz w:val="22"/>
          <w:szCs w:val="22"/>
        </w:rPr>
        <w:t>Science of Sustainable Systems</w:t>
      </w:r>
      <w:r w:rsidRPr="002F0DB0">
        <w:rPr>
          <w:sz w:val="22"/>
          <w:szCs w:val="22"/>
        </w:rPr>
        <w:t>. 2019–present.</w:t>
      </w:r>
    </w:p>
    <w:p w14:paraId="6DFA0392" w14:textId="77777777" w:rsidR="001511D3" w:rsidRPr="002F0DB0" w:rsidRDefault="001511D3" w:rsidP="001511D3">
      <w:pPr>
        <w:widowControl/>
        <w:tabs>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00F729ED" w:rsidRPr="002F0DB0">
        <w:rPr>
          <w:sz w:val="22"/>
          <w:szCs w:val="22"/>
        </w:rPr>
        <w:t>S</w:t>
      </w:r>
      <w:r w:rsidRPr="002F0DB0">
        <w:rPr>
          <w:sz w:val="22"/>
          <w:szCs w:val="22"/>
        </w:rPr>
        <w:t xml:space="preserve">cientific </w:t>
      </w:r>
      <w:r w:rsidR="00F729ED" w:rsidRPr="002F0DB0">
        <w:rPr>
          <w:sz w:val="22"/>
          <w:szCs w:val="22"/>
        </w:rPr>
        <w:t>C</w:t>
      </w:r>
      <w:r w:rsidRPr="002F0DB0">
        <w:rPr>
          <w:sz w:val="22"/>
          <w:szCs w:val="22"/>
        </w:rPr>
        <w:t>oordinator, Young Scientist</w:t>
      </w:r>
      <w:r w:rsidR="00F729ED" w:rsidRPr="002F0DB0">
        <w:rPr>
          <w:sz w:val="22"/>
          <w:szCs w:val="22"/>
        </w:rPr>
        <w:t>s</w:t>
      </w:r>
      <w:r w:rsidRPr="002F0DB0">
        <w:rPr>
          <w:sz w:val="22"/>
          <w:szCs w:val="22"/>
        </w:rPr>
        <w:t xml:space="preserve"> Summer Program, IIASA, </w:t>
      </w:r>
      <w:proofErr w:type="spellStart"/>
      <w:r w:rsidRPr="002F0DB0">
        <w:rPr>
          <w:sz w:val="22"/>
          <w:szCs w:val="22"/>
        </w:rPr>
        <w:t>Laxenburg</w:t>
      </w:r>
      <w:proofErr w:type="spellEnd"/>
      <w:r w:rsidRPr="002F0DB0">
        <w:rPr>
          <w:sz w:val="22"/>
          <w:szCs w:val="22"/>
        </w:rPr>
        <w:t>, Austria. 2011–present.</w:t>
      </w:r>
    </w:p>
    <w:p w14:paraId="2B67F1B9" w14:textId="77777777" w:rsidR="001511D3" w:rsidRPr="002F0DB0" w:rsidRDefault="001511D3" w:rsidP="001511D3">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Visiting faculty, Beijing Normal University, Beijing, China. 2009</w:t>
      </w:r>
      <w:r w:rsidR="00645583" w:rsidRPr="002F0DB0">
        <w:rPr>
          <w:sz w:val="22"/>
          <w:szCs w:val="22"/>
        </w:rPr>
        <w:t>–</w:t>
      </w:r>
      <w:r w:rsidRPr="002F0DB0">
        <w:rPr>
          <w:sz w:val="22"/>
          <w:szCs w:val="22"/>
        </w:rPr>
        <w:t>present.</w:t>
      </w:r>
    </w:p>
    <w:p w14:paraId="4DB11F72" w14:textId="03DE5C7D" w:rsidR="00645583" w:rsidRDefault="00645583" w:rsidP="001511D3">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Guest Professor, State Key Lab Urban </w:t>
      </w:r>
      <w:r w:rsidR="00FF45A7" w:rsidRPr="002F0DB0">
        <w:rPr>
          <w:sz w:val="22"/>
          <w:szCs w:val="22"/>
        </w:rPr>
        <w:t xml:space="preserve">&amp; </w:t>
      </w:r>
      <w:r w:rsidRPr="002F0DB0">
        <w:rPr>
          <w:sz w:val="22"/>
          <w:szCs w:val="22"/>
        </w:rPr>
        <w:t>Regional Ecology, Chinese Academy of Sciences</w:t>
      </w:r>
      <w:r w:rsidR="00FF45A7" w:rsidRPr="002F0DB0">
        <w:rPr>
          <w:sz w:val="22"/>
          <w:szCs w:val="22"/>
        </w:rPr>
        <w:t>.</w:t>
      </w:r>
      <w:r w:rsidRPr="002F0DB0">
        <w:rPr>
          <w:sz w:val="22"/>
          <w:szCs w:val="22"/>
        </w:rPr>
        <w:t xml:space="preserve"> 2013–present.</w:t>
      </w:r>
    </w:p>
    <w:p w14:paraId="29EA20F0" w14:textId="1EC2DDEA" w:rsidR="00CD5467" w:rsidRDefault="00CD5467" w:rsidP="00CD5467">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Pr>
          <w:sz w:val="22"/>
          <w:szCs w:val="22"/>
        </w:rPr>
        <w:tab/>
        <w:t>Planetary Health Lab, Team member, University of Edinburgh, Scotland</w:t>
      </w:r>
      <w:r w:rsidR="00C64B18">
        <w:rPr>
          <w:sz w:val="22"/>
          <w:szCs w:val="22"/>
        </w:rPr>
        <w:t xml:space="preserve"> 2020-present</w:t>
      </w:r>
    </w:p>
    <w:p w14:paraId="048ED1F9" w14:textId="77777777" w:rsidR="00CD5467" w:rsidRPr="002F0DB0" w:rsidRDefault="00CD5467" w:rsidP="001511D3">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p>
    <w:p w14:paraId="1F103F11" w14:textId="77777777" w:rsidR="00EB7D9F" w:rsidRPr="002F0DB0" w:rsidRDefault="00EB7D9F" w:rsidP="002C5E1D">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D50432B" w14:textId="77777777" w:rsidR="00EB7D9F" w:rsidRPr="002F0DB0" w:rsidRDefault="00EB7D9F">
      <w:pPr>
        <w:pStyle w:val="Heading8"/>
        <w:pBdr>
          <w:bottom w:val="single" w:sz="12" w:space="1" w:color="auto"/>
        </w:pBdr>
      </w:pPr>
      <w:r w:rsidRPr="002F0DB0">
        <w:t>Education</w:t>
      </w:r>
    </w:p>
    <w:p w14:paraId="1B2DBA37" w14:textId="77777777" w:rsidR="006C4DA2" w:rsidRPr="002F0DB0" w:rsidRDefault="006C4DA2" w:rsidP="006C4DA2"/>
    <w:p w14:paraId="444D918B" w14:textId="77777777" w:rsidR="00EB7D9F" w:rsidRPr="002F0DB0" w:rsidRDefault="00EB7D9F">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University of Georgia, Athens, Georgia. Ph.D. </w:t>
      </w:r>
      <w:r w:rsidRPr="002F0DB0">
        <w:rPr>
          <w:i/>
          <w:iCs/>
          <w:sz w:val="22"/>
          <w:szCs w:val="22"/>
        </w:rPr>
        <w:t>Ecology</w:t>
      </w:r>
      <w:r w:rsidRPr="002F0DB0">
        <w:rPr>
          <w:sz w:val="22"/>
          <w:szCs w:val="22"/>
        </w:rPr>
        <w:t>. 1998. Summa Cum Laude.</w:t>
      </w:r>
    </w:p>
    <w:p w14:paraId="6ED558DC" w14:textId="77777777" w:rsidR="00EB7D9F" w:rsidRPr="002F0DB0" w:rsidRDefault="00EB7D9F">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Ohio State University, Columbus, Ohio. M.S. </w:t>
      </w:r>
      <w:r w:rsidRPr="002F0DB0">
        <w:rPr>
          <w:i/>
          <w:iCs/>
          <w:sz w:val="22"/>
          <w:szCs w:val="22"/>
        </w:rPr>
        <w:t>Environmental Science</w:t>
      </w:r>
      <w:r w:rsidRPr="002F0DB0">
        <w:rPr>
          <w:sz w:val="22"/>
          <w:szCs w:val="22"/>
        </w:rPr>
        <w:t>. 1993. Magna Cum Laude.</w:t>
      </w:r>
    </w:p>
    <w:p w14:paraId="09BEE82F" w14:textId="77777777" w:rsidR="00EB7D9F" w:rsidRPr="002F0DB0" w:rsidRDefault="00EB7D9F">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Miami University, Oxford, Ohio. B.S. </w:t>
      </w:r>
      <w:r w:rsidRPr="002F0DB0">
        <w:rPr>
          <w:i/>
          <w:iCs/>
          <w:sz w:val="22"/>
          <w:szCs w:val="22"/>
        </w:rPr>
        <w:t xml:space="preserve">Physics. </w:t>
      </w:r>
      <w:r w:rsidRPr="002F0DB0">
        <w:rPr>
          <w:sz w:val="22"/>
          <w:szCs w:val="22"/>
        </w:rPr>
        <w:t xml:space="preserve">B.S. </w:t>
      </w:r>
      <w:r w:rsidRPr="002F0DB0">
        <w:rPr>
          <w:i/>
          <w:iCs/>
          <w:sz w:val="22"/>
          <w:szCs w:val="22"/>
        </w:rPr>
        <w:t>Aeronautics</w:t>
      </w:r>
      <w:r w:rsidRPr="002F0DB0">
        <w:rPr>
          <w:sz w:val="22"/>
          <w:szCs w:val="22"/>
        </w:rPr>
        <w:t>. 1990. Magna Cum Laude.</w:t>
      </w:r>
    </w:p>
    <w:p w14:paraId="7BDE1B14" w14:textId="77777777" w:rsidR="00EB7D9F" w:rsidRPr="002F0DB0" w:rsidRDefault="00EB7D9F">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2C1BD76" w14:textId="77777777" w:rsidR="00EB7D9F" w:rsidRPr="002F0DB0" w:rsidRDefault="00EB7D9F">
      <w:pPr>
        <w:pStyle w:val="Heading6"/>
        <w:pBdr>
          <w:bottom w:val="single" w:sz="12" w:space="1" w:color="auto"/>
        </w:pBdr>
        <w:rPr>
          <w:b/>
          <w:bCs/>
          <w:i w:val="0"/>
          <w:iCs w:val="0"/>
          <w:sz w:val="24"/>
          <w:lang w:val="en-US"/>
        </w:rPr>
      </w:pPr>
      <w:r w:rsidRPr="002F0DB0">
        <w:rPr>
          <w:b/>
          <w:bCs/>
          <w:i w:val="0"/>
          <w:iCs w:val="0"/>
          <w:sz w:val="24"/>
          <w:lang w:val="en-US"/>
        </w:rPr>
        <w:t>Teaching</w:t>
      </w:r>
    </w:p>
    <w:p w14:paraId="2D8E20A0" w14:textId="77777777" w:rsidR="006C4DA2" w:rsidRPr="002F0DB0" w:rsidRDefault="006C4DA2" w:rsidP="006C4DA2">
      <w:pPr>
        <w:rPr>
          <w:lang w:eastAsia="x-none"/>
        </w:rPr>
      </w:pPr>
    </w:p>
    <w:p w14:paraId="40865BEA" w14:textId="77777777" w:rsidR="0065076A" w:rsidRPr="002F0DB0" w:rsidRDefault="0065076A" w:rsidP="0065076A">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WP MathA" w:hAnsi="WP MathA"/>
          <w:sz w:val="22"/>
          <w:szCs w:val="22"/>
        </w:rPr>
      </w:pPr>
      <w:r w:rsidRPr="002F0DB0">
        <w:rPr>
          <w:i/>
          <w:iCs/>
          <w:sz w:val="22"/>
          <w:szCs w:val="22"/>
        </w:rPr>
        <w:t>Towson University</w:t>
      </w:r>
      <w:r w:rsidRPr="002F0DB0">
        <w:rPr>
          <w:sz w:val="22"/>
          <w:szCs w:val="22"/>
        </w:rPr>
        <w:t>, Towson, Maryland. 2001–present.</w:t>
      </w:r>
    </w:p>
    <w:p w14:paraId="7D80E5EA" w14:textId="52A820AD" w:rsidR="0065076A" w:rsidRPr="002F0DB0" w:rsidRDefault="0065076A"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BIOL 105: </w:t>
      </w:r>
      <w:r w:rsidRPr="002F0DB0">
        <w:rPr>
          <w:b/>
          <w:bCs/>
          <w:sz w:val="22"/>
          <w:szCs w:val="22"/>
        </w:rPr>
        <w:t>Environmental Biology</w:t>
      </w:r>
      <w:r w:rsidRPr="002F0DB0">
        <w:rPr>
          <w:sz w:val="22"/>
          <w:szCs w:val="22"/>
        </w:rPr>
        <w:t xml:space="preserve"> F01, S02, F02, S03, F03, S04, F04, S05, F0</w:t>
      </w:r>
      <w:r w:rsidR="001511D3" w:rsidRPr="002F0DB0">
        <w:rPr>
          <w:sz w:val="22"/>
          <w:szCs w:val="22"/>
        </w:rPr>
        <w:t>5, S07, F08, S09, S10, F10, S11, FA11</w:t>
      </w:r>
      <w:r w:rsidR="00C5271B" w:rsidRPr="002F0DB0">
        <w:rPr>
          <w:sz w:val="22"/>
          <w:szCs w:val="22"/>
        </w:rPr>
        <w:t>, FA12</w:t>
      </w:r>
      <w:r w:rsidR="00B21869" w:rsidRPr="002F0DB0">
        <w:rPr>
          <w:sz w:val="22"/>
          <w:szCs w:val="22"/>
        </w:rPr>
        <w:t>, SP13</w:t>
      </w:r>
      <w:r w:rsidR="001511D3" w:rsidRPr="002F0DB0">
        <w:rPr>
          <w:sz w:val="22"/>
          <w:szCs w:val="22"/>
        </w:rPr>
        <w:t>.</w:t>
      </w:r>
      <w:r w:rsidR="00064957" w:rsidRPr="002F0DB0">
        <w:rPr>
          <w:sz w:val="22"/>
          <w:szCs w:val="22"/>
        </w:rPr>
        <w:t xml:space="preserve"> FA15</w:t>
      </w:r>
      <w:r w:rsidR="00EB509A" w:rsidRPr="002F0DB0">
        <w:rPr>
          <w:sz w:val="22"/>
          <w:szCs w:val="22"/>
        </w:rPr>
        <w:t>, FA16</w:t>
      </w:r>
      <w:r w:rsidR="00F342D9" w:rsidRPr="002F0DB0">
        <w:rPr>
          <w:sz w:val="22"/>
          <w:szCs w:val="22"/>
        </w:rPr>
        <w:t>, SP17</w:t>
      </w:r>
      <w:r w:rsidR="00D82CA4" w:rsidRPr="002F0DB0">
        <w:rPr>
          <w:sz w:val="22"/>
          <w:szCs w:val="22"/>
        </w:rPr>
        <w:t>, FA17</w:t>
      </w:r>
      <w:r w:rsidR="00682E0E" w:rsidRPr="002F0DB0">
        <w:rPr>
          <w:sz w:val="22"/>
          <w:szCs w:val="22"/>
        </w:rPr>
        <w:t>, SP18</w:t>
      </w:r>
      <w:r w:rsidR="004F037B" w:rsidRPr="002F0DB0">
        <w:rPr>
          <w:sz w:val="22"/>
          <w:szCs w:val="22"/>
        </w:rPr>
        <w:t>, FA18</w:t>
      </w:r>
      <w:r w:rsidR="006463A8" w:rsidRPr="002F0DB0">
        <w:rPr>
          <w:sz w:val="22"/>
          <w:szCs w:val="22"/>
        </w:rPr>
        <w:t>, SP19</w:t>
      </w:r>
      <w:r w:rsidR="00A54231">
        <w:rPr>
          <w:sz w:val="22"/>
          <w:szCs w:val="22"/>
        </w:rPr>
        <w:t>, SP20</w:t>
      </w:r>
      <w:r w:rsidR="00CD5467">
        <w:rPr>
          <w:sz w:val="22"/>
          <w:szCs w:val="22"/>
        </w:rPr>
        <w:t>, SP21</w:t>
      </w:r>
      <w:r w:rsidR="00686B50">
        <w:rPr>
          <w:sz w:val="22"/>
          <w:szCs w:val="22"/>
        </w:rPr>
        <w:t>, FA21</w:t>
      </w:r>
      <w:r w:rsidR="00AC1A37">
        <w:rPr>
          <w:sz w:val="22"/>
          <w:szCs w:val="22"/>
        </w:rPr>
        <w:t>, SP22</w:t>
      </w:r>
      <w:r w:rsidR="00BC3AF0">
        <w:rPr>
          <w:sz w:val="22"/>
          <w:szCs w:val="22"/>
        </w:rPr>
        <w:t>, SP23</w:t>
      </w:r>
      <w:r w:rsidR="005227FE">
        <w:rPr>
          <w:sz w:val="22"/>
          <w:szCs w:val="22"/>
        </w:rPr>
        <w:t>, FA23</w:t>
      </w:r>
      <w:r w:rsidR="006463A8" w:rsidRPr="002F0DB0">
        <w:rPr>
          <w:sz w:val="22"/>
          <w:szCs w:val="22"/>
        </w:rPr>
        <w:t>.</w:t>
      </w:r>
    </w:p>
    <w:p w14:paraId="55012DE7" w14:textId="77777777" w:rsidR="0065076A" w:rsidRPr="002F0DB0" w:rsidRDefault="0065076A"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bCs/>
          <w:sz w:val="22"/>
          <w:szCs w:val="22"/>
        </w:rPr>
        <w:t xml:space="preserve">BIOL 204: </w:t>
      </w:r>
      <w:r w:rsidRPr="002F0DB0">
        <w:rPr>
          <w:b/>
          <w:bCs/>
          <w:sz w:val="22"/>
          <w:szCs w:val="22"/>
        </w:rPr>
        <w:t>Education and Career Planning for the Biologist</w:t>
      </w:r>
      <w:r w:rsidRPr="002F0DB0">
        <w:rPr>
          <w:bCs/>
          <w:sz w:val="22"/>
          <w:szCs w:val="22"/>
        </w:rPr>
        <w:t xml:space="preserve"> S11</w:t>
      </w:r>
      <w:r w:rsidR="00496AAF" w:rsidRPr="002F0DB0">
        <w:rPr>
          <w:bCs/>
          <w:sz w:val="22"/>
          <w:szCs w:val="22"/>
        </w:rPr>
        <w:t>, S12.</w:t>
      </w:r>
    </w:p>
    <w:p w14:paraId="294AE657" w14:textId="31E3B851" w:rsidR="0065076A" w:rsidRPr="002F0DB0" w:rsidRDefault="0065076A"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BIOL 306: </w:t>
      </w:r>
      <w:r w:rsidRPr="002F0DB0">
        <w:rPr>
          <w:b/>
          <w:bCs/>
          <w:sz w:val="22"/>
          <w:szCs w:val="22"/>
        </w:rPr>
        <w:t>Human Ecology and Sustainability</w:t>
      </w:r>
      <w:r w:rsidRPr="002F0DB0">
        <w:rPr>
          <w:sz w:val="22"/>
          <w:szCs w:val="22"/>
        </w:rPr>
        <w:t xml:space="preserve"> S04, S05, S06, S07. S09, S10, SP11</w:t>
      </w:r>
      <w:r w:rsidR="00B21869" w:rsidRPr="002F0DB0">
        <w:rPr>
          <w:sz w:val="22"/>
          <w:szCs w:val="22"/>
        </w:rPr>
        <w:t>, SP13</w:t>
      </w:r>
      <w:r w:rsidR="00B00BE2" w:rsidRPr="002F0DB0">
        <w:rPr>
          <w:sz w:val="22"/>
          <w:szCs w:val="22"/>
        </w:rPr>
        <w:t>, SP14</w:t>
      </w:r>
      <w:r w:rsidR="008C4A01" w:rsidRPr="002F0DB0">
        <w:rPr>
          <w:sz w:val="22"/>
          <w:szCs w:val="22"/>
        </w:rPr>
        <w:t>, SP16</w:t>
      </w:r>
      <w:r w:rsidR="00F342D9" w:rsidRPr="002F0DB0">
        <w:rPr>
          <w:sz w:val="22"/>
          <w:szCs w:val="22"/>
        </w:rPr>
        <w:t>, SP17</w:t>
      </w:r>
      <w:r w:rsidR="00682E0E" w:rsidRPr="002F0DB0">
        <w:rPr>
          <w:sz w:val="22"/>
          <w:szCs w:val="22"/>
        </w:rPr>
        <w:t>, SP18</w:t>
      </w:r>
      <w:r w:rsidR="006463A8" w:rsidRPr="002F0DB0">
        <w:rPr>
          <w:sz w:val="22"/>
          <w:szCs w:val="22"/>
        </w:rPr>
        <w:t>, SP19</w:t>
      </w:r>
      <w:r w:rsidR="00A54231">
        <w:rPr>
          <w:sz w:val="22"/>
          <w:szCs w:val="22"/>
        </w:rPr>
        <w:t>, SP20</w:t>
      </w:r>
      <w:r w:rsidR="00CD5467">
        <w:rPr>
          <w:sz w:val="22"/>
          <w:szCs w:val="22"/>
        </w:rPr>
        <w:t>, SP21</w:t>
      </w:r>
      <w:r w:rsidR="00AC1A37">
        <w:rPr>
          <w:sz w:val="22"/>
          <w:szCs w:val="22"/>
        </w:rPr>
        <w:t>, SP22</w:t>
      </w:r>
      <w:r w:rsidR="00BC3AF0">
        <w:rPr>
          <w:sz w:val="22"/>
          <w:szCs w:val="22"/>
        </w:rPr>
        <w:t>, SP23</w:t>
      </w:r>
      <w:r w:rsidRPr="002F0DB0">
        <w:rPr>
          <w:sz w:val="22"/>
          <w:szCs w:val="22"/>
        </w:rPr>
        <w:t>.</w:t>
      </w:r>
    </w:p>
    <w:p w14:paraId="39734EE7" w14:textId="77777777" w:rsidR="0065076A" w:rsidRPr="002F0DB0" w:rsidRDefault="0065076A"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BIOL 486: </w:t>
      </w:r>
      <w:r w:rsidRPr="002F0DB0">
        <w:rPr>
          <w:b/>
          <w:bCs/>
          <w:sz w:val="22"/>
          <w:szCs w:val="22"/>
        </w:rPr>
        <w:t>Senior Biology Seminar</w:t>
      </w:r>
      <w:r w:rsidRPr="002F0DB0">
        <w:rPr>
          <w:sz w:val="22"/>
          <w:szCs w:val="22"/>
        </w:rPr>
        <w:t xml:space="preserve"> S03, S06.</w:t>
      </w:r>
    </w:p>
    <w:p w14:paraId="17A6CFB5" w14:textId="77777777" w:rsidR="000638DC" w:rsidRPr="002F0DB0" w:rsidRDefault="000638DC"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bCs/>
          <w:sz w:val="22"/>
          <w:szCs w:val="22"/>
        </w:rPr>
        <w:t xml:space="preserve">BIOL 490: </w:t>
      </w:r>
      <w:r w:rsidRPr="002F0DB0">
        <w:rPr>
          <w:b/>
          <w:bCs/>
          <w:sz w:val="22"/>
          <w:szCs w:val="22"/>
        </w:rPr>
        <w:t>Independent Study in Biology</w:t>
      </w:r>
      <w:r w:rsidRPr="002F0DB0">
        <w:rPr>
          <w:bCs/>
          <w:sz w:val="22"/>
          <w:szCs w:val="22"/>
        </w:rPr>
        <w:t xml:space="preserve"> F14.</w:t>
      </w:r>
    </w:p>
    <w:p w14:paraId="757B19C8" w14:textId="380B4E11" w:rsidR="0065076A" w:rsidRPr="002F0DB0" w:rsidRDefault="0065076A"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bCs/>
          <w:sz w:val="22"/>
          <w:szCs w:val="22"/>
        </w:rPr>
        <w:t xml:space="preserve">BIOL 491: </w:t>
      </w:r>
      <w:r w:rsidRPr="002F0DB0">
        <w:rPr>
          <w:b/>
          <w:bCs/>
          <w:sz w:val="22"/>
          <w:szCs w:val="22"/>
        </w:rPr>
        <w:t>Independent Study in Biology</w:t>
      </w:r>
      <w:r w:rsidRPr="002F0DB0">
        <w:rPr>
          <w:bCs/>
          <w:sz w:val="22"/>
          <w:szCs w:val="22"/>
        </w:rPr>
        <w:t xml:space="preserve"> S10, S11</w:t>
      </w:r>
      <w:r w:rsidR="00B00BE2" w:rsidRPr="002F0DB0">
        <w:rPr>
          <w:bCs/>
          <w:sz w:val="22"/>
          <w:szCs w:val="22"/>
        </w:rPr>
        <w:t>, S14</w:t>
      </w:r>
      <w:r w:rsidR="008C4A01" w:rsidRPr="002F0DB0">
        <w:rPr>
          <w:bCs/>
          <w:sz w:val="22"/>
          <w:szCs w:val="22"/>
        </w:rPr>
        <w:t>, SP16</w:t>
      </w:r>
      <w:r w:rsidR="00D82CA4" w:rsidRPr="002F0DB0">
        <w:rPr>
          <w:bCs/>
          <w:sz w:val="22"/>
          <w:szCs w:val="22"/>
        </w:rPr>
        <w:t>, FA17</w:t>
      </w:r>
      <w:r w:rsidR="004F037B" w:rsidRPr="002F0DB0">
        <w:rPr>
          <w:bCs/>
          <w:sz w:val="22"/>
          <w:szCs w:val="22"/>
        </w:rPr>
        <w:t>, FA18</w:t>
      </w:r>
      <w:r w:rsidR="00CD5467">
        <w:rPr>
          <w:bCs/>
          <w:sz w:val="22"/>
          <w:szCs w:val="22"/>
        </w:rPr>
        <w:t>, SP21</w:t>
      </w:r>
      <w:r w:rsidRPr="002F0DB0">
        <w:rPr>
          <w:bCs/>
          <w:sz w:val="22"/>
          <w:szCs w:val="22"/>
        </w:rPr>
        <w:t>.</w:t>
      </w:r>
    </w:p>
    <w:p w14:paraId="0E99155B" w14:textId="1AA59397" w:rsidR="0065076A" w:rsidRPr="002F0DB0" w:rsidRDefault="0065076A"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BIOL 797: </w:t>
      </w:r>
      <w:r w:rsidRPr="002F0DB0">
        <w:rPr>
          <w:b/>
          <w:bCs/>
          <w:sz w:val="22"/>
          <w:szCs w:val="22"/>
        </w:rPr>
        <w:t>Graduate Seminar</w:t>
      </w:r>
      <w:r w:rsidRPr="002F0DB0">
        <w:rPr>
          <w:sz w:val="22"/>
          <w:szCs w:val="22"/>
        </w:rPr>
        <w:t xml:space="preserve"> S03</w:t>
      </w:r>
      <w:r w:rsidR="00E55AC5">
        <w:rPr>
          <w:sz w:val="22"/>
          <w:szCs w:val="22"/>
        </w:rPr>
        <w:t>, F20</w:t>
      </w:r>
      <w:r w:rsidR="00EF0654">
        <w:rPr>
          <w:sz w:val="22"/>
          <w:szCs w:val="22"/>
        </w:rPr>
        <w:t>, SP22</w:t>
      </w:r>
      <w:r w:rsidRPr="002F0DB0">
        <w:rPr>
          <w:sz w:val="22"/>
          <w:szCs w:val="22"/>
        </w:rPr>
        <w:t>.</w:t>
      </w:r>
    </w:p>
    <w:p w14:paraId="01E4178D" w14:textId="0B780A89" w:rsidR="00EB509A" w:rsidRPr="002F0DB0" w:rsidRDefault="00EB509A"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bCs/>
          <w:sz w:val="22"/>
          <w:szCs w:val="22"/>
        </w:rPr>
        <w:t xml:space="preserve">ENVS 432: </w:t>
      </w:r>
      <w:r w:rsidRPr="002F0DB0">
        <w:rPr>
          <w:b/>
          <w:bCs/>
          <w:sz w:val="22"/>
          <w:szCs w:val="22"/>
        </w:rPr>
        <w:t>Special Topics in Environment</w:t>
      </w:r>
      <w:r w:rsidRPr="002F0DB0">
        <w:rPr>
          <w:bCs/>
          <w:sz w:val="22"/>
          <w:szCs w:val="22"/>
        </w:rPr>
        <w:t xml:space="preserve"> FA16.</w:t>
      </w:r>
    </w:p>
    <w:p w14:paraId="35A4355B" w14:textId="77777777" w:rsidR="007B2027" w:rsidRPr="002F0DB0" w:rsidRDefault="007B2027" w:rsidP="007B2027">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bCs/>
          <w:sz w:val="22"/>
          <w:szCs w:val="22"/>
        </w:rPr>
      </w:pPr>
      <w:r w:rsidRPr="002F0DB0">
        <w:rPr>
          <w:bCs/>
          <w:sz w:val="22"/>
          <w:szCs w:val="22"/>
        </w:rPr>
        <w:t xml:space="preserve">ENVS 471: </w:t>
      </w:r>
      <w:r w:rsidRPr="002F0DB0">
        <w:rPr>
          <w:b/>
          <w:bCs/>
          <w:sz w:val="22"/>
          <w:szCs w:val="22"/>
        </w:rPr>
        <w:t>Independent Study in Environmental Science</w:t>
      </w:r>
      <w:r w:rsidRPr="002F0DB0">
        <w:rPr>
          <w:bCs/>
          <w:sz w:val="22"/>
          <w:szCs w:val="22"/>
        </w:rPr>
        <w:t xml:space="preserve"> S03, S04, S06, S09.</w:t>
      </w:r>
    </w:p>
    <w:p w14:paraId="26681F11" w14:textId="12C9167A" w:rsidR="0065076A" w:rsidRPr="002F0DB0" w:rsidRDefault="0065076A"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ENVS 482: </w:t>
      </w:r>
      <w:r w:rsidRPr="002F0DB0">
        <w:rPr>
          <w:b/>
          <w:bCs/>
          <w:sz w:val="22"/>
          <w:szCs w:val="22"/>
        </w:rPr>
        <w:t>Environmental Research</w:t>
      </w:r>
      <w:r w:rsidRPr="002F0DB0">
        <w:rPr>
          <w:sz w:val="22"/>
          <w:szCs w:val="22"/>
        </w:rPr>
        <w:t xml:space="preserve"> S04, S06</w:t>
      </w:r>
      <w:r w:rsidR="001511D3" w:rsidRPr="002F0DB0">
        <w:rPr>
          <w:sz w:val="22"/>
          <w:szCs w:val="22"/>
        </w:rPr>
        <w:t>, FA11</w:t>
      </w:r>
      <w:r w:rsidR="004F037B" w:rsidRPr="002F0DB0">
        <w:rPr>
          <w:sz w:val="22"/>
          <w:szCs w:val="22"/>
        </w:rPr>
        <w:t>, FA18</w:t>
      </w:r>
      <w:r w:rsidR="00A54231">
        <w:rPr>
          <w:sz w:val="22"/>
          <w:szCs w:val="22"/>
        </w:rPr>
        <w:t>, SP20</w:t>
      </w:r>
      <w:r w:rsidR="00E912BB">
        <w:rPr>
          <w:sz w:val="22"/>
          <w:szCs w:val="22"/>
        </w:rPr>
        <w:t>, FA20.</w:t>
      </w:r>
    </w:p>
    <w:p w14:paraId="037C946A" w14:textId="77777777" w:rsidR="0065076A" w:rsidRPr="002F0DB0" w:rsidRDefault="0065076A"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ENVS 491: </w:t>
      </w:r>
      <w:r w:rsidRPr="002F0DB0">
        <w:rPr>
          <w:b/>
          <w:bCs/>
          <w:sz w:val="22"/>
          <w:szCs w:val="22"/>
        </w:rPr>
        <w:t>Environmental Science Senior Seminar</w:t>
      </w:r>
      <w:r w:rsidRPr="002F0DB0">
        <w:rPr>
          <w:sz w:val="22"/>
          <w:szCs w:val="22"/>
        </w:rPr>
        <w:t xml:space="preserve"> F06</w:t>
      </w:r>
      <w:r w:rsidR="00B00BE2" w:rsidRPr="002F0DB0">
        <w:rPr>
          <w:sz w:val="22"/>
          <w:szCs w:val="22"/>
        </w:rPr>
        <w:t>, FA13</w:t>
      </w:r>
      <w:r w:rsidR="00381489" w:rsidRPr="002F0DB0">
        <w:rPr>
          <w:sz w:val="22"/>
          <w:szCs w:val="22"/>
        </w:rPr>
        <w:t>, FA14.</w:t>
      </w:r>
    </w:p>
    <w:p w14:paraId="5D566AB1" w14:textId="37B7BFAA" w:rsidR="0065076A" w:rsidRPr="002F0DB0" w:rsidRDefault="0065076A"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ENVS 604: </w:t>
      </w:r>
      <w:r w:rsidRPr="002F0DB0">
        <w:rPr>
          <w:b/>
          <w:bCs/>
          <w:sz w:val="22"/>
          <w:szCs w:val="22"/>
        </w:rPr>
        <w:t>Ecosystem Ecology</w:t>
      </w:r>
      <w:r w:rsidRPr="002F0DB0">
        <w:rPr>
          <w:sz w:val="22"/>
          <w:szCs w:val="22"/>
        </w:rPr>
        <w:t xml:space="preserve"> F02, F03, F04, F05, F06, F07, F08. F09, F10</w:t>
      </w:r>
      <w:r w:rsidR="001511D3" w:rsidRPr="002F0DB0">
        <w:rPr>
          <w:sz w:val="22"/>
          <w:szCs w:val="22"/>
        </w:rPr>
        <w:t>, FA11</w:t>
      </w:r>
      <w:r w:rsidR="00C5271B" w:rsidRPr="002F0DB0">
        <w:rPr>
          <w:sz w:val="22"/>
          <w:szCs w:val="22"/>
        </w:rPr>
        <w:t>, FA12</w:t>
      </w:r>
      <w:r w:rsidR="00B00BE2" w:rsidRPr="002F0DB0">
        <w:rPr>
          <w:sz w:val="22"/>
          <w:szCs w:val="22"/>
        </w:rPr>
        <w:t>, FA13</w:t>
      </w:r>
      <w:r w:rsidR="000638DC" w:rsidRPr="002F0DB0">
        <w:rPr>
          <w:sz w:val="22"/>
          <w:szCs w:val="22"/>
        </w:rPr>
        <w:t>, FA14</w:t>
      </w:r>
      <w:r w:rsidR="009B3E59" w:rsidRPr="002F0DB0">
        <w:rPr>
          <w:sz w:val="22"/>
          <w:szCs w:val="22"/>
        </w:rPr>
        <w:t>, FA15</w:t>
      </w:r>
      <w:r w:rsidR="00EB509A" w:rsidRPr="002F0DB0">
        <w:rPr>
          <w:sz w:val="22"/>
          <w:szCs w:val="22"/>
        </w:rPr>
        <w:t>, FA16</w:t>
      </w:r>
      <w:r w:rsidR="00D82CA4" w:rsidRPr="002F0DB0">
        <w:rPr>
          <w:sz w:val="22"/>
          <w:szCs w:val="22"/>
        </w:rPr>
        <w:t>, FA17</w:t>
      </w:r>
      <w:r w:rsidR="004F037B" w:rsidRPr="002F0DB0">
        <w:rPr>
          <w:sz w:val="22"/>
          <w:szCs w:val="22"/>
        </w:rPr>
        <w:t>, FA18</w:t>
      </w:r>
      <w:r w:rsidR="00686B50">
        <w:rPr>
          <w:sz w:val="22"/>
          <w:szCs w:val="22"/>
        </w:rPr>
        <w:t>, FA20, FA21</w:t>
      </w:r>
      <w:r w:rsidR="005227FE">
        <w:rPr>
          <w:sz w:val="22"/>
          <w:szCs w:val="22"/>
        </w:rPr>
        <w:t>. FA23</w:t>
      </w:r>
      <w:r w:rsidR="000638DC" w:rsidRPr="002F0DB0">
        <w:rPr>
          <w:sz w:val="22"/>
          <w:szCs w:val="22"/>
        </w:rPr>
        <w:t>.</w:t>
      </w:r>
    </w:p>
    <w:p w14:paraId="5747ED61" w14:textId="1EE9C1DC" w:rsidR="008C4A01" w:rsidRDefault="008C4A01"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ENVS 670: </w:t>
      </w:r>
      <w:r w:rsidRPr="002F0DB0">
        <w:rPr>
          <w:b/>
          <w:sz w:val="22"/>
          <w:szCs w:val="22"/>
        </w:rPr>
        <w:t>Independent Study in ENVS</w:t>
      </w:r>
      <w:r w:rsidRPr="002F0DB0">
        <w:rPr>
          <w:sz w:val="22"/>
          <w:szCs w:val="22"/>
        </w:rPr>
        <w:t xml:space="preserve"> SP16</w:t>
      </w:r>
      <w:r w:rsidR="00B0072A" w:rsidRPr="002F0DB0">
        <w:rPr>
          <w:sz w:val="22"/>
          <w:szCs w:val="22"/>
        </w:rPr>
        <w:t>, SP18</w:t>
      </w:r>
      <w:r w:rsidR="006463A8" w:rsidRPr="002F0DB0">
        <w:rPr>
          <w:sz w:val="22"/>
          <w:szCs w:val="22"/>
        </w:rPr>
        <w:t>, SP19</w:t>
      </w:r>
      <w:r w:rsidRPr="002F0DB0">
        <w:rPr>
          <w:sz w:val="22"/>
          <w:szCs w:val="22"/>
        </w:rPr>
        <w:t>.</w:t>
      </w:r>
    </w:p>
    <w:p w14:paraId="15734E41" w14:textId="6A5F757C" w:rsidR="00C64B18" w:rsidRPr="002F0DB0" w:rsidRDefault="00C64B18" w:rsidP="00C64B18">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bCs/>
          <w:sz w:val="22"/>
          <w:szCs w:val="22"/>
        </w:rPr>
        <w:t xml:space="preserve">ENVS 682: </w:t>
      </w:r>
      <w:r w:rsidRPr="002F0DB0">
        <w:rPr>
          <w:b/>
          <w:bCs/>
          <w:sz w:val="22"/>
          <w:szCs w:val="22"/>
        </w:rPr>
        <w:t>Special Topics in Environment</w:t>
      </w:r>
      <w:r w:rsidRPr="002F0DB0">
        <w:rPr>
          <w:bCs/>
          <w:sz w:val="22"/>
          <w:szCs w:val="22"/>
        </w:rPr>
        <w:t xml:space="preserve"> FA16.</w:t>
      </w:r>
    </w:p>
    <w:p w14:paraId="7D6A7D59" w14:textId="77777777" w:rsidR="0065076A" w:rsidRPr="002F0DB0" w:rsidRDefault="0065076A"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ENVS 798: </w:t>
      </w:r>
      <w:r w:rsidRPr="002F0DB0">
        <w:rPr>
          <w:b/>
          <w:bCs/>
          <w:sz w:val="22"/>
          <w:szCs w:val="22"/>
        </w:rPr>
        <w:t>Environmental Practicum</w:t>
      </w:r>
      <w:r w:rsidRPr="002F0DB0">
        <w:rPr>
          <w:sz w:val="22"/>
          <w:szCs w:val="22"/>
        </w:rPr>
        <w:t xml:space="preserve"> S04.</w:t>
      </w:r>
    </w:p>
    <w:p w14:paraId="264EEAA4" w14:textId="13C38ABA" w:rsidR="00637892" w:rsidRPr="002F0DB0" w:rsidRDefault="0065076A" w:rsidP="00637892">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ENVS </w:t>
      </w:r>
      <w:r w:rsidR="00EB509A" w:rsidRPr="002F0DB0">
        <w:rPr>
          <w:sz w:val="22"/>
          <w:szCs w:val="22"/>
        </w:rPr>
        <w:t>896/</w:t>
      </w:r>
      <w:r w:rsidRPr="002F0DB0">
        <w:rPr>
          <w:sz w:val="22"/>
          <w:szCs w:val="22"/>
        </w:rPr>
        <w:t>897/898</w:t>
      </w:r>
      <w:r w:rsidR="00637892">
        <w:rPr>
          <w:sz w:val="22"/>
          <w:szCs w:val="22"/>
        </w:rPr>
        <w:t>/899</w:t>
      </w:r>
      <w:r w:rsidRPr="002F0DB0">
        <w:rPr>
          <w:sz w:val="22"/>
          <w:szCs w:val="22"/>
        </w:rPr>
        <w:t xml:space="preserve">: </w:t>
      </w:r>
      <w:r w:rsidRPr="002F0DB0">
        <w:rPr>
          <w:b/>
          <w:bCs/>
          <w:sz w:val="22"/>
          <w:szCs w:val="22"/>
        </w:rPr>
        <w:t>Environmental Thesis</w:t>
      </w:r>
      <w:r w:rsidRPr="002F0DB0">
        <w:rPr>
          <w:sz w:val="22"/>
          <w:szCs w:val="22"/>
        </w:rPr>
        <w:t xml:space="preserve"> F05, S06, F07, S07, S08, F08, F09, S10</w:t>
      </w:r>
      <w:r w:rsidR="006D7A24" w:rsidRPr="002F0DB0">
        <w:rPr>
          <w:sz w:val="22"/>
          <w:szCs w:val="22"/>
        </w:rPr>
        <w:t>, FA12</w:t>
      </w:r>
      <w:r w:rsidR="00B21869" w:rsidRPr="002F0DB0">
        <w:rPr>
          <w:sz w:val="22"/>
          <w:szCs w:val="22"/>
        </w:rPr>
        <w:t>, SP13</w:t>
      </w:r>
      <w:r w:rsidR="00B00BE2" w:rsidRPr="002F0DB0">
        <w:rPr>
          <w:sz w:val="22"/>
          <w:szCs w:val="22"/>
        </w:rPr>
        <w:t>, FA13, SP14</w:t>
      </w:r>
      <w:r w:rsidR="009F62B5" w:rsidRPr="002F0DB0">
        <w:rPr>
          <w:sz w:val="22"/>
          <w:szCs w:val="22"/>
        </w:rPr>
        <w:t>, FA14</w:t>
      </w:r>
      <w:r w:rsidR="00EB509A" w:rsidRPr="002F0DB0">
        <w:rPr>
          <w:sz w:val="22"/>
          <w:szCs w:val="22"/>
        </w:rPr>
        <w:t>, FA16</w:t>
      </w:r>
      <w:r w:rsidR="00F342D9" w:rsidRPr="002F0DB0">
        <w:rPr>
          <w:sz w:val="22"/>
          <w:szCs w:val="22"/>
        </w:rPr>
        <w:t>, SP17</w:t>
      </w:r>
      <w:r w:rsidR="00D82CA4" w:rsidRPr="002F0DB0">
        <w:rPr>
          <w:sz w:val="22"/>
          <w:szCs w:val="22"/>
        </w:rPr>
        <w:t>, FA17</w:t>
      </w:r>
      <w:r w:rsidR="00FF649A">
        <w:rPr>
          <w:sz w:val="22"/>
          <w:szCs w:val="22"/>
        </w:rPr>
        <w:t>, SP22</w:t>
      </w:r>
      <w:r w:rsidR="007F200A">
        <w:rPr>
          <w:sz w:val="22"/>
          <w:szCs w:val="22"/>
        </w:rPr>
        <w:t xml:space="preserve">, </w:t>
      </w:r>
      <w:r w:rsidR="001A5554">
        <w:rPr>
          <w:sz w:val="22"/>
          <w:szCs w:val="22"/>
        </w:rPr>
        <w:t xml:space="preserve">SP23, </w:t>
      </w:r>
      <w:r w:rsidR="00A17E72">
        <w:rPr>
          <w:sz w:val="22"/>
          <w:szCs w:val="22"/>
        </w:rPr>
        <w:t xml:space="preserve">SU23, </w:t>
      </w:r>
      <w:r w:rsidR="007F200A">
        <w:rPr>
          <w:sz w:val="22"/>
          <w:szCs w:val="22"/>
        </w:rPr>
        <w:t>FA23</w:t>
      </w:r>
      <w:r w:rsidRPr="002F0DB0">
        <w:rPr>
          <w:sz w:val="22"/>
          <w:szCs w:val="22"/>
        </w:rPr>
        <w:t>.</w:t>
      </w:r>
    </w:p>
    <w:p w14:paraId="35A3C4CB" w14:textId="77777777" w:rsidR="0065076A" w:rsidRPr="002F0DB0" w:rsidRDefault="0065076A"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HONR 497: </w:t>
      </w:r>
      <w:r w:rsidRPr="002F0DB0">
        <w:rPr>
          <w:b/>
          <w:sz w:val="22"/>
          <w:szCs w:val="22"/>
        </w:rPr>
        <w:t>Honors Independent Investigation</w:t>
      </w:r>
      <w:r w:rsidRPr="002F0DB0">
        <w:rPr>
          <w:sz w:val="22"/>
          <w:szCs w:val="22"/>
        </w:rPr>
        <w:t xml:space="preserve"> S11.</w:t>
      </w:r>
    </w:p>
    <w:p w14:paraId="66C17B62" w14:textId="5B8EDE7E" w:rsidR="0065076A" w:rsidRDefault="0065076A" w:rsidP="0065076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bCs/>
          <w:sz w:val="22"/>
          <w:szCs w:val="22"/>
        </w:rPr>
        <w:t xml:space="preserve">IDNM 315: </w:t>
      </w:r>
      <w:r w:rsidRPr="002F0DB0">
        <w:rPr>
          <w:b/>
          <w:bCs/>
          <w:sz w:val="22"/>
          <w:szCs w:val="22"/>
        </w:rPr>
        <w:t>Networks: Science of Connections</w:t>
      </w:r>
      <w:r w:rsidRPr="002F0DB0">
        <w:rPr>
          <w:sz w:val="22"/>
          <w:szCs w:val="22"/>
        </w:rPr>
        <w:t xml:space="preserve"> S06, F07.</w:t>
      </w:r>
    </w:p>
    <w:p w14:paraId="04FAC829" w14:textId="12831C61" w:rsidR="007B2027" w:rsidRDefault="00FF649A" w:rsidP="00547B33">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Pr>
          <w:sz w:val="22"/>
          <w:szCs w:val="22"/>
        </w:rPr>
        <w:lastRenderedPageBreak/>
        <w:t xml:space="preserve">PHYS 795: </w:t>
      </w:r>
      <w:r w:rsidRPr="007B2027">
        <w:rPr>
          <w:b/>
          <w:bCs/>
          <w:sz w:val="22"/>
          <w:szCs w:val="22"/>
        </w:rPr>
        <w:t>Applied Physics Research</w:t>
      </w:r>
      <w:r w:rsidR="007B2027">
        <w:rPr>
          <w:sz w:val="22"/>
          <w:szCs w:val="22"/>
        </w:rPr>
        <w:t xml:space="preserve"> SP22</w:t>
      </w:r>
      <w:r w:rsidR="00A17E72">
        <w:rPr>
          <w:sz w:val="22"/>
          <w:szCs w:val="22"/>
        </w:rPr>
        <w:t>, SU23</w:t>
      </w:r>
    </w:p>
    <w:p w14:paraId="5DDBF041" w14:textId="68BCDD3F" w:rsidR="00637892" w:rsidRDefault="00A17E72" w:rsidP="00547B33">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Pr>
          <w:sz w:val="22"/>
          <w:szCs w:val="22"/>
        </w:rPr>
        <w:t xml:space="preserve">PHYS </w:t>
      </w:r>
      <w:r w:rsidR="00347E1B">
        <w:rPr>
          <w:sz w:val="22"/>
          <w:szCs w:val="22"/>
        </w:rPr>
        <w:t>896/</w:t>
      </w:r>
      <w:r w:rsidR="001A5554">
        <w:rPr>
          <w:sz w:val="22"/>
          <w:szCs w:val="22"/>
        </w:rPr>
        <w:t>897/</w:t>
      </w:r>
      <w:r>
        <w:rPr>
          <w:sz w:val="22"/>
          <w:szCs w:val="22"/>
        </w:rPr>
        <w:t xml:space="preserve">899: </w:t>
      </w:r>
      <w:r w:rsidR="00347E1B">
        <w:rPr>
          <w:sz w:val="22"/>
          <w:szCs w:val="22"/>
        </w:rPr>
        <w:t xml:space="preserve">FA22, </w:t>
      </w:r>
      <w:r w:rsidR="001A5554">
        <w:rPr>
          <w:sz w:val="22"/>
          <w:szCs w:val="22"/>
        </w:rPr>
        <w:t xml:space="preserve">SP23, </w:t>
      </w:r>
      <w:r>
        <w:rPr>
          <w:sz w:val="22"/>
          <w:szCs w:val="22"/>
        </w:rPr>
        <w:t>FA23</w:t>
      </w:r>
    </w:p>
    <w:p w14:paraId="3FD332C2" w14:textId="77777777" w:rsidR="00A17E72" w:rsidRPr="002F0DB0" w:rsidRDefault="00A17E72" w:rsidP="00547B33">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p>
    <w:p w14:paraId="5604AF06" w14:textId="77777777" w:rsidR="000C7BE1" w:rsidRPr="002F0DB0" w:rsidRDefault="000C7BE1" w:rsidP="000C7BE1">
      <w:pPr>
        <w:pStyle w:val="Heading6"/>
        <w:tabs>
          <w:tab w:val="clear" w:pos="720"/>
        </w:tabs>
        <w:rPr>
          <w:lang w:val="en-US"/>
        </w:rPr>
      </w:pPr>
      <w:r w:rsidRPr="002F0DB0">
        <w:rPr>
          <w:lang w:val="en-US"/>
        </w:rPr>
        <w:t>Invited International Courses</w:t>
      </w:r>
    </w:p>
    <w:p w14:paraId="0CBB5066" w14:textId="7D50B23E" w:rsidR="008E0280" w:rsidRPr="002F0DB0" w:rsidRDefault="008E0280" w:rsidP="008E0280">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Austria, University of Natural Resources and Life Sciences, Vienna – one half day lecture in three</w:t>
      </w:r>
      <w:r w:rsidR="00BB7B1B">
        <w:rPr>
          <w:sz w:val="22"/>
          <w:szCs w:val="22"/>
        </w:rPr>
        <w:t>-</w:t>
      </w:r>
      <w:r w:rsidRPr="002F0DB0">
        <w:rPr>
          <w:sz w:val="22"/>
          <w:szCs w:val="22"/>
        </w:rPr>
        <w:t>week course</w:t>
      </w:r>
    </w:p>
    <w:p w14:paraId="09081D05" w14:textId="77777777" w:rsidR="008E0280" w:rsidRPr="002F0DB0" w:rsidRDefault="008E0280" w:rsidP="008E0280">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b/>
      </w:r>
      <w:r w:rsidRPr="002F0DB0">
        <w:rPr>
          <w:b/>
          <w:sz w:val="22"/>
          <w:szCs w:val="22"/>
        </w:rPr>
        <w:t>Alternative Economic and Monetary Systems</w:t>
      </w:r>
      <w:r w:rsidRPr="002F0DB0">
        <w:rPr>
          <w:sz w:val="22"/>
          <w:szCs w:val="22"/>
        </w:rPr>
        <w:t>. July – August 2016</w:t>
      </w:r>
      <w:r w:rsidR="005E0391" w:rsidRPr="002F0DB0">
        <w:rPr>
          <w:sz w:val="22"/>
          <w:szCs w:val="22"/>
        </w:rPr>
        <w:t>.</w:t>
      </w:r>
    </w:p>
    <w:p w14:paraId="174DF2A1" w14:textId="77777777" w:rsidR="00D82CA4" w:rsidRPr="002F0DB0" w:rsidRDefault="00D82CA4" w:rsidP="00D82CA4">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b/>
      </w:r>
      <w:r w:rsidRPr="002F0DB0">
        <w:rPr>
          <w:b/>
          <w:sz w:val="22"/>
          <w:szCs w:val="22"/>
        </w:rPr>
        <w:t>Alternative Economic and Monetary Systems</w:t>
      </w:r>
      <w:r w:rsidRPr="002F0DB0">
        <w:rPr>
          <w:sz w:val="22"/>
          <w:szCs w:val="22"/>
        </w:rPr>
        <w:t>. August 2017</w:t>
      </w:r>
      <w:r w:rsidR="005E0391" w:rsidRPr="002F0DB0">
        <w:rPr>
          <w:sz w:val="22"/>
          <w:szCs w:val="22"/>
        </w:rPr>
        <w:t>.</w:t>
      </w:r>
    </w:p>
    <w:p w14:paraId="2461CB9A" w14:textId="77777777" w:rsidR="005E0391" w:rsidRPr="002F0DB0" w:rsidRDefault="005E0391" w:rsidP="005E039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b/>
      </w:r>
      <w:r w:rsidRPr="002F0DB0">
        <w:rPr>
          <w:b/>
          <w:sz w:val="22"/>
          <w:szCs w:val="22"/>
        </w:rPr>
        <w:t>Alternative Economic and Monetary Systems</w:t>
      </w:r>
      <w:r w:rsidRPr="002F0DB0">
        <w:rPr>
          <w:sz w:val="22"/>
          <w:szCs w:val="22"/>
        </w:rPr>
        <w:t>. August 2018.</w:t>
      </w:r>
    </w:p>
    <w:p w14:paraId="56CCA6DD" w14:textId="77777777" w:rsidR="002F0DB0" w:rsidRDefault="002F0DB0" w:rsidP="005E039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b/>
      </w:r>
      <w:r w:rsidRPr="002F0DB0">
        <w:rPr>
          <w:b/>
          <w:sz w:val="22"/>
          <w:szCs w:val="22"/>
        </w:rPr>
        <w:t>Alternative Economic and Monetary Systems</w:t>
      </w:r>
      <w:r w:rsidRPr="002F0DB0">
        <w:rPr>
          <w:sz w:val="22"/>
          <w:szCs w:val="22"/>
        </w:rPr>
        <w:t>. July 2019.</w:t>
      </w:r>
    </w:p>
    <w:p w14:paraId="042A56E9" w14:textId="51E17B02" w:rsidR="00A54231" w:rsidRDefault="00A54231" w:rsidP="00A5423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b/>
      </w:r>
      <w:r w:rsidRPr="002F0DB0">
        <w:rPr>
          <w:b/>
          <w:sz w:val="22"/>
          <w:szCs w:val="22"/>
        </w:rPr>
        <w:t>Alternative Economic and Monetary Systems</w:t>
      </w:r>
      <w:r w:rsidRPr="002F0DB0">
        <w:rPr>
          <w:sz w:val="22"/>
          <w:szCs w:val="22"/>
        </w:rPr>
        <w:t>. July 20</w:t>
      </w:r>
      <w:r>
        <w:rPr>
          <w:sz w:val="22"/>
          <w:szCs w:val="22"/>
        </w:rPr>
        <w:t>20</w:t>
      </w:r>
      <w:r w:rsidRPr="002F0DB0">
        <w:rPr>
          <w:sz w:val="22"/>
          <w:szCs w:val="22"/>
        </w:rPr>
        <w:t>.</w:t>
      </w:r>
    </w:p>
    <w:p w14:paraId="5238D6B0" w14:textId="2EE5A9C8" w:rsidR="00BD0BBA" w:rsidRDefault="00BD0BBA" w:rsidP="00A5423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b/>
      </w:r>
      <w:r w:rsidRPr="002F0DB0">
        <w:rPr>
          <w:b/>
          <w:sz w:val="22"/>
          <w:szCs w:val="22"/>
        </w:rPr>
        <w:t>Alternative Economic and Monetary Systems</w:t>
      </w:r>
      <w:r w:rsidRPr="002F0DB0">
        <w:rPr>
          <w:sz w:val="22"/>
          <w:szCs w:val="22"/>
        </w:rPr>
        <w:t>. July 20</w:t>
      </w:r>
      <w:r>
        <w:rPr>
          <w:sz w:val="22"/>
          <w:szCs w:val="22"/>
        </w:rPr>
        <w:t>21</w:t>
      </w:r>
      <w:r w:rsidRPr="002F0DB0">
        <w:rPr>
          <w:sz w:val="22"/>
          <w:szCs w:val="22"/>
        </w:rPr>
        <w:t>.</w:t>
      </w:r>
    </w:p>
    <w:p w14:paraId="3BAF2A29" w14:textId="51940827" w:rsidR="00E52F18" w:rsidRPr="002F0DB0" w:rsidRDefault="00E52F18" w:rsidP="00A5423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Pr>
          <w:b/>
          <w:sz w:val="22"/>
          <w:szCs w:val="22"/>
        </w:rPr>
        <w:tab/>
      </w:r>
      <w:r w:rsidRPr="002F0DB0">
        <w:rPr>
          <w:b/>
          <w:sz w:val="22"/>
          <w:szCs w:val="22"/>
        </w:rPr>
        <w:t>Alternative Economic and Monetary Systems</w:t>
      </w:r>
      <w:r w:rsidRPr="002F0DB0">
        <w:rPr>
          <w:sz w:val="22"/>
          <w:szCs w:val="22"/>
        </w:rPr>
        <w:t>. July 20</w:t>
      </w:r>
      <w:r>
        <w:rPr>
          <w:sz w:val="22"/>
          <w:szCs w:val="22"/>
        </w:rPr>
        <w:t>22</w:t>
      </w:r>
      <w:r w:rsidRPr="002F0DB0">
        <w:rPr>
          <w:sz w:val="22"/>
          <w:szCs w:val="22"/>
        </w:rPr>
        <w:t>.</w:t>
      </w:r>
    </w:p>
    <w:p w14:paraId="6754EE53" w14:textId="609CAF1A" w:rsidR="002F0DB0" w:rsidRPr="002F0DB0" w:rsidRDefault="002F0DB0" w:rsidP="005E039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 xml:space="preserve">Austria, </w:t>
      </w:r>
      <w:r w:rsidR="00DE249F">
        <w:rPr>
          <w:sz w:val="22"/>
          <w:szCs w:val="22"/>
        </w:rPr>
        <w:t xml:space="preserve">University of Salzburg. </w:t>
      </w:r>
      <w:r w:rsidRPr="002F0DB0">
        <w:rPr>
          <w:sz w:val="22"/>
          <w:szCs w:val="22"/>
        </w:rPr>
        <w:t>International Society for Ecological Modelling, pre-conference workshop</w:t>
      </w:r>
      <w:r>
        <w:rPr>
          <w:sz w:val="22"/>
          <w:szCs w:val="22"/>
        </w:rPr>
        <w:t xml:space="preserve">, </w:t>
      </w:r>
    </w:p>
    <w:p w14:paraId="4047E382" w14:textId="2AC2285F" w:rsidR="002F0DB0" w:rsidRDefault="002F0DB0" w:rsidP="002F0DB0">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b/>
      </w:r>
      <w:r w:rsidRPr="002F0DB0">
        <w:rPr>
          <w:b/>
          <w:sz w:val="22"/>
          <w:szCs w:val="22"/>
        </w:rPr>
        <w:t>Network Analysis: Intro and applications</w:t>
      </w:r>
      <w:r w:rsidRPr="002F0DB0">
        <w:rPr>
          <w:sz w:val="22"/>
          <w:szCs w:val="22"/>
        </w:rPr>
        <w:t xml:space="preserve">. October 2019. (with S. Borrett, C. Kazanci, &amp; U. Scharler) </w:t>
      </w:r>
    </w:p>
    <w:p w14:paraId="75937F07" w14:textId="58471F8A" w:rsidR="00463937" w:rsidRDefault="00463937" w:rsidP="002F0DB0">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bCs/>
          <w:sz w:val="22"/>
          <w:szCs w:val="22"/>
        </w:rPr>
      </w:pPr>
      <w:r w:rsidRPr="00463937">
        <w:rPr>
          <w:bCs/>
          <w:sz w:val="22"/>
          <w:szCs w:val="22"/>
        </w:rPr>
        <w:t>Canada</w:t>
      </w:r>
      <w:r>
        <w:rPr>
          <w:bCs/>
          <w:sz w:val="22"/>
          <w:szCs w:val="22"/>
        </w:rPr>
        <w:t xml:space="preserve">, University of Toronto, Scarborough. </w:t>
      </w:r>
      <w:r w:rsidR="0044203A" w:rsidRPr="002F0DB0">
        <w:rPr>
          <w:sz w:val="22"/>
          <w:szCs w:val="22"/>
        </w:rPr>
        <w:t>Int</w:t>
      </w:r>
      <w:r w:rsidR="0044203A">
        <w:rPr>
          <w:sz w:val="22"/>
          <w:szCs w:val="22"/>
        </w:rPr>
        <w:t>.</w:t>
      </w:r>
      <w:r w:rsidR="0044203A" w:rsidRPr="002F0DB0">
        <w:rPr>
          <w:sz w:val="22"/>
          <w:szCs w:val="22"/>
        </w:rPr>
        <w:t xml:space="preserve"> Society for Ecological Modelling, pre-conference workshop</w:t>
      </w:r>
    </w:p>
    <w:p w14:paraId="61606307" w14:textId="37EF1C48" w:rsidR="00463937" w:rsidRDefault="00463937" w:rsidP="00463937">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b/>
      </w:r>
      <w:r w:rsidRPr="002F0DB0">
        <w:rPr>
          <w:b/>
          <w:sz w:val="22"/>
          <w:szCs w:val="22"/>
        </w:rPr>
        <w:t>Network Analysis: Intro and applications</w:t>
      </w:r>
      <w:r w:rsidRPr="002F0DB0">
        <w:rPr>
          <w:sz w:val="22"/>
          <w:szCs w:val="22"/>
        </w:rPr>
        <w:t xml:space="preserve">. </w:t>
      </w:r>
      <w:r w:rsidR="0044203A">
        <w:rPr>
          <w:bCs/>
          <w:sz w:val="22"/>
          <w:szCs w:val="22"/>
        </w:rPr>
        <w:t>May 2023</w:t>
      </w:r>
      <w:r w:rsidRPr="002F0DB0">
        <w:rPr>
          <w:sz w:val="22"/>
          <w:szCs w:val="22"/>
        </w:rPr>
        <w:t xml:space="preserve">. (with S. Borrett) </w:t>
      </w:r>
    </w:p>
    <w:p w14:paraId="20EFC7A6" w14:textId="5398ECF1"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 xml:space="preserve">China, </w:t>
      </w:r>
      <w:r w:rsidR="00E60291" w:rsidRPr="002F0DB0">
        <w:rPr>
          <w:sz w:val="22"/>
          <w:szCs w:val="22"/>
        </w:rPr>
        <w:t>Beijing Normal University –</w:t>
      </w:r>
      <w:r w:rsidR="00BB7B1B">
        <w:rPr>
          <w:sz w:val="22"/>
          <w:szCs w:val="22"/>
        </w:rPr>
        <w:t xml:space="preserve"> </w:t>
      </w:r>
      <w:r w:rsidR="00E60291" w:rsidRPr="002F0DB0">
        <w:rPr>
          <w:sz w:val="22"/>
          <w:szCs w:val="22"/>
        </w:rPr>
        <w:t>one</w:t>
      </w:r>
      <w:r w:rsidR="00BB7B1B">
        <w:rPr>
          <w:sz w:val="22"/>
          <w:szCs w:val="22"/>
        </w:rPr>
        <w:t>-</w:t>
      </w:r>
      <w:r w:rsidR="00E60291" w:rsidRPr="002F0DB0">
        <w:rPr>
          <w:sz w:val="22"/>
          <w:szCs w:val="22"/>
        </w:rPr>
        <w:t>week graduate course</w:t>
      </w:r>
    </w:p>
    <w:p w14:paraId="29CAE17B" w14:textId="77777777" w:rsidR="000C7BE1" w:rsidRPr="002F0DB0" w:rsidRDefault="000C7BE1" w:rsidP="000C7BE1">
      <w:pPr>
        <w:pStyle w:val="BodyText"/>
        <w:tabs>
          <w:tab w:val="clear" w:pos="-1440"/>
          <w:tab w:val="left" w:pos="450"/>
        </w:tabs>
        <w:ind w:left="450" w:hanging="270"/>
        <w:jc w:val="both"/>
        <w:rPr>
          <w:szCs w:val="22"/>
          <w:lang w:val="en-US"/>
        </w:rPr>
      </w:pPr>
      <w:r w:rsidRPr="002F0DB0">
        <w:rPr>
          <w:b/>
          <w:bCs/>
          <w:szCs w:val="22"/>
          <w:lang w:val="en-US"/>
        </w:rPr>
        <w:tab/>
        <w:t>Ecological Network Analysis</w:t>
      </w:r>
      <w:r w:rsidRPr="002F0DB0">
        <w:rPr>
          <w:szCs w:val="22"/>
          <w:lang w:val="en-US"/>
        </w:rPr>
        <w:t>. January 2009.</w:t>
      </w:r>
    </w:p>
    <w:p w14:paraId="6738EBAC" w14:textId="77777777" w:rsidR="001C11FF" w:rsidRPr="002F0DB0" w:rsidRDefault="001C11FF" w:rsidP="000C7BE1">
      <w:pPr>
        <w:pStyle w:val="BodyText"/>
        <w:tabs>
          <w:tab w:val="clear" w:pos="-1440"/>
          <w:tab w:val="left" w:pos="450"/>
        </w:tabs>
        <w:ind w:left="450" w:hanging="270"/>
        <w:jc w:val="both"/>
        <w:rPr>
          <w:lang w:val="en-US"/>
        </w:rPr>
      </w:pPr>
      <w:r w:rsidRPr="002F0DB0">
        <w:rPr>
          <w:i/>
          <w:lang w:val="en-US"/>
        </w:rPr>
        <w:tab/>
      </w:r>
      <w:r w:rsidRPr="002F0DB0">
        <w:rPr>
          <w:b/>
          <w:lang w:val="en-US"/>
        </w:rPr>
        <w:t>Environmental Resource Accounting using Ecological Network Analysis</w:t>
      </w:r>
      <w:r w:rsidRPr="002F0DB0">
        <w:rPr>
          <w:lang w:val="en-US"/>
        </w:rPr>
        <w:t>. May 2013.</w:t>
      </w:r>
    </w:p>
    <w:p w14:paraId="0DB603F9" w14:textId="77777777" w:rsidR="00682E0E" w:rsidRPr="002F0DB0" w:rsidRDefault="00682E0E" w:rsidP="000C7BE1">
      <w:pPr>
        <w:pStyle w:val="BodyText"/>
        <w:tabs>
          <w:tab w:val="clear" w:pos="-1440"/>
          <w:tab w:val="left" w:pos="450"/>
        </w:tabs>
        <w:ind w:left="450" w:hanging="270"/>
        <w:jc w:val="both"/>
        <w:rPr>
          <w:lang w:val="en-US"/>
        </w:rPr>
      </w:pPr>
      <w:r w:rsidRPr="002F0DB0">
        <w:rPr>
          <w:b/>
          <w:lang w:val="en-US"/>
        </w:rPr>
        <w:tab/>
      </w:r>
      <w:r w:rsidR="00E60291" w:rsidRPr="002F0DB0">
        <w:rPr>
          <w:b/>
          <w:bCs/>
          <w:szCs w:val="22"/>
          <w:lang w:val="en-US"/>
        </w:rPr>
        <w:t>Ecological Network Analysis primer</w:t>
      </w:r>
      <w:r w:rsidRPr="002F0DB0">
        <w:rPr>
          <w:lang w:val="en-US"/>
        </w:rPr>
        <w:t xml:space="preserve">. </w:t>
      </w:r>
      <w:r w:rsidR="00E60291" w:rsidRPr="002F0DB0">
        <w:rPr>
          <w:lang w:val="en-US"/>
        </w:rPr>
        <w:t xml:space="preserve">30 – 31 </w:t>
      </w:r>
      <w:r w:rsidRPr="002F0DB0">
        <w:rPr>
          <w:lang w:val="en-US"/>
        </w:rPr>
        <w:t>December 2017</w:t>
      </w:r>
      <w:r w:rsidR="00E60291" w:rsidRPr="002F0DB0">
        <w:rPr>
          <w:lang w:val="en-US"/>
        </w:rPr>
        <w:t>.</w:t>
      </w:r>
    </w:p>
    <w:p w14:paraId="1AC31CCF" w14:textId="60103BA7" w:rsidR="009F62B5" w:rsidRPr="002F0DB0" w:rsidRDefault="009F62B5" w:rsidP="000C7BE1">
      <w:pPr>
        <w:pStyle w:val="BodyText"/>
        <w:tabs>
          <w:tab w:val="clear" w:pos="-1440"/>
          <w:tab w:val="left" w:pos="450"/>
        </w:tabs>
        <w:ind w:left="450" w:hanging="270"/>
        <w:jc w:val="both"/>
        <w:rPr>
          <w:szCs w:val="22"/>
          <w:lang w:val="en-US"/>
        </w:rPr>
      </w:pPr>
      <w:r w:rsidRPr="002F0DB0">
        <w:rPr>
          <w:szCs w:val="22"/>
          <w:lang w:val="en-US"/>
        </w:rPr>
        <w:t>China, Tsinghua University – one</w:t>
      </w:r>
      <w:r w:rsidR="00BB7B1B">
        <w:rPr>
          <w:szCs w:val="22"/>
          <w:lang w:val="en-US"/>
        </w:rPr>
        <w:t>-</w:t>
      </w:r>
      <w:r w:rsidRPr="002F0DB0">
        <w:rPr>
          <w:szCs w:val="22"/>
          <w:lang w:val="en-US"/>
        </w:rPr>
        <w:t>week graduate course – 1</w:t>
      </w:r>
      <w:r w:rsidR="00272835" w:rsidRPr="002F0DB0">
        <w:rPr>
          <w:szCs w:val="22"/>
          <w:lang w:val="en-US"/>
        </w:rPr>
        <w:t>11</w:t>
      </w:r>
      <w:r w:rsidRPr="002F0DB0">
        <w:rPr>
          <w:szCs w:val="22"/>
          <w:lang w:val="en-US"/>
        </w:rPr>
        <w:t xml:space="preserve"> Talents </w:t>
      </w:r>
      <w:r w:rsidR="003E75A7" w:rsidRPr="002F0DB0">
        <w:rPr>
          <w:szCs w:val="22"/>
          <w:lang w:val="en-US"/>
        </w:rPr>
        <w:t>P</w:t>
      </w:r>
      <w:r w:rsidRPr="002F0DB0">
        <w:rPr>
          <w:szCs w:val="22"/>
          <w:lang w:val="en-US"/>
        </w:rPr>
        <w:t>rogram</w:t>
      </w:r>
    </w:p>
    <w:p w14:paraId="4A34F143" w14:textId="77777777" w:rsidR="009F62B5" w:rsidRPr="002F0DB0" w:rsidRDefault="009F62B5" w:rsidP="000C7BE1">
      <w:pPr>
        <w:pStyle w:val="BodyText"/>
        <w:tabs>
          <w:tab w:val="clear" w:pos="-1440"/>
          <w:tab w:val="left" w:pos="450"/>
        </w:tabs>
        <w:ind w:left="450" w:hanging="270"/>
        <w:jc w:val="both"/>
        <w:rPr>
          <w:szCs w:val="22"/>
          <w:lang w:val="en-US"/>
        </w:rPr>
      </w:pPr>
      <w:r w:rsidRPr="002F0DB0">
        <w:rPr>
          <w:szCs w:val="22"/>
          <w:lang w:val="en-US"/>
        </w:rPr>
        <w:tab/>
      </w:r>
      <w:r w:rsidRPr="002F0DB0">
        <w:rPr>
          <w:b/>
          <w:szCs w:val="22"/>
          <w:lang w:val="en-US"/>
        </w:rPr>
        <w:t>Systems Ecology &amp; Ecological Network Analysis</w:t>
      </w:r>
      <w:r w:rsidRPr="002F0DB0">
        <w:rPr>
          <w:szCs w:val="22"/>
          <w:lang w:val="en-US"/>
        </w:rPr>
        <w:t>. January 2015.</w:t>
      </w:r>
    </w:p>
    <w:p w14:paraId="6C187CCA" w14:textId="77777777" w:rsidR="005E0391" w:rsidRPr="002F0DB0" w:rsidRDefault="005E0391" w:rsidP="000C7BE1">
      <w:pPr>
        <w:pStyle w:val="BodyText"/>
        <w:tabs>
          <w:tab w:val="clear" w:pos="-1440"/>
          <w:tab w:val="left" w:pos="450"/>
        </w:tabs>
        <w:ind w:left="450" w:hanging="270"/>
        <w:jc w:val="both"/>
        <w:rPr>
          <w:szCs w:val="22"/>
          <w:lang w:val="en-US"/>
        </w:rPr>
      </w:pPr>
      <w:r w:rsidRPr="002F0DB0">
        <w:rPr>
          <w:b/>
          <w:szCs w:val="22"/>
          <w:lang w:val="en-US"/>
        </w:rPr>
        <w:tab/>
        <w:t>Networks and Applications</w:t>
      </w:r>
      <w:r w:rsidRPr="002F0DB0">
        <w:rPr>
          <w:szCs w:val="22"/>
          <w:lang w:val="en-US"/>
        </w:rPr>
        <w:t>. December 2018.</w:t>
      </w:r>
    </w:p>
    <w:p w14:paraId="02784F57" w14:textId="040E444D" w:rsidR="00753BD4" w:rsidRPr="002F0DB0" w:rsidRDefault="00753BD4" w:rsidP="00753BD4">
      <w:pPr>
        <w:pStyle w:val="BodyText"/>
        <w:tabs>
          <w:tab w:val="clear" w:pos="-1440"/>
          <w:tab w:val="left" w:pos="450"/>
        </w:tabs>
        <w:ind w:left="450" w:hanging="270"/>
        <w:jc w:val="both"/>
        <w:rPr>
          <w:szCs w:val="22"/>
          <w:lang w:val="en-US"/>
        </w:rPr>
      </w:pPr>
      <w:r w:rsidRPr="002F0DB0">
        <w:rPr>
          <w:szCs w:val="22"/>
          <w:lang w:val="en-US"/>
        </w:rPr>
        <w:t>China, East China Normal University, Shanghai – one</w:t>
      </w:r>
      <w:r w:rsidR="00BB7B1B">
        <w:rPr>
          <w:szCs w:val="22"/>
          <w:lang w:val="en-US"/>
        </w:rPr>
        <w:t>-</w:t>
      </w:r>
      <w:r w:rsidRPr="002F0DB0">
        <w:rPr>
          <w:szCs w:val="22"/>
          <w:lang w:val="en-US"/>
        </w:rPr>
        <w:t xml:space="preserve">week graduate course </w:t>
      </w:r>
    </w:p>
    <w:p w14:paraId="5C887D1E" w14:textId="77777777" w:rsidR="00753BD4" w:rsidRPr="002F0DB0" w:rsidRDefault="00753BD4" w:rsidP="00753BD4">
      <w:pPr>
        <w:pStyle w:val="BodyText"/>
        <w:tabs>
          <w:tab w:val="clear" w:pos="-1440"/>
          <w:tab w:val="left" w:pos="450"/>
        </w:tabs>
        <w:ind w:left="450" w:hanging="270"/>
        <w:jc w:val="both"/>
        <w:rPr>
          <w:szCs w:val="22"/>
          <w:lang w:val="en-US"/>
        </w:rPr>
      </w:pPr>
      <w:r w:rsidRPr="002F0DB0">
        <w:rPr>
          <w:szCs w:val="22"/>
          <w:lang w:val="en-US"/>
        </w:rPr>
        <w:tab/>
      </w:r>
      <w:r w:rsidRPr="002F0DB0">
        <w:rPr>
          <w:b/>
          <w:szCs w:val="22"/>
          <w:lang w:val="en-US"/>
        </w:rPr>
        <w:t>Systems Ecology</w:t>
      </w:r>
      <w:r w:rsidR="006C4DA2" w:rsidRPr="002F0DB0">
        <w:rPr>
          <w:b/>
          <w:szCs w:val="22"/>
          <w:lang w:val="en-US"/>
        </w:rPr>
        <w:t>: Tools for understanding sustainability</w:t>
      </w:r>
      <w:r w:rsidRPr="002F0DB0">
        <w:rPr>
          <w:szCs w:val="22"/>
          <w:lang w:val="en-US"/>
        </w:rPr>
        <w:t>. December 2015.</w:t>
      </w:r>
    </w:p>
    <w:p w14:paraId="7B34D0CC" w14:textId="77777777" w:rsidR="000C7BE1" w:rsidRPr="002F0DB0" w:rsidRDefault="000C7BE1" w:rsidP="000C7BE1">
      <w:pPr>
        <w:pStyle w:val="BodyText"/>
        <w:tabs>
          <w:tab w:val="clear" w:pos="-1440"/>
          <w:tab w:val="left" w:pos="450"/>
        </w:tabs>
        <w:ind w:left="450" w:hanging="270"/>
        <w:jc w:val="both"/>
        <w:rPr>
          <w:szCs w:val="22"/>
          <w:lang w:val="en-US"/>
        </w:rPr>
      </w:pPr>
      <w:r w:rsidRPr="002F0DB0">
        <w:rPr>
          <w:szCs w:val="22"/>
          <w:lang w:val="en-US"/>
        </w:rPr>
        <w:t xml:space="preserve">Croatia, University of Zagreb – one-week </w:t>
      </w:r>
      <w:proofErr w:type="gramStart"/>
      <w:r w:rsidRPr="002F0DB0">
        <w:rPr>
          <w:szCs w:val="22"/>
          <w:lang w:val="en-US"/>
        </w:rPr>
        <w:t>masters</w:t>
      </w:r>
      <w:proofErr w:type="gramEnd"/>
      <w:r w:rsidRPr="002F0DB0">
        <w:rPr>
          <w:szCs w:val="22"/>
          <w:lang w:val="en-US"/>
        </w:rPr>
        <w:t xml:space="preserve"> course</w:t>
      </w:r>
    </w:p>
    <w:p w14:paraId="343B1E57" w14:textId="77777777"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b/>
          <w:bCs/>
          <w:sz w:val="22"/>
          <w:szCs w:val="22"/>
        </w:rPr>
        <w:tab/>
        <w:t>Environmental Biology</w:t>
      </w:r>
      <w:r w:rsidRPr="002F0DB0">
        <w:rPr>
          <w:sz w:val="22"/>
          <w:szCs w:val="22"/>
        </w:rPr>
        <w:t>. January 2005.</w:t>
      </w:r>
    </w:p>
    <w:p w14:paraId="5B07CFBD" w14:textId="77777777" w:rsidR="000F16A5" w:rsidRPr="002F0DB0" w:rsidRDefault="000F16A5"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bCs/>
          <w:sz w:val="22"/>
          <w:szCs w:val="22"/>
        </w:rPr>
      </w:pPr>
      <w:r w:rsidRPr="002F0DB0">
        <w:rPr>
          <w:bCs/>
          <w:sz w:val="22"/>
          <w:szCs w:val="22"/>
        </w:rPr>
        <w:t>Czech Republic, Masaryk University, Brno.  Fulbright Distinguished Chair in Sustainability</w:t>
      </w:r>
    </w:p>
    <w:p w14:paraId="55B96139" w14:textId="77777777" w:rsidR="000F16A5" w:rsidRPr="002F0DB0" w:rsidRDefault="00FF45A7"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b/>
      </w:r>
      <w:r w:rsidRPr="002F0DB0">
        <w:rPr>
          <w:b/>
          <w:sz w:val="22"/>
          <w:szCs w:val="22"/>
        </w:rPr>
        <w:t>Biophysical Resources and Socio-Economic Systems</w:t>
      </w:r>
      <w:r w:rsidRPr="002F0DB0">
        <w:rPr>
          <w:sz w:val="22"/>
          <w:szCs w:val="22"/>
        </w:rPr>
        <w:t>. Undergraduate lectures. Sept–Dec 2019.</w:t>
      </w:r>
    </w:p>
    <w:p w14:paraId="43D3A033" w14:textId="12E8143D" w:rsidR="00FF45A7" w:rsidRDefault="00FF45A7" w:rsidP="00FF45A7">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b/>
      </w:r>
      <w:r w:rsidRPr="002F0DB0">
        <w:rPr>
          <w:b/>
          <w:sz w:val="22"/>
          <w:szCs w:val="22"/>
        </w:rPr>
        <w:t>Framework for Sustainability</w:t>
      </w:r>
      <w:r w:rsidRPr="002F0DB0">
        <w:rPr>
          <w:sz w:val="22"/>
          <w:szCs w:val="22"/>
        </w:rPr>
        <w:t>. Graduate lectures. Sept–Dec 2019.</w:t>
      </w:r>
    </w:p>
    <w:p w14:paraId="17379207" w14:textId="2A3D7654" w:rsidR="00F21FBB" w:rsidRDefault="00F21FBB" w:rsidP="00F21FBB">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bCs/>
          <w:sz w:val="22"/>
          <w:szCs w:val="22"/>
        </w:rPr>
      </w:pPr>
      <w:r w:rsidRPr="002F0DB0">
        <w:rPr>
          <w:bCs/>
          <w:sz w:val="22"/>
          <w:szCs w:val="22"/>
        </w:rPr>
        <w:t>Czech Republic,</w:t>
      </w:r>
      <w:r>
        <w:rPr>
          <w:bCs/>
          <w:sz w:val="22"/>
          <w:szCs w:val="22"/>
        </w:rPr>
        <w:t xml:space="preserve"> Masaryk University, Brno.</w:t>
      </w:r>
    </w:p>
    <w:p w14:paraId="205A4429" w14:textId="23C712F5" w:rsidR="00F21FBB" w:rsidRDefault="00F21FBB" w:rsidP="00F21FBB">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Pr>
          <w:sz w:val="22"/>
          <w:szCs w:val="22"/>
        </w:rPr>
        <w:tab/>
      </w:r>
      <w:r>
        <w:rPr>
          <w:b/>
          <w:sz w:val="22"/>
          <w:szCs w:val="22"/>
        </w:rPr>
        <w:t>Limits to Growth</w:t>
      </w:r>
      <w:r w:rsidRPr="002F0DB0">
        <w:rPr>
          <w:sz w:val="22"/>
          <w:szCs w:val="22"/>
        </w:rPr>
        <w:t xml:space="preserve">. </w:t>
      </w:r>
      <w:r>
        <w:rPr>
          <w:sz w:val="22"/>
          <w:szCs w:val="22"/>
        </w:rPr>
        <w:t xml:space="preserve">Online undergraduate </w:t>
      </w:r>
      <w:r w:rsidR="00C64B18">
        <w:rPr>
          <w:sz w:val="22"/>
          <w:szCs w:val="22"/>
        </w:rPr>
        <w:t>lectures</w:t>
      </w:r>
      <w:r w:rsidRPr="002F0DB0">
        <w:rPr>
          <w:sz w:val="22"/>
          <w:szCs w:val="22"/>
        </w:rPr>
        <w:t xml:space="preserve">. </w:t>
      </w:r>
      <w:r>
        <w:rPr>
          <w:sz w:val="22"/>
          <w:szCs w:val="22"/>
        </w:rPr>
        <w:t>May</w:t>
      </w:r>
      <w:r w:rsidRPr="002F0DB0">
        <w:rPr>
          <w:sz w:val="22"/>
          <w:szCs w:val="22"/>
        </w:rPr>
        <w:t xml:space="preserve"> 20</w:t>
      </w:r>
      <w:r>
        <w:rPr>
          <w:sz w:val="22"/>
          <w:szCs w:val="22"/>
        </w:rPr>
        <w:t>2</w:t>
      </w:r>
      <w:r w:rsidRPr="002F0DB0">
        <w:rPr>
          <w:sz w:val="22"/>
          <w:szCs w:val="22"/>
        </w:rPr>
        <w:t>1.</w:t>
      </w:r>
    </w:p>
    <w:p w14:paraId="2BD66CA8" w14:textId="77777777" w:rsidR="00E52F18" w:rsidRDefault="00E52F18" w:rsidP="00E52F18">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Pr>
          <w:sz w:val="22"/>
          <w:szCs w:val="22"/>
        </w:rPr>
        <w:tab/>
      </w:r>
      <w:r w:rsidRPr="00BD0BBA">
        <w:rPr>
          <w:b/>
          <w:sz w:val="22"/>
          <w:szCs w:val="22"/>
        </w:rPr>
        <w:t>Foundations of Network Analysis</w:t>
      </w:r>
      <w:r w:rsidRPr="002F0DB0">
        <w:rPr>
          <w:sz w:val="22"/>
          <w:szCs w:val="22"/>
        </w:rPr>
        <w:t xml:space="preserve">. </w:t>
      </w:r>
      <w:r>
        <w:rPr>
          <w:sz w:val="22"/>
          <w:szCs w:val="22"/>
        </w:rPr>
        <w:t>Ph.D. i-CONN lectures</w:t>
      </w:r>
      <w:r w:rsidRPr="002F0DB0">
        <w:rPr>
          <w:sz w:val="22"/>
          <w:szCs w:val="22"/>
        </w:rPr>
        <w:t xml:space="preserve">. </w:t>
      </w:r>
      <w:r>
        <w:rPr>
          <w:sz w:val="22"/>
          <w:szCs w:val="22"/>
        </w:rPr>
        <w:t>August</w:t>
      </w:r>
      <w:r w:rsidRPr="002F0DB0">
        <w:rPr>
          <w:sz w:val="22"/>
          <w:szCs w:val="22"/>
        </w:rPr>
        <w:t xml:space="preserve"> 20</w:t>
      </w:r>
      <w:r>
        <w:rPr>
          <w:sz w:val="22"/>
          <w:szCs w:val="22"/>
        </w:rPr>
        <w:t>2</w:t>
      </w:r>
      <w:r w:rsidRPr="002F0DB0">
        <w:rPr>
          <w:sz w:val="22"/>
          <w:szCs w:val="22"/>
        </w:rPr>
        <w:t>1.</w:t>
      </w:r>
    </w:p>
    <w:p w14:paraId="272F080A" w14:textId="18E2F76D" w:rsidR="00E52F18" w:rsidRDefault="00E52F18" w:rsidP="00E52F18">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b/>
      </w:r>
      <w:r w:rsidRPr="002F0DB0">
        <w:rPr>
          <w:b/>
          <w:sz w:val="22"/>
          <w:szCs w:val="22"/>
        </w:rPr>
        <w:t>Framework for Sustainability</w:t>
      </w:r>
      <w:r w:rsidRPr="002F0DB0">
        <w:rPr>
          <w:sz w:val="22"/>
          <w:szCs w:val="22"/>
        </w:rPr>
        <w:t>. Graduate lectures. Sept–Dec 20</w:t>
      </w:r>
      <w:r>
        <w:rPr>
          <w:sz w:val="22"/>
          <w:szCs w:val="22"/>
        </w:rPr>
        <w:t>22</w:t>
      </w:r>
      <w:r w:rsidRPr="002F0DB0">
        <w:rPr>
          <w:sz w:val="22"/>
          <w:szCs w:val="22"/>
        </w:rPr>
        <w:t>.</w:t>
      </w:r>
    </w:p>
    <w:p w14:paraId="28B58BDC" w14:textId="77777777" w:rsidR="000C7BE1" w:rsidRPr="002F0DB0" w:rsidRDefault="000C7BE1" w:rsidP="000C7BE1">
      <w:pPr>
        <w:pStyle w:val="BodyText"/>
        <w:tabs>
          <w:tab w:val="clear" w:pos="-1440"/>
          <w:tab w:val="left" w:pos="450"/>
        </w:tabs>
        <w:ind w:left="450" w:hanging="270"/>
        <w:jc w:val="both"/>
        <w:rPr>
          <w:szCs w:val="22"/>
          <w:lang w:val="en-US"/>
        </w:rPr>
      </w:pPr>
      <w:r w:rsidRPr="002F0DB0">
        <w:rPr>
          <w:szCs w:val="22"/>
          <w:lang w:val="en-US"/>
        </w:rPr>
        <w:t>Denmark, Danish University of Pharmaceutical Sciences – one-week graduate course</w:t>
      </w:r>
    </w:p>
    <w:p w14:paraId="57C34DC3" w14:textId="77777777"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b/>
          <w:bCs/>
          <w:sz w:val="22"/>
          <w:szCs w:val="22"/>
        </w:rPr>
        <w:tab/>
        <w:t>Ecosystem Theory</w:t>
      </w:r>
      <w:r w:rsidRPr="002F0DB0">
        <w:rPr>
          <w:sz w:val="22"/>
          <w:szCs w:val="22"/>
        </w:rPr>
        <w:t>. May 2005.</w:t>
      </w:r>
    </w:p>
    <w:p w14:paraId="7A8B1FAE" w14:textId="77777777" w:rsidR="000C7BE1" w:rsidRPr="002F0DB0" w:rsidRDefault="000C7BE1" w:rsidP="000C7BE1">
      <w:pPr>
        <w:pStyle w:val="BodyText"/>
        <w:tabs>
          <w:tab w:val="clear" w:pos="-1440"/>
          <w:tab w:val="left" w:pos="450"/>
        </w:tabs>
        <w:ind w:left="450" w:hanging="270"/>
        <w:jc w:val="both"/>
        <w:rPr>
          <w:szCs w:val="22"/>
          <w:lang w:val="en-US"/>
        </w:rPr>
      </w:pPr>
      <w:r w:rsidRPr="002F0DB0">
        <w:rPr>
          <w:szCs w:val="22"/>
          <w:lang w:val="en-US"/>
        </w:rPr>
        <w:t>Denmark, University of Copenhagen – one-week Ph.D. course</w:t>
      </w:r>
    </w:p>
    <w:p w14:paraId="464B615A" w14:textId="77777777"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b/>
          <w:bCs/>
          <w:sz w:val="22"/>
          <w:szCs w:val="22"/>
        </w:rPr>
        <w:tab/>
        <w:t>Ecosystem Modelling</w:t>
      </w:r>
      <w:r w:rsidRPr="002F0DB0">
        <w:rPr>
          <w:sz w:val="22"/>
          <w:szCs w:val="22"/>
        </w:rPr>
        <w:t>. June 2005.</w:t>
      </w:r>
    </w:p>
    <w:p w14:paraId="54E29F5F" w14:textId="77777777" w:rsidR="000C7BE1"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b/>
          <w:bCs/>
          <w:sz w:val="22"/>
          <w:szCs w:val="22"/>
        </w:rPr>
        <w:tab/>
        <w:t>Ecological Networks</w:t>
      </w:r>
      <w:r w:rsidRPr="002F0DB0">
        <w:rPr>
          <w:sz w:val="22"/>
          <w:szCs w:val="22"/>
        </w:rPr>
        <w:t>. June 2006.</w:t>
      </w:r>
    </w:p>
    <w:p w14:paraId="4F1715B2" w14:textId="5466D94F" w:rsidR="0032384F" w:rsidRDefault="0032384F"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Pr>
          <w:sz w:val="22"/>
          <w:szCs w:val="22"/>
        </w:rPr>
        <w:t>Egypt</w:t>
      </w:r>
      <w:r w:rsidR="00992270">
        <w:rPr>
          <w:sz w:val="22"/>
          <w:szCs w:val="22"/>
        </w:rPr>
        <w:t>, 16 September 2022</w:t>
      </w:r>
      <w:r w:rsidR="008A0043">
        <w:rPr>
          <w:sz w:val="22"/>
          <w:szCs w:val="22"/>
        </w:rPr>
        <w:t xml:space="preserve"> (online)</w:t>
      </w:r>
      <w:r w:rsidR="00992270">
        <w:rPr>
          <w:sz w:val="22"/>
          <w:szCs w:val="22"/>
        </w:rPr>
        <w:t>.</w:t>
      </w:r>
    </w:p>
    <w:p w14:paraId="50159749" w14:textId="27A3A397" w:rsidR="00C11D9C" w:rsidRPr="008A0043" w:rsidRDefault="00CB382A"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b/>
          <w:bCs/>
          <w:sz w:val="22"/>
          <w:szCs w:val="22"/>
        </w:rPr>
      </w:pPr>
      <w:r>
        <w:rPr>
          <w:sz w:val="22"/>
          <w:szCs w:val="22"/>
        </w:rPr>
        <w:tab/>
      </w:r>
      <w:r w:rsidR="00EF4447" w:rsidRPr="008A0043">
        <w:rPr>
          <w:b/>
          <w:bCs/>
          <w:sz w:val="22"/>
          <w:szCs w:val="22"/>
        </w:rPr>
        <w:t xml:space="preserve">Systems Analysis </w:t>
      </w:r>
      <w:r w:rsidR="008A0043" w:rsidRPr="008A0043">
        <w:rPr>
          <w:b/>
          <w:bCs/>
          <w:sz w:val="22"/>
          <w:szCs w:val="22"/>
        </w:rPr>
        <w:t xml:space="preserve">Training Module: </w:t>
      </w:r>
      <w:r w:rsidR="00EF4447" w:rsidRPr="008A0043">
        <w:rPr>
          <w:b/>
          <w:bCs/>
          <w:sz w:val="22"/>
          <w:szCs w:val="22"/>
        </w:rPr>
        <w:t>Network</w:t>
      </w:r>
      <w:r w:rsidR="008A0043" w:rsidRPr="008A0043">
        <w:rPr>
          <w:b/>
          <w:bCs/>
          <w:sz w:val="22"/>
          <w:szCs w:val="22"/>
        </w:rPr>
        <w:t xml:space="preserve"> Methods</w:t>
      </w:r>
      <w:r w:rsidR="00537D43">
        <w:rPr>
          <w:b/>
          <w:bCs/>
          <w:sz w:val="22"/>
          <w:szCs w:val="22"/>
        </w:rPr>
        <w:t xml:space="preserve"> and applications</w:t>
      </w:r>
    </w:p>
    <w:p w14:paraId="1508EC03" w14:textId="15BB5776" w:rsidR="00553E0D" w:rsidRDefault="00553E0D"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553E0D">
        <w:rPr>
          <w:sz w:val="22"/>
          <w:szCs w:val="22"/>
        </w:rPr>
        <w:t>F</w:t>
      </w:r>
      <w:r>
        <w:rPr>
          <w:sz w:val="22"/>
          <w:szCs w:val="22"/>
        </w:rPr>
        <w:t>i</w:t>
      </w:r>
      <w:r w:rsidRPr="00553E0D">
        <w:rPr>
          <w:sz w:val="22"/>
          <w:szCs w:val="22"/>
        </w:rPr>
        <w:t>nland</w:t>
      </w:r>
      <w:r>
        <w:rPr>
          <w:sz w:val="22"/>
          <w:szCs w:val="22"/>
        </w:rPr>
        <w:t>, University of Helsinki – workshop on sustainability</w:t>
      </w:r>
    </w:p>
    <w:p w14:paraId="1252E32B" w14:textId="77777777" w:rsidR="00553E0D" w:rsidRPr="00553E0D" w:rsidRDefault="00553E0D"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Pr>
          <w:sz w:val="22"/>
          <w:szCs w:val="22"/>
        </w:rPr>
        <w:tab/>
      </w:r>
      <w:r w:rsidRPr="00553E0D">
        <w:rPr>
          <w:b/>
          <w:bCs/>
          <w:sz w:val="22"/>
          <w:szCs w:val="22"/>
        </w:rPr>
        <w:t xml:space="preserve">Foundations </w:t>
      </w:r>
      <w:r w:rsidRPr="00553E0D">
        <w:rPr>
          <w:b/>
          <w:bCs/>
          <w:i/>
          <w:iCs/>
          <w:sz w:val="22"/>
          <w:szCs w:val="22"/>
        </w:rPr>
        <w:t>for</w:t>
      </w:r>
      <w:r w:rsidRPr="00553E0D">
        <w:rPr>
          <w:b/>
          <w:bCs/>
          <w:sz w:val="22"/>
          <w:szCs w:val="22"/>
        </w:rPr>
        <w:t xml:space="preserve"> Sustainability</w:t>
      </w:r>
      <w:r w:rsidRPr="00553E0D">
        <w:rPr>
          <w:sz w:val="22"/>
          <w:szCs w:val="22"/>
        </w:rPr>
        <w:t>. January 2020.</w:t>
      </w:r>
    </w:p>
    <w:p w14:paraId="10E1A551" w14:textId="134BF245"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bCs/>
          <w:iCs/>
          <w:sz w:val="22"/>
          <w:szCs w:val="22"/>
        </w:rPr>
      </w:pPr>
      <w:r w:rsidRPr="002F0DB0">
        <w:rPr>
          <w:bCs/>
          <w:iCs/>
          <w:sz w:val="22"/>
          <w:szCs w:val="22"/>
        </w:rPr>
        <w:t>France, French Research Institute for Exploitation of the Sea, Sete – 3</w:t>
      </w:r>
      <w:r w:rsidR="00BB7B1B">
        <w:rPr>
          <w:bCs/>
          <w:iCs/>
          <w:sz w:val="22"/>
          <w:szCs w:val="22"/>
        </w:rPr>
        <w:t>-</w:t>
      </w:r>
      <w:r w:rsidRPr="002F0DB0">
        <w:rPr>
          <w:bCs/>
          <w:iCs/>
          <w:sz w:val="22"/>
          <w:szCs w:val="22"/>
        </w:rPr>
        <w:t>day advanced course</w:t>
      </w:r>
    </w:p>
    <w:p w14:paraId="3B8FCCD9" w14:textId="77777777"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b/>
          <w:bCs/>
          <w:iCs/>
          <w:sz w:val="22"/>
          <w:szCs w:val="22"/>
        </w:rPr>
        <w:tab/>
        <w:t>Economic vs ecological networks: integrating economy and ecology in scenario building for marine ecosystems</w:t>
      </w:r>
      <w:r w:rsidRPr="002F0DB0">
        <w:rPr>
          <w:b/>
          <w:bCs/>
          <w:sz w:val="22"/>
          <w:szCs w:val="22"/>
        </w:rPr>
        <w:t xml:space="preserve">. </w:t>
      </w:r>
      <w:r w:rsidRPr="002F0DB0">
        <w:rPr>
          <w:bCs/>
          <w:sz w:val="22"/>
          <w:szCs w:val="22"/>
        </w:rPr>
        <w:t>November 2009.</w:t>
      </w:r>
    </w:p>
    <w:p w14:paraId="16B2720F" w14:textId="77777777" w:rsidR="004C0204" w:rsidRPr="002F0DB0" w:rsidRDefault="004C0204" w:rsidP="004C0204">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 xml:space="preserve">Germany, University of Kiel – two-week </w:t>
      </w:r>
      <w:proofErr w:type="gramStart"/>
      <w:r w:rsidRPr="002F0DB0">
        <w:rPr>
          <w:sz w:val="22"/>
          <w:szCs w:val="22"/>
        </w:rPr>
        <w:t>masters</w:t>
      </w:r>
      <w:proofErr w:type="gramEnd"/>
      <w:r w:rsidRPr="002F0DB0">
        <w:rPr>
          <w:sz w:val="22"/>
          <w:szCs w:val="22"/>
        </w:rPr>
        <w:t xml:space="preserve"> course</w:t>
      </w:r>
    </w:p>
    <w:p w14:paraId="56CE5907" w14:textId="77777777" w:rsidR="004C0204" w:rsidRPr="002F0DB0" w:rsidRDefault="004C0204" w:rsidP="004C0204">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b/>
          <w:bCs/>
          <w:sz w:val="22"/>
          <w:szCs w:val="22"/>
        </w:rPr>
        <w:tab/>
        <w:t>Ecosystem Theory and Ecological Indicators</w:t>
      </w:r>
      <w:r w:rsidRPr="002F0DB0">
        <w:rPr>
          <w:sz w:val="22"/>
          <w:szCs w:val="22"/>
        </w:rPr>
        <w:t xml:space="preserve">. June 2009. (European </w:t>
      </w:r>
      <w:proofErr w:type="gramStart"/>
      <w:r w:rsidRPr="002F0DB0">
        <w:rPr>
          <w:sz w:val="22"/>
          <w:szCs w:val="22"/>
        </w:rPr>
        <w:t>Masters in Applied</w:t>
      </w:r>
      <w:proofErr w:type="gramEnd"/>
      <w:r w:rsidRPr="002F0DB0">
        <w:rPr>
          <w:sz w:val="22"/>
          <w:szCs w:val="22"/>
        </w:rPr>
        <w:t xml:space="preserve"> Ecology)</w:t>
      </w:r>
    </w:p>
    <w:p w14:paraId="453A487F" w14:textId="77777777" w:rsidR="004C0204" w:rsidRPr="002F0DB0" w:rsidRDefault="004C0204" w:rsidP="004C0204">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b/>
      </w:r>
      <w:r w:rsidRPr="002F0DB0">
        <w:rPr>
          <w:b/>
          <w:bCs/>
          <w:sz w:val="22"/>
          <w:szCs w:val="22"/>
        </w:rPr>
        <w:t>Environmental Development and Dynamics</w:t>
      </w:r>
      <w:r w:rsidRPr="002F0DB0">
        <w:rPr>
          <w:sz w:val="22"/>
          <w:szCs w:val="22"/>
        </w:rPr>
        <w:t xml:space="preserve">. January 2010. (European </w:t>
      </w:r>
      <w:proofErr w:type="gramStart"/>
      <w:r w:rsidRPr="002F0DB0">
        <w:rPr>
          <w:sz w:val="22"/>
          <w:szCs w:val="22"/>
        </w:rPr>
        <w:t>Masters in Applied</w:t>
      </w:r>
      <w:proofErr w:type="gramEnd"/>
      <w:r w:rsidRPr="002F0DB0">
        <w:rPr>
          <w:sz w:val="22"/>
          <w:szCs w:val="22"/>
        </w:rPr>
        <w:t xml:space="preserve"> Ecology)</w:t>
      </w:r>
    </w:p>
    <w:p w14:paraId="67FBF9A4" w14:textId="77777777" w:rsidR="004C0204" w:rsidRPr="002F0DB0" w:rsidRDefault="004C0204" w:rsidP="004C0204">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b/>
      </w:r>
      <w:r w:rsidRPr="002F0DB0">
        <w:rPr>
          <w:b/>
          <w:bCs/>
          <w:sz w:val="22"/>
          <w:szCs w:val="22"/>
        </w:rPr>
        <w:t>Environmental Development and Dynamics</w:t>
      </w:r>
      <w:r w:rsidRPr="002F0DB0">
        <w:rPr>
          <w:sz w:val="22"/>
          <w:szCs w:val="22"/>
        </w:rPr>
        <w:t xml:space="preserve">. January 2011. (European </w:t>
      </w:r>
      <w:proofErr w:type="gramStart"/>
      <w:r w:rsidRPr="002F0DB0">
        <w:rPr>
          <w:sz w:val="22"/>
          <w:szCs w:val="22"/>
        </w:rPr>
        <w:t>Masters in Applied</w:t>
      </w:r>
      <w:proofErr w:type="gramEnd"/>
      <w:r w:rsidRPr="002F0DB0">
        <w:rPr>
          <w:sz w:val="22"/>
          <w:szCs w:val="22"/>
        </w:rPr>
        <w:t xml:space="preserve"> Ecology)</w:t>
      </w:r>
    </w:p>
    <w:p w14:paraId="48A4E9AF" w14:textId="77777777" w:rsidR="004C0204" w:rsidRPr="002F0DB0" w:rsidRDefault="004C0204"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b/>
          <w:sz w:val="22"/>
          <w:szCs w:val="22"/>
        </w:rPr>
      </w:pPr>
      <w:r w:rsidRPr="002F0DB0">
        <w:rPr>
          <w:sz w:val="22"/>
          <w:szCs w:val="22"/>
        </w:rPr>
        <w:t>Italy, Parthenope University of Naples</w:t>
      </w:r>
      <w:r w:rsidR="002F0DB0" w:rsidRPr="002F0DB0">
        <w:rPr>
          <w:sz w:val="22"/>
          <w:szCs w:val="22"/>
        </w:rPr>
        <w:t xml:space="preserve"> - </w:t>
      </w:r>
      <w:r w:rsidR="002F0DB0" w:rsidRPr="002F0DB0">
        <w:rPr>
          <w:bCs/>
          <w:sz w:val="22"/>
          <w:szCs w:val="22"/>
        </w:rPr>
        <w:t>Fulbright Distinguished Chair in Environmental Accounting</w:t>
      </w:r>
    </w:p>
    <w:p w14:paraId="79A5C7FF" w14:textId="77777777" w:rsidR="004C0204" w:rsidRPr="002F0DB0" w:rsidRDefault="004C0204"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lastRenderedPageBreak/>
        <w:tab/>
      </w:r>
      <w:r w:rsidRPr="002F0DB0">
        <w:rPr>
          <w:b/>
          <w:bCs/>
          <w:sz w:val="22"/>
          <w:szCs w:val="22"/>
        </w:rPr>
        <w:t>Environmental Resource Accounting using Ecological Network Analysis</w:t>
      </w:r>
      <w:r w:rsidRPr="002F0DB0">
        <w:rPr>
          <w:sz w:val="22"/>
          <w:szCs w:val="22"/>
        </w:rPr>
        <w:t>. February 2012.</w:t>
      </w:r>
    </w:p>
    <w:p w14:paraId="67F67147" w14:textId="77777777" w:rsidR="006F0D4D" w:rsidRPr="002F0DB0" w:rsidRDefault="006F0D4D"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ab/>
      </w:r>
      <w:r w:rsidRPr="002F0DB0">
        <w:rPr>
          <w:b/>
          <w:sz w:val="22"/>
          <w:szCs w:val="22"/>
        </w:rPr>
        <w:t>Socio-ecological Systems and Sustainability</w:t>
      </w:r>
      <w:r w:rsidRPr="002F0DB0">
        <w:rPr>
          <w:sz w:val="22"/>
          <w:szCs w:val="22"/>
        </w:rPr>
        <w:t>. March</w:t>
      </w:r>
      <w:r w:rsidR="002F0DB0" w:rsidRPr="002F0DB0">
        <w:rPr>
          <w:sz w:val="22"/>
          <w:szCs w:val="22"/>
        </w:rPr>
        <w:t>–</w:t>
      </w:r>
      <w:proofErr w:type="gramStart"/>
      <w:r w:rsidRPr="002F0DB0">
        <w:rPr>
          <w:sz w:val="22"/>
          <w:szCs w:val="22"/>
        </w:rPr>
        <w:t>May,</w:t>
      </w:r>
      <w:proofErr w:type="gramEnd"/>
      <w:r w:rsidRPr="002F0DB0">
        <w:rPr>
          <w:sz w:val="22"/>
          <w:szCs w:val="22"/>
        </w:rPr>
        <w:t xml:space="preserve"> 2012.</w:t>
      </w:r>
    </w:p>
    <w:p w14:paraId="7464A381" w14:textId="77777777" w:rsidR="00FF45A7" w:rsidRPr="002F0DB0" w:rsidRDefault="002F0DB0" w:rsidP="00FF45A7">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 xml:space="preserve">Italy, Parthenope University of Naples </w:t>
      </w:r>
      <w:r w:rsidR="00FF45A7" w:rsidRPr="002F0DB0">
        <w:rPr>
          <w:sz w:val="22"/>
          <w:szCs w:val="22"/>
        </w:rPr>
        <w:t xml:space="preserve">– </w:t>
      </w:r>
      <w:proofErr w:type="gramStart"/>
      <w:r w:rsidR="00FF45A7" w:rsidRPr="002F0DB0">
        <w:rPr>
          <w:sz w:val="22"/>
          <w:szCs w:val="22"/>
        </w:rPr>
        <w:t>two day</w:t>
      </w:r>
      <w:proofErr w:type="gramEnd"/>
      <w:r w:rsidR="00FF45A7" w:rsidRPr="002F0DB0">
        <w:rPr>
          <w:sz w:val="22"/>
          <w:szCs w:val="22"/>
        </w:rPr>
        <w:t xml:space="preserve"> intensive graduate lectures, May 2019.</w:t>
      </w:r>
    </w:p>
    <w:p w14:paraId="53E18F96" w14:textId="59E143B8" w:rsidR="002F0DB0" w:rsidRDefault="002F0DB0" w:rsidP="00FF45A7">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b/>
          <w:sz w:val="22"/>
          <w:szCs w:val="22"/>
        </w:rPr>
      </w:pPr>
      <w:r w:rsidRPr="002F0DB0">
        <w:rPr>
          <w:b/>
          <w:sz w:val="22"/>
          <w:szCs w:val="22"/>
        </w:rPr>
        <w:tab/>
        <w:t xml:space="preserve">Ecological Network Analysis and Systems Ecology: Tools for understanding </w:t>
      </w:r>
      <w:proofErr w:type="gramStart"/>
      <w:r w:rsidRPr="002F0DB0">
        <w:rPr>
          <w:b/>
          <w:sz w:val="22"/>
          <w:szCs w:val="22"/>
        </w:rPr>
        <w:t>sustainability</w:t>
      </w:r>
      <w:proofErr w:type="gramEnd"/>
    </w:p>
    <w:p w14:paraId="5C0E6E5F" w14:textId="036F9187" w:rsidR="00CB382A" w:rsidRPr="002F0DB0" w:rsidRDefault="00CB382A" w:rsidP="00CB382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 xml:space="preserve">Italy, Parthenope University of Naples – </w:t>
      </w:r>
      <w:proofErr w:type="gramStart"/>
      <w:r w:rsidRPr="002F0DB0">
        <w:rPr>
          <w:sz w:val="22"/>
          <w:szCs w:val="22"/>
        </w:rPr>
        <w:t>two day</w:t>
      </w:r>
      <w:proofErr w:type="gramEnd"/>
      <w:r w:rsidRPr="002F0DB0">
        <w:rPr>
          <w:sz w:val="22"/>
          <w:szCs w:val="22"/>
        </w:rPr>
        <w:t xml:space="preserve"> intensive graduate lectures, </w:t>
      </w:r>
      <w:r>
        <w:rPr>
          <w:sz w:val="22"/>
          <w:szCs w:val="22"/>
        </w:rPr>
        <w:t>October 2022</w:t>
      </w:r>
      <w:r w:rsidRPr="002F0DB0">
        <w:rPr>
          <w:sz w:val="22"/>
          <w:szCs w:val="22"/>
        </w:rPr>
        <w:t>.</w:t>
      </w:r>
    </w:p>
    <w:p w14:paraId="31EFDD62" w14:textId="30AD2A19" w:rsidR="00081BE6" w:rsidRPr="002F0DB0" w:rsidRDefault="00CB382A" w:rsidP="00CB382A">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b/>
          <w:sz w:val="22"/>
          <w:szCs w:val="22"/>
        </w:rPr>
      </w:pPr>
      <w:r w:rsidRPr="002F0DB0">
        <w:rPr>
          <w:b/>
          <w:sz w:val="22"/>
          <w:szCs w:val="22"/>
        </w:rPr>
        <w:tab/>
        <w:t xml:space="preserve">Ecological Network Analysis and Systems Ecology: Tools for understanding </w:t>
      </w:r>
      <w:proofErr w:type="gramStart"/>
      <w:r w:rsidRPr="002F0DB0">
        <w:rPr>
          <w:b/>
          <w:sz w:val="22"/>
          <w:szCs w:val="22"/>
        </w:rPr>
        <w:t>sustainability</w:t>
      </w:r>
      <w:proofErr w:type="gramEnd"/>
    </w:p>
    <w:p w14:paraId="0F4E53EC" w14:textId="77777777"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sz w:val="22"/>
          <w:szCs w:val="22"/>
        </w:rPr>
        <w:t xml:space="preserve">Portugal, University of Coimbra – two-week </w:t>
      </w:r>
      <w:proofErr w:type="gramStart"/>
      <w:r w:rsidRPr="002F0DB0">
        <w:rPr>
          <w:sz w:val="22"/>
          <w:szCs w:val="22"/>
        </w:rPr>
        <w:t>masters</w:t>
      </w:r>
      <w:proofErr w:type="gramEnd"/>
      <w:r w:rsidRPr="002F0DB0">
        <w:rPr>
          <w:sz w:val="22"/>
          <w:szCs w:val="22"/>
        </w:rPr>
        <w:t xml:space="preserve"> course</w:t>
      </w:r>
    </w:p>
    <w:p w14:paraId="4AF643D3" w14:textId="77777777"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b/>
          <w:bCs/>
          <w:sz w:val="22"/>
          <w:szCs w:val="22"/>
        </w:rPr>
        <w:tab/>
        <w:t>Environmental Management and Modeling</w:t>
      </w:r>
      <w:r w:rsidRPr="002F0DB0">
        <w:rPr>
          <w:sz w:val="22"/>
          <w:szCs w:val="22"/>
        </w:rPr>
        <w:t>. October 1997.</w:t>
      </w:r>
    </w:p>
    <w:p w14:paraId="6494CD3E" w14:textId="77777777"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b/>
          <w:bCs/>
          <w:sz w:val="22"/>
          <w:szCs w:val="22"/>
        </w:rPr>
        <w:tab/>
        <w:t>Environmental Management and Modeling</w:t>
      </w:r>
      <w:r w:rsidRPr="002F0DB0">
        <w:rPr>
          <w:sz w:val="22"/>
          <w:szCs w:val="22"/>
        </w:rPr>
        <w:t>. October 1999.</w:t>
      </w:r>
    </w:p>
    <w:p w14:paraId="3B92AA53" w14:textId="77777777"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b/>
          <w:bCs/>
          <w:sz w:val="22"/>
          <w:szCs w:val="22"/>
        </w:rPr>
        <w:tab/>
        <w:t>Environmental Management and Modeling</w:t>
      </w:r>
      <w:r w:rsidRPr="002F0DB0">
        <w:rPr>
          <w:sz w:val="22"/>
          <w:szCs w:val="22"/>
        </w:rPr>
        <w:t>. May 2002.</w:t>
      </w:r>
    </w:p>
    <w:p w14:paraId="049D1416" w14:textId="77777777"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b/>
          <w:bCs/>
          <w:sz w:val="22"/>
          <w:szCs w:val="22"/>
        </w:rPr>
        <w:tab/>
        <w:t>Environmental Management and Modeling</w:t>
      </w:r>
      <w:r w:rsidRPr="002F0DB0">
        <w:rPr>
          <w:sz w:val="22"/>
          <w:szCs w:val="22"/>
        </w:rPr>
        <w:t>. May 2004.</w:t>
      </w:r>
    </w:p>
    <w:p w14:paraId="191852FB" w14:textId="77777777"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b/>
          <w:bCs/>
          <w:sz w:val="22"/>
          <w:szCs w:val="22"/>
        </w:rPr>
        <w:tab/>
        <w:t>Environmental Management of Ecosystems</w:t>
      </w:r>
      <w:r w:rsidRPr="002F0DB0">
        <w:rPr>
          <w:sz w:val="22"/>
          <w:szCs w:val="22"/>
        </w:rPr>
        <w:t>. May 2006.</w:t>
      </w:r>
    </w:p>
    <w:p w14:paraId="5534297F" w14:textId="77777777"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b/>
          <w:bCs/>
          <w:sz w:val="22"/>
          <w:szCs w:val="22"/>
        </w:rPr>
        <w:tab/>
        <w:t>Environmental Management of Ecosystems</w:t>
      </w:r>
      <w:r w:rsidRPr="002F0DB0">
        <w:rPr>
          <w:sz w:val="22"/>
          <w:szCs w:val="22"/>
        </w:rPr>
        <w:t>. May 2008.</w:t>
      </w:r>
    </w:p>
    <w:p w14:paraId="4D28BD76" w14:textId="77777777"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sz w:val="22"/>
          <w:szCs w:val="22"/>
        </w:rPr>
      </w:pPr>
      <w:r w:rsidRPr="002F0DB0">
        <w:rPr>
          <w:b/>
          <w:bCs/>
          <w:sz w:val="22"/>
          <w:szCs w:val="22"/>
        </w:rPr>
        <w:tab/>
        <w:t>Environmental Quality Assessment and Management</w:t>
      </w:r>
      <w:r w:rsidRPr="002F0DB0">
        <w:rPr>
          <w:sz w:val="22"/>
          <w:szCs w:val="22"/>
        </w:rPr>
        <w:t>. May 2010.</w:t>
      </w:r>
    </w:p>
    <w:p w14:paraId="2EF926EB" w14:textId="77777777" w:rsidR="000C7BE1" w:rsidRPr="002F0DB0"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bCs/>
          <w:sz w:val="22"/>
          <w:szCs w:val="22"/>
        </w:rPr>
      </w:pPr>
      <w:r w:rsidRPr="002F0DB0">
        <w:rPr>
          <w:bCs/>
          <w:sz w:val="22"/>
          <w:szCs w:val="22"/>
        </w:rPr>
        <w:t xml:space="preserve">Russia, Moscow State University – </w:t>
      </w:r>
      <w:proofErr w:type="gramStart"/>
      <w:r w:rsidRPr="002F0DB0">
        <w:rPr>
          <w:bCs/>
          <w:sz w:val="22"/>
          <w:szCs w:val="22"/>
        </w:rPr>
        <w:t>one week</w:t>
      </w:r>
      <w:proofErr w:type="gramEnd"/>
      <w:r w:rsidRPr="002F0DB0">
        <w:rPr>
          <w:bCs/>
          <w:sz w:val="22"/>
          <w:szCs w:val="22"/>
        </w:rPr>
        <w:t xml:space="preserve"> graduate course</w:t>
      </w:r>
    </w:p>
    <w:p w14:paraId="2756D10D" w14:textId="77777777" w:rsidR="000C7BE1" w:rsidRDefault="000C7BE1" w:rsidP="000C7BE1">
      <w:pPr>
        <w:widowControl/>
        <w:tabs>
          <w:tab w:val="left" w:pos="-108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270"/>
        <w:jc w:val="both"/>
        <w:rPr>
          <w:bCs/>
          <w:sz w:val="22"/>
          <w:szCs w:val="22"/>
        </w:rPr>
      </w:pPr>
      <w:r w:rsidRPr="002F0DB0">
        <w:rPr>
          <w:bCs/>
          <w:sz w:val="22"/>
          <w:szCs w:val="22"/>
        </w:rPr>
        <w:tab/>
      </w:r>
      <w:r w:rsidRPr="002F0DB0">
        <w:rPr>
          <w:b/>
          <w:bCs/>
          <w:sz w:val="22"/>
          <w:szCs w:val="22"/>
        </w:rPr>
        <w:t>Economic Growth: Modelling Dimensions</w:t>
      </w:r>
      <w:r w:rsidRPr="002F0DB0">
        <w:rPr>
          <w:bCs/>
          <w:sz w:val="22"/>
          <w:szCs w:val="22"/>
        </w:rPr>
        <w:t>, February 2011.</w:t>
      </w:r>
    </w:p>
    <w:p w14:paraId="489EA4BB" w14:textId="7CDA002F" w:rsidR="00A54231" w:rsidRDefault="00A54231" w:rsidP="00553E0D">
      <w:pPr>
        <w:widowControl/>
        <w:autoSpaceDE/>
        <w:autoSpaceDN/>
        <w:adjustRightInd/>
      </w:pPr>
    </w:p>
    <w:p w14:paraId="5245F3E6" w14:textId="77777777" w:rsidR="00CD5467" w:rsidRDefault="00CD5467" w:rsidP="00553E0D">
      <w:pPr>
        <w:widowControl/>
        <w:autoSpaceDE/>
        <w:autoSpaceDN/>
        <w:adjustRightInd/>
      </w:pPr>
    </w:p>
    <w:p w14:paraId="09227EF1" w14:textId="2B3A5286" w:rsidR="00EB7D9F" w:rsidRPr="00CD5467" w:rsidRDefault="00EB7D9F" w:rsidP="00553E0D">
      <w:pPr>
        <w:widowControl/>
        <w:pBdr>
          <w:bottom w:val="single" w:sz="12" w:space="1" w:color="auto"/>
        </w:pBdr>
        <w:autoSpaceDE/>
        <w:autoSpaceDN/>
        <w:adjustRightInd/>
        <w:rPr>
          <w:b/>
          <w:sz w:val="24"/>
        </w:rPr>
      </w:pPr>
      <w:r w:rsidRPr="00CD5467">
        <w:rPr>
          <w:b/>
          <w:sz w:val="24"/>
        </w:rPr>
        <w:t>Publications</w:t>
      </w:r>
    </w:p>
    <w:p w14:paraId="14206222" w14:textId="1AD05FBB" w:rsidR="00CD5467" w:rsidRPr="00CD5467" w:rsidRDefault="00CD5467" w:rsidP="00553E0D">
      <w:pPr>
        <w:widowControl/>
        <w:autoSpaceDE/>
        <w:autoSpaceDN/>
        <w:adjustRightInd/>
        <w:rPr>
          <w:sz w:val="24"/>
        </w:rPr>
      </w:pPr>
    </w:p>
    <w:p w14:paraId="58B2A9D8" w14:textId="7D96C3A3" w:rsidR="003335E6" w:rsidRDefault="00EB7D9F" w:rsidP="00E52F18">
      <w:pPr>
        <w:pStyle w:val="Heading4"/>
        <w:tabs>
          <w:tab w:val="clear" w:pos="0"/>
        </w:tabs>
      </w:pPr>
      <w:r w:rsidRPr="002F0DB0">
        <w:t>Books:</w:t>
      </w:r>
    </w:p>
    <w:p w14:paraId="4772E50B" w14:textId="095876C3" w:rsidR="003335E6" w:rsidRDefault="003335E6" w:rsidP="003335E6">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Pr>
          <w:sz w:val="22"/>
          <w:szCs w:val="22"/>
        </w:rPr>
        <w:t>9</w:t>
      </w:r>
      <w:r w:rsidRPr="002F0DB0">
        <w:rPr>
          <w:sz w:val="22"/>
          <w:szCs w:val="22"/>
        </w:rPr>
        <w:t>.</w:t>
      </w:r>
      <w:r>
        <w:rPr>
          <w:sz w:val="22"/>
          <w:szCs w:val="22"/>
        </w:rPr>
        <w:t xml:space="preserve">  </w:t>
      </w:r>
      <w:r w:rsidRPr="003335E6">
        <w:rPr>
          <w:sz w:val="22"/>
          <w:szCs w:val="22"/>
        </w:rPr>
        <w:t xml:space="preserve">Koppl R, Cazzolla Gatti R, Devereaux A, </w:t>
      </w:r>
      <w:r w:rsidRPr="003335E6">
        <w:rPr>
          <w:b/>
          <w:bCs/>
          <w:sz w:val="22"/>
          <w:szCs w:val="22"/>
        </w:rPr>
        <w:t>Fath BD</w:t>
      </w:r>
      <w:r w:rsidRPr="003335E6">
        <w:rPr>
          <w:sz w:val="22"/>
          <w:szCs w:val="22"/>
        </w:rPr>
        <w:t xml:space="preserve">, Herriot J, Hordijk W, Kauffman S, Ulanowicz RE, Valverde S. 2023. </w:t>
      </w:r>
      <w:r w:rsidRPr="003335E6">
        <w:rPr>
          <w:i/>
          <w:iCs/>
          <w:sz w:val="22"/>
          <w:szCs w:val="22"/>
        </w:rPr>
        <w:t>Explaining Technology</w:t>
      </w:r>
      <w:r w:rsidRPr="003335E6">
        <w:rPr>
          <w:sz w:val="22"/>
          <w:szCs w:val="22"/>
        </w:rPr>
        <w:t>. Cambridge Elements</w:t>
      </w:r>
      <w:r>
        <w:rPr>
          <w:sz w:val="22"/>
          <w:szCs w:val="22"/>
        </w:rPr>
        <w:t>, Cambridge University Press</w:t>
      </w:r>
      <w:r w:rsidRPr="003335E6">
        <w:rPr>
          <w:sz w:val="22"/>
          <w:szCs w:val="22"/>
        </w:rPr>
        <w:t>.</w:t>
      </w:r>
    </w:p>
    <w:p w14:paraId="449E9EFA" w14:textId="77777777" w:rsidR="003335E6" w:rsidRPr="003335E6" w:rsidRDefault="003335E6" w:rsidP="003335E6">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p>
    <w:p w14:paraId="0DE8DCAF" w14:textId="7B806F51" w:rsidR="005E0391" w:rsidRDefault="00B22C55"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Pr>
          <w:sz w:val="22"/>
          <w:szCs w:val="22"/>
        </w:rPr>
        <w:t>8</w:t>
      </w:r>
      <w:r w:rsidR="005E0391" w:rsidRPr="002F0DB0">
        <w:rPr>
          <w:sz w:val="22"/>
          <w:szCs w:val="22"/>
        </w:rPr>
        <w:t xml:space="preserve">. </w:t>
      </w:r>
      <w:r w:rsidR="005E0391" w:rsidRPr="002F0DB0">
        <w:rPr>
          <w:b/>
          <w:sz w:val="22"/>
          <w:szCs w:val="22"/>
        </w:rPr>
        <w:t>Fath BD</w:t>
      </w:r>
      <w:r w:rsidR="005E0391" w:rsidRPr="002F0DB0">
        <w:rPr>
          <w:sz w:val="22"/>
          <w:szCs w:val="22"/>
        </w:rPr>
        <w:t>, J</w:t>
      </w:r>
      <w:r w:rsidR="005E0391" w:rsidRPr="002F0DB0">
        <w:rPr>
          <w:bCs/>
          <w:sz w:val="22"/>
          <w:szCs w:val="22"/>
        </w:rPr>
        <w:t>ø</w:t>
      </w:r>
      <w:r w:rsidR="005E0391" w:rsidRPr="002F0DB0">
        <w:rPr>
          <w:sz w:val="22"/>
          <w:szCs w:val="22"/>
        </w:rPr>
        <w:t>rgensen SE. 20</w:t>
      </w:r>
      <w:r w:rsidR="000F16A5" w:rsidRPr="002F0DB0">
        <w:rPr>
          <w:sz w:val="22"/>
          <w:szCs w:val="22"/>
        </w:rPr>
        <w:t>2</w:t>
      </w:r>
      <w:r w:rsidR="00D3746E">
        <w:rPr>
          <w:sz w:val="22"/>
          <w:szCs w:val="22"/>
        </w:rPr>
        <w:t>1</w:t>
      </w:r>
      <w:r w:rsidR="005E0391" w:rsidRPr="002F0DB0">
        <w:rPr>
          <w:sz w:val="22"/>
          <w:szCs w:val="22"/>
        </w:rPr>
        <w:t xml:space="preserve">. </w:t>
      </w:r>
      <w:r>
        <w:rPr>
          <w:sz w:val="22"/>
          <w:szCs w:val="22"/>
        </w:rPr>
        <w:t>(Editors) Environmental Management</w:t>
      </w:r>
      <w:r w:rsidR="00B12534">
        <w:rPr>
          <w:sz w:val="22"/>
          <w:szCs w:val="22"/>
        </w:rPr>
        <w:t xml:space="preserve"> Handbook</w:t>
      </w:r>
      <w:r>
        <w:rPr>
          <w:sz w:val="22"/>
          <w:szCs w:val="22"/>
        </w:rPr>
        <w:t>. 6 Volumes. 2</w:t>
      </w:r>
      <w:r w:rsidRPr="00B22C55">
        <w:rPr>
          <w:sz w:val="22"/>
          <w:szCs w:val="22"/>
          <w:vertAlign w:val="superscript"/>
        </w:rPr>
        <w:t>nd</w:t>
      </w:r>
      <w:r>
        <w:rPr>
          <w:sz w:val="22"/>
          <w:szCs w:val="22"/>
        </w:rPr>
        <w:t xml:space="preserve"> edition. </w:t>
      </w:r>
      <w:r w:rsidR="00B62ECB">
        <w:rPr>
          <w:sz w:val="22"/>
          <w:szCs w:val="22"/>
        </w:rPr>
        <w:t>Taylor and Francis.</w:t>
      </w:r>
    </w:p>
    <w:p w14:paraId="7E299EC1" w14:textId="3040CC78" w:rsidR="00D3746E" w:rsidRDefault="00D3746E"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Pr>
          <w:sz w:val="22"/>
          <w:szCs w:val="22"/>
        </w:rPr>
        <w:tab/>
        <w:t>Vol. 1: Managing Global Resources and Universal Processes, 558 pp.</w:t>
      </w:r>
    </w:p>
    <w:p w14:paraId="40F0DFE6" w14:textId="548DDA8C" w:rsidR="00D3746E" w:rsidRDefault="00D3746E"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Pr>
          <w:sz w:val="22"/>
          <w:szCs w:val="22"/>
        </w:rPr>
        <w:tab/>
        <w:t>Vol. 2: Managing Biological and Ecological Systems, 427 pp.</w:t>
      </w:r>
    </w:p>
    <w:p w14:paraId="61061AB4" w14:textId="6C2F8F1C" w:rsidR="00D3746E" w:rsidRDefault="00D3746E"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Pr>
          <w:sz w:val="22"/>
          <w:szCs w:val="22"/>
        </w:rPr>
        <w:tab/>
        <w:t>Vol. 3: Managing Soils and Terrestrial Systems, 642 pp.</w:t>
      </w:r>
    </w:p>
    <w:p w14:paraId="77922898" w14:textId="3BC28F3A" w:rsidR="00D3746E" w:rsidRDefault="00D3746E"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Pr>
          <w:sz w:val="22"/>
          <w:szCs w:val="22"/>
        </w:rPr>
        <w:tab/>
        <w:t>Vol. 4: Managing Water Resources and Hydrological Systems, 737 pp.</w:t>
      </w:r>
    </w:p>
    <w:p w14:paraId="31FD81F5" w14:textId="27468236" w:rsidR="00D3746E" w:rsidRDefault="00D3746E"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Pr>
          <w:sz w:val="22"/>
          <w:szCs w:val="22"/>
        </w:rPr>
        <w:tab/>
        <w:t>Vol. 5: Managing Air Quality and Energy Systems, 823 pp.</w:t>
      </w:r>
    </w:p>
    <w:p w14:paraId="56FE2BD4" w14:textId="6B338F8D" w:rsidR="00D3746E" w:rsidRDefault="00D3746E"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Pr>
          <w:sz w:val="22"/>
          <w:szCs w:val="22"/>
        </w:rPr>
        <w:tab/>
        <w:t>Vol. 6: Managing Human and Social Systems, 520 pp.</w:t>
      </w:r>
    </w:p>
    <w:p w14:paraId="2F0759DB" w14:textId="77777777" w:rsidR="00D3746E" w:rsidRDefault="00D3746E"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p>
    <w:p w14:paraId="3966D754" w14:textId="5A99D241" w:rsidR="00B22C55" w:rsidRPr="002F0DB0" w:rsidRDefault="00B22C55"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 xml:space="preserve">7. Nielsen, SN, </w:t>
      </w:r>
      <w:r w:rsidRPr="002F0DB0">
        <w:rPr>
          <w:b/>
          <w:sz w:val="22"/>
          <w:szCs w:val="22"/>
        </w:rPr>
        <w:t>Fath BD</w:t>
      </w:r>
      <w:r w:rsidRPr="002F0DB0">
        <w:rPr>
          <w:sz w:val="22"/>
          <w:szCs w:val="22"/>
        </w:rPr>
        <w:t>, Bastianoni S, Marques JC, Müller F, Patten BC, Ulanowicz RE, Tiezzi E, J</w:t>
      </w:r>
      <w:r w:rsidRPr="002F0DB0">
        <w:rPr>
          <w:bCs/>
          <w:sz w:val="22"/>
          <w:szCs w:val="22"/>
        </w:rPr>
        <w:t>ø</w:t>
      </w:r>
      <w:r w:rsidRPr="002F0DB0">
        <w:rPr>
          <w:sz w:val="22"/>
          <w:szCs w:val="22"/>
        </w:rPr>
        <w:t xml:space="preserve">rgensen SE. 2020. </w:t>
      </w:r>
      <w:r w:rsidRPr="002F0DB0">
        <w:rPr>
          <w:i/>
          <w:sz w:val="22"/>
          <w:szCs w:val="22"/>
        </w:rPr>
        <w:t xml:space="preserve">A New </w:t>
      </w:r>
      <w:r w:rsidRPr="002F0DB0">
        <w:rPr>
          <w:i/>
          <w:iCs/>
          <w:sz w:val="22"/>
          <w:szCs w:val="22"/>
        </w:rPr>
        <w:t>Ecology: Systems perspective</w:t>
      </w:r>
      <w:r w:rsidRPr="002F0DB0">
        <w:rPr>
          <w:sz w:val="22"/>
          <w:szCs w:val="22"/>
        </w:rPr>
        <w:t xml:space="preserve"> 2</w:t>
      </w:r>
      <w:r w:rsidRPr="002F0DB0">
        <w:rPr>
          <w:sz w:val="22"/>
          <w:szCs w:val="22"/>
          <w:vertAlign w:val="superscript"/>
        </w:rPr>
        <w:t>nd</w:t>
      </w:r>
      <w:r w:rsidRPr="002F0DB0">
        <w:rPr>
          <w:sz w:val="22"/>
          <w:szCs w:val="22"/>
        </w:rPr>
        <w:t xml:space="preserve"> edition. Elsevier.</w:t>
      </w:r>
      <w:r w:rsidR="00D3746E">
        <w:rPr>
          <w:sz w:val="22"/>
          <w:szCs w:val="22"/>
        </w:rPr>
        <w:t xml:space="preserve"> </w:t>
      </w:r>
      <w:r w:rsidR="00BC56C2">
        <w:rPr>
          <w:sz w:val="22"/>
          <w:szCs w:val="22"/>
        </w:rPr>
        <w:t>259 pp.</w:t>
      </w:r>
    </w:p>
    <w:p w14:paraId="395F7C5F" w14:textId="650D54A9" w:rsidR="004F037B" w:rsidRDefault="004F037B"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 xml:space="preserve">6. Fiscus DA, </w:t>
      </w:r>
      <w:r w:rsidRPr="002F0DB0">
        <w:rPr>
          <w:b/>
          <w:sz w:val="22"/>
          <w:szCs w:val="22"/>
        </w:rPr>
        <w:t>Fath BD</w:t>
      </w:r>
      <w:r w:rsidRPr="002F0DB0">
        <w:rPr>
          <w:sz w:val="22"/>
          <w:szCs w:val="22"/>
        </w:rPr>
        <w:t>. 201</w:t>
      </w:r>
      <w:r w:rsidR="00AB594E" w:rsidRPr="002F0DB0">
        <w:rPr>
          <w:sz w:val="22"/>
          <w:szCs w:val="22"/>
        </w:rPr>
        <w:t>9</w:t>
      </w:r>
      <w:r w:rsidRPr="002F0DB0">
        <w:rPr>
          <w:sz w:val="22"/>
          <w:szCs w:val="22"/>
        </w:rPr>
        <w:t xml:space="preserve">. </w:t>
      </w:r>
      <w:r w:rsidRPr="002F0DB0">
        <w:rPr>
          <w:i/>
          <w:sz w:val="22"/>
          <w:szCs w:val="22"/>
        </w:rPr>
        <w:t>Foundations for Sustainability: A Coherent Framework of Life–Environment Relations</w:t>
      </w:r>
      <w:r w:rsidRPr="002F0DB0">
        <w:rPr>
          <w:sz w:val="22"/>
          <w:szCs w:val="22"/>
        </w:rPr>
        <w:t xml:space="preserve">. </w:t>
      </w:r>
      <w:r w:rsidR="005E0391" w:rsidRPr="002F0DB0">
        <w:rPr>
          <w:sz w:val="22"/>
          <w:szCs w:val="22"/>
        </w:rPr>
        <w:t>Academic Press</w:t>
      </w:r>
      <w:r w:rsidRPr="002F0DB0">
        <w:rPr>
          <w:sz w:val="22"/>
          <w:szCs w:val="22"/>
        </w:rPr>
        <w:t>. London.</w:t>
      </w:r>
      <w:r w:rsidR="00BC56C2">
        <w:rPr>
          <w:sz w:val="22"/>
          <w:szCs w:val="22"/>
        </w:rPr>
        <w:t xml:space="preserve"> 266 pp.</w:t>
      </w:r>
    </w:p>
    <w:p w14:paraId="660866D7" w14:textId="77777777" w:rsidR="00D3746E" w:rsidRPr="002F0DB0" w:rsidRDefault="00D3746E"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p>
    <w:p w14:paraId="2233BC8E" w14:textId="77777777" w:rsidR="00D3746E" w:rsidRDefault="004F037B"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 xml:space="preserve">5. </w:t>
      </w:r>
      <w:r w:rsidRPr="002F0DB0">
        <w:rPr>
          <w:b/>
          <w:sz w:val="22"/>
          <w:szCs w:val="22"/>
        </w:rPr>
        <w:t>Fath BD</w:t>
      </w:r>
      <w:r w:rsidRPr="002F0DB0">
        <w:rPr>
          <w:sz w:val="22"/>
          <w:szCs w:val="22"/>
        </w:rPr>
        <w:t xml:space="preserve"> (Editor in Chief). 2018. </w:t>
      </w:r>
      <w:r w:rsidRPr="002F0DB0">
        <w:rPr>
          <w:i/>
          <w:iCs/>
          <w:sz w:val="22"/>
          <w:szCs w:val="22"/>
        </w:rPr>
        <w:t>Encyclopedia of Ecology</w:t>
      </w:r>
      <w:r w:rsidRPr="002F0DB0">
        <w:rPr>
          <w:sz w:val="22"/>
          <w:szCs w:val="22"/>
        </w:rPr>
        <w:t xml:space="preserve"> 2</w:t>
      </w:r>
      <w:r w:rsidRPr="002F0DB0">
        <w:rPr>
          <w:sz w:val="22"/>
          <w:szCs w:val="22"/>
          <w:vertAlign w:val="superscript"/>
        </w:rPr>
        <w:t>nd</w:t>
      </w:r>
      <w:r w:rsidRPr="002F0DB0">
        <w:rPr>
          <w:sz w:val="22"/>
          <w:szCs w:val="22"/>
        </w:rPr>
        <w:t xml:space="preserve"> edition. Elsevier, London. 4 Vol</w:t>
      </w:r>
      <w:r w:rsidR="00D3746E">
        <w:rPr>
          <w:sz w:val="22"/>
          <w:szCs w:val="22"/>
        </w:rPr>
        <w:t xml:space="preserve">umes </w:t>
      </w:r>
    </w:p>
    <w:p w14:paraId="6A4FFFDD" w14:textId="54473CE7" w:rsidR="00D3746E" w:rsidRPr="00D3746E" w:rsidRDefault="00D3746E"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pPr>
      <w:r>
        <w:rPr>
          <w:sz w:val="22"/>
          <w:szCs w:val="22"/>
        </w:rPr>
        <w:tab/>
      </w:r>
      <w:r w:rsidR="00BF415D">
        <w:rPr>
          <w:sz w:val="22"/>
          <w:szCs w:val="22"/>
        </w:rPr>
        <w:t>Vol. 1</w:t>
      </w:r>
      <w:r>
        <w:rPr>
          <w:sz w:val="22"/>
          <w:szCs w:val="22"/>
        </w:rPr>
        <w:t>: Aquatic Ecology, Behavioral Ecology, Conservation Ecology, Ecological Complexity 662 pp.</w:t>
      </w:r>
    </w:p>
    <w:p w14:paraId="537ABDEA" w14:textId="157A8E9D" w:rsidR="00D3746E" w:rsidRDefault="00D3746E"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Pr>
          <w:sz w:val="22"/>
          <w:szCs w:val="22"/>
        </w:rPr>
        <w:tab/>
        <w:t>Vol. 2: Ecological data Analysis, Ecological Processes, Ecosystems, 710 pp.</w:t>
      </w:r>
    </w:p>
    <w:p w14:paraId="7DAFFC0C" w14:textId="37440C44" w:rsidR="00D3746E" w:rsidRDefault="00D3746E"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Pr>
          <w:sz w:val="22"/>
          <w:szCs w:val="22"/>
        </w:rPr>
        <w:tab/>
      </w:r>
      <w:r w:rsidR="00BF415D">
        <w:rPr>
          <w:sz w:val="22"/>
          <w:szCs w:val="22"/>
        </w:rPr>
        <w:t>Vol. 3</w:t>
      </w:r>
      <w:r>
        <w:rPr>
          <w:sz w:val="22"/>
          <w:szCs w:val="22"/>
        </w:rPr>
        <w:t xml:space="preserve">: Evolutionary Ecology, General Ecology, </w:t>
      </w:r>
      <w:r w:rsidR="00BF415D">
        <w:rPr>
          <w:sz w:val="22"/>
          <w:szCs w:val="22"/>
        </w:rPr>
        <w:t>661 pp</w:t>
      </w:r>
      <w:r>
        <w:rPr>
          <w:sz w:val="22"/>
          <w:szCs w:val="22"/>
        </w:rPr>
        <w:t>.</w:t>
      </w:r>
    </w:p>
    <w:p w14:paraId="1F330D99" w14:textId="7673D59C" w:rsidR="004F037B" w:rsidRDefault="00D3746E"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Pr>
          <w:sz w:val="22"/>
          <w:szCs w:val="22"/>
        </w:rPr>
        <w:tab/>
      </w:r>
      <w:r w:rsidR="00BF415D">
        <w:rPr>
          <w:sz w:val="22"/>
          <w:szCs w:val="22"/>
        </w:rPr>
        <w:t>Vol. 4</w:t>
      </w:r>
      <w:r>
        <w:rPr>
          <w:sz w:val="22"/>
          <w:szCs w:val="22"/>
        </w:rPr>
        <w:t>: Global Change Ecology, Human Ecology and Sustainability, Terrestrial and Landscape Ecology,</w:t>
      </w:r>
      <w:r w:rsidR="00BF415D">
        <w:rPr>
          <w:sz w:val="22"/>
          <w:szCs w:val="22"/>
        </w:rPr>
        <w:t xml:space="preserve"> 663 pp. </w:t>
      </w:r>
    </w:p>
    <w:p w14:paraId="233B6EAA" w14:textId="77777777" w:rsidR="00BF415D" w:rsidRPr="002F0DB0" w:rsidRDefault="00BF415D"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p>
    <w:p w14:paraId="049D6C32" w14:textId="79240D23" w:rsidR="00C94929" w:rsidRPr="002F0DB0" w:rsidRDefault="00C94929"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4. J</w:t>
      </w:r>
      <w:r w:rsidRPr="002F0DB0">
        <w:rPr>
          <w:bCs/>
          <w:sz w:val="22"/>
          <w:szCs w:val="22"/>
        </w:rPr>
        <w:t>ø</w:t>
      </w:r>
      <w:r w:rsidRPr="002F0DB0">
        <w:rPr>
          <w:sz w:val="22"/>
          <w:szCs w:val="22"/>
        </w:rPr>
        <w:t xml:space="preserve">rgensen SE, </w:t>
      </w:r>
      <w:r w:rsidRPr="002F0DB0">
        <w:rPr>
          <w:b/>
          <w:sz w:val="22"/>
          <w:szCs w:val="22"/>
        </w:rPr>
        <w:t>Fath BD</w:t>
      </w:r>
      <w:r w:rsidR="00E121CF" w:rsidRPr="002F0DB0">
        <w:rPr>
          <w:sz w:val="22"/>
          <w:szCs w:val="22"/>
        </w:rPr>
        <w:t xml:space="preserve">, Nielsen SN, </w:t>
      </w:r>
      <w:proofErr w:type="spellStart"/>
      <w:r w:rsidR="00E121CF" w:rsidRPr="002F0DB0">
        <w:rPr>
          <w:sz w:val="22"/>
          <w:szCs w:val="22"/>
        </w:rPr>
        <w:t>Pulselli</w:t>
      </w:r>
      <w:proofErr w:type="spellEnd"/>
      <w:r w:rsidR="00E121CF" w:rsidRPr="002F0DB0">
        <w:rPr>
          <w:sz w:val="22"/>
          <w:szCs w:val="22"/>
        </w:rPr>
        <w:t xml:space="preserve"> F, Fiscus D, Bastianoni S.</w:t>
      </w:r>
      <w:r w:rsidRPr="002F0DB0">
        <w:rPr>
          <w:sz w:val="22"/>
          <w:szCs w:val="22"/>
        </w:rPr>
        <w:t xml:space="preserve"> 2015. </w:t>
      </w:r>
      <w:r w:rsidRPr="002F0DB0">
        <w:rPr>
          <w:i/>
          <w:sz w:val="22"/>
          <w:szCs w:val="22"/>
        </w:rPr>
        <w:t>Flourishing Within Limits</w:t>
      </w:r>
      <w:r w:rsidR="00A4513A" w:rsidRPr="002F0DB0">
        <w:rPr>
          <w:i/>
          <w:sz w:val="22"/>
          <w:szCs w:val="22"/>
        </w:rPr>
        <w:t xml:space="preserve"> to Growth: Following nature’s way</w:t>
      </w:r>
      <w:r w:rsidRPr="002F0DB0">
        <w:rPr>
          <w:sz w:val="22"/>
          <w:szCs w:val="22"/>
        </w:rPr>
        <w:t>. Earthscan Publisher.</w:t>
      </w:r>
      <w:r w:rsidR="00BC56C2">
        <w:rPr>
          <w:sz w:val="22"/>
          <w:szCs w:val="22"/>
        </w:rPr>
        <w:t xml:space="preserve"> 220 pp.</w:t>
      </w:r>
    </w:p>
    <w:p w14:paraId="264C63D3" w14:textId="28B93D6C" w:rsidR="00E035DD" w:rsidRPr="002F0DB0" w:rsidRDefault="00E035DD" w:rsidP="005971E5">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3. J</w:t>
      </w:r>
      <w:r w:rsidRPr="002F0DB0">
        <w:rPr>
          <w:bCs/>
          <w:sz w:val="22"/>
          <w:szCs w:val="22"/>
        </w:rPr>
        <w:t>ø</w:t>
      </w:r>
      <w:r w:rsidRPr="002F0DB0">
        <w:rPr>
          <w:sz w:val="22"/>
          <w:szCs w:val="22"/>
        </w:rPr>
        <w:t xml:space="preserve">rgensen SE, </w:t>
      </w:r>
      <w:r w:rsidRPr="002F0DB0">
        <w:rPr>
          <w:b/>
          <w:sz w:val="22"/>
          <w:szCs w:val="22"/>
        </w:rPr>
        <w:t>Fath BD</w:t>
      </w:r>
      <w:r w:rsidR="009A6027" w:rsidRPr="002F0DB0">
        <w:rPr>
          <w:sz w:val="22"/>
          <w:szCs w:val="22"/>
        </w:rPr>
        <w:t>.</w:t>
      </w:r>
      <w:r w:rsidRPr="002F0DB0">
        <w:rPr>
          <w:sz w:val="22"/>
          <w:szCs w:val="22"/>
        </w:rPr>
        <w:t xml:space="preserve"> </w:t>
      </w:r>
      <w:r w:rsidR="009A6027" w:rsidRPr="002F0DB0">
        <w:rPr>
          <w:sz w:val="22"/>
          <w:szCs w:val="22"/>
        </w:rPr>
        <w:t xml:space="preserve">2011. </w:t>
      </w:r>
      <w:r w:rsidRPr="002F0DB0">
        <w:rPr>
          <w:i/>
          <w:sz w:val="22"/>
          <w:szCs w:val="22"/>
        </w:rPr>
        <w:t>Fundamentals of Ecological Mode</w:t>
      </w:r>
      <w:r w:rsidR="009E5E5D" w:rsidRPr="002F0DB0">
        <w:rPr>
          <w:i/>
          <w:sz w:val="22"/>
          <w:szCs w:val="22"/>
        </w:rPr>
        <w:t>lling: Applications in environmental management and research</w:t>
      </w:r>
      <w:r w:rsidRPr="002F0DB0">
        <w:rPr>
          <w:sz w:val="22"/>
          <w:szCs w:val="22"/>
        </w:rPr>
        <w:t>, 4</w:t>
      </w:r>
      <w:r w:rsidRPr="002F0DB0">
        <w:rPr>
          <w:sz w:val="22"/>
          <w:szCs w:val="22"/>
          <w:vertAlign w:val="superscript"/>
        </w:rPr>
        <w:t>th</w:t>
      </w:r>
      <w:r w:rsidRPr="002F0DB0">
        <w:rPr>
          <w:sz w:val="22"/>
          <w:szCs w:val="22"/>
        </w:rPr>
        <w:t xml:space="preserve"> edition. </w:t>
      </w:r>
      <w:r w:rsidR="009A6027" w:rsidRPr="002F0DB0">
        <w:rPr>
          <w:sz w:val="22"/>
          <w:szCs w:val="22"/>
        </w:rPr>
        <w:t>Elsevier.</w:t>
      </w:r>
      <w:r w:rsidR="00BC56C2">
        <w:rPr>
          <w:sz w:val="22"/>
          <w:szCs w:val="22"/>
        </w:rPr>
        <w:t xml:space="preserve"> 399 pp.</w:t>
      </w:r>
    </w:p>
    <w:p w14:paraId="5B9E6F31" w14:textId="77777777" w:rsidR="00DA222A" w:rsidRPr="002F0DB0" w:rsidRDefault="00DA222A" w:rsidP="005971E5">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2.</w:t>
      </w:r>
      <w:r w:rsidRPr="002F0DB0">
        <w:rPr>
          <w:sz w:val="22"/>
          <w:szCs w:val="22"/>
        </w:rPr>
        <w:tab/>
        <w:t>J</w:t>
      </w:r>
      <w:r w:rsidRPr="002F0DB0">
        <w:rPr>
          <w:bCs/>
          <w:sz w:val="22"/>
          <w:szCs w:val="22"/>
        </w:rPr>
        <w:t>ø</w:t>
      </w:r>
      <w:r w:rsidRPr="002F0DB0">
        <w:rPr>
          <w:sz w:val="22"/>
          <w:szCs w:val="22"/>
        </w:rPr>
        <w:t xml:space="preserve">rgensen SE, </w:t>
      </w:r>
      <w:r w:rsidRPr="002F0DB0">
        <w:rPr>
          <w:b/>
          <w:sz w:val="22"/>
          <w:szCs w:val="22"/>
        </w:rPr>
        <w:t>Fath BD</w:t>
      </w:r>
      <w:r w:rsidRPr="002F0DB0">
        <w:rPr>
          <w:sz w:val="22"/>
          <w:szCs w:val="22"/>
        </w:rPr>
        <w:t xml:space="preserve"> (editors). 2008. </w:t>
      </w:r>
      <w:r w:rsidRPr="002F0DB0">
        <w:rPr>
          <w:i/>
          <w:iCs/>
          <w:sz w:val="22"/>
          <w:szCs w:val="22"/>
        </w:rPr>
        <w:t>Encyclopedia of Ecology</w:t>
      </w:r>
      <w:r w:rsidRPr="002F0DB0">
        <w:rPr>
          <w:sz w:val="22"/>
          <w:szCs w:val="22"/>
        </w:rPr>
        <w:t>. Elsevier, London. 5 Volumes. 4122 pp.</w:t>
      </w:r>
    </w:p>
    <w:p w14:paraId="681C86F6" w14:textId="77777777" w:rsidR="00DA222A" w:rsidRPr="002F0DB0" w:rsidRDefault="00DA222A" w:rsidP="005971E5">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lastRenderedPageBreak/>
        <w:t>1.</w:t>
      </w:r>
      <w:r w:rsidRPr="002F0DB0">
        <w:rPr>
          <w:sz w:val="22"/>
          <w:szCs w:val="22"/>
        </w:rPr>
        <w:tab/>
        <w:t>J</w:t>
      </w:r>
      <w:r w:rsidRPr="002F0DB0">
        <w:rPr>
          <w:bCs/>
          <w:sz w:val="22"/>
          <w:szCs w:val="22"/>
        </w:rPr>
        <w:t>ø</w:t>
      </w:r>
      <w:r w:rsidRPr="002F0DB0">
        <w:rPr>
          <w:sz w:val="22"/>
          <w:szCs w:val="22"/>
        </w:rPr>
        <w:t xml:space="preserve">rgensen SE, </w:t>
      </w:r>
      <w:r w:rsidRPr="002F0DB0">
        <w:rPr>
          <w:b/>
          <w:sz w:val="22"/>
          <w:szCs w:val="22"/>
        </w:rPr>
        <w:t>Fath BD</w:t>
      </w:r>
      <w:r w:rsidRPr="002F0DB0">
        <w:rPr>
          <w:sz w:val="22"/>
          <w:szCs w:val="22"/>
        </w:rPr>
        <w:t xml:space="preserve">, Bastianoni S, Marques JC, Müller F, Nielsen SN, Patten BC, Tiezzi E, Ulanowicz RE. 2007. </w:t>
      </w:r>
      <w:r w:rsidR="00867B14" w:rsidRPr="002F0DB0">
        <w:rPr>
          <w:i/>
          <w:sz w:val="22"/>
          <w:szCs w:val="22"/>
        </w:rPr>
        <w:t xml:space="preserve">A New </w:t>
      </w:r>
      <w:r w:rsidRPr="002F0DB0">
        <w:rPr>
          <w:i/>
          <w:iCs/>
          <w:sz w:val="22"/>
          <w:szCs w:val="22"/>
        </w:rPr>
        <w:t xml:space="preserve">Ecology: </w:t>
      </w:r>
      <w:r w:rsidR="00867B14" w:rsidRPr="002F0DB0">
        <w:rPr>
          <w:i/>
          <w:iCs/>
          <w:sz w:val="22"/>
          <w:szCs w:val="22"/>
        </w:rPr>
        <w:t xml:space="preserve">Systems </w:t>
      </w:r>
      <w:r w:rsidRPr="002F0DB0">
        <w:rPr>
          <w:i/>
          <w:iCs/>
          <w:sz w:val="22"/>
          <w:szCs w:val="22"/>
        </w:rPr>
        <w:t>perspective</w:t>
      </w:r>
      <w:r w:rsidRPr="002F0DB0">
        <w:rPr>
          <w:sz w:val="22"/>
          <w:szCs w:val="22"/>
        </w:rPr>
        <w:t>. Elsevier, Amsterdam. 275 pp.</w:t>
      </w:r>
    </w:p>
    <w:p w14:paraId="2972753E" w14:textId="691B44A1" w:rsidR="00114CFB" w:rsidRDefault="00114CFB">
      <w:pPr>
        <w:widowControl/>
        <w:autoSpaceDE/>
        <w:autoSpaceDN/>
        <w:adjustRightInd/>
        <w:rPr>
          <w:sz w:val="22"/>
          <w:szCs w:val="22"/>
        </w:rPr>
      </w:pPr>
    </w:p>
    <w:p w14:paraId="27089840" w14:textId="77777777" w:rsidR="006F0D4D" w:rsidRPr="002F0DB0" w:rsidRDefault="00EB7D9F" w:rsidP="00776137">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i/>
          <w:iCs/>
          <w:sz w:val="22"/>
          <w:szCs w:val="22"/>
        </w:rPr>
      </w:pPr>
      <w:r w:rsidRPr="002F0DB0">
        <w:rPr>
          <w:i/>
          <w:iCs/>
          <w:sz w:val="22"/>
          <w:szCs w:val="22"/>
        </w:rPr>
        <w:t>Journal Articles:</w:t>
      </w:r>
    </w:p>
    <w:p w14:paraId="0FC5A918" w14:textId="65DE77E7" w:rsidR="00803906" w:rsidRDefault="00803906" w:rsidP="00AF0F6E">
      <w:pPr>
        <w:pStyle w:val="BodyText"/>
        <w:tabs>
          <w:tab w:val="left" w:pos="360"/>
          <w:tab w:val="left" w:pos="2160"/>
        </w:tabs>
        <w:ind w:left="540" w:hanging="450"/>
        <w:rPr>
          <w:lang w:val="en-US"/>
        </w:rPr>
      </w:pPr>
    </w:p>
    <w:p w14:paraId="43315F0C" w14:textId="4627CC44" w:rsidR="004861B2" w:rsidRDefault="004861B2" w:rsidP="00510899">
      <w:pPr>
        <w:pStyle w:val="BodyText"/>
        <w:tabs>
          <w:tab w:val="left" w:pos="360"/>
          <w:tab w:val="left" w:pos="2160"/>
        </w:tabs>
        <w:ind w:left="540" w:hanging="450"/>
        <w:rPr>
          <w:lang w:val="en-US"/>
        </w:rPr>
      </w:pPr>
      <w:r>
        <w:rPr>
          <w:lang w:val="en-US"/>
        </w:rPr>
        <w:t>143.</w:t>
      </w:r>
      <w:r w:rsidRPr="00510899">
        <w:rPr>
          <w:lang w:val="en-US"/>
        </w:rPr>
        <w:t xml:space="preserve"> </w:t>
      </w:r>
      <w:r w:rsidR="004D4BA5" w:rsidRPr="004D4BA5">
        <w:rPr>
          <w:lang w:val="en-US"/>
        </w:rPr>
        <w:t xml:space="preserve">Luo Z, Yu Y, Kharrazi A, </w:t>
      </w:r>
      <w:r w:rsidR="004D4BA5" w:rsidRPr="004D4BA5">
        <w:rPr>
          <w:b/>
          <w:bCs/>
          <w:lang w:val="en-US"/>
        </w:rPr>
        <w:t>Fath BD</w:t>
      </w:r>
      <w:r w:rsidR="004D4BA5">
        <w:rPr>
          <w:lang w:val="en-US"/>
        </w:rPr>
        <w:t>,</w:t>
      </w:r>
      <w:r w:rsidR="004D4BA5" w:rsidRPr="004D4BA5">
        <w:rPr>
          <w:lang w:val="en-US"/>
        </w:rPr>
        <w:t xml:space="preserve"> </w:t>
      </w:r>
      <w:proofErr w:type="spellStart"/>
      <w:r w:rsidR="004D4BA5" w:rsidRPr="004D4BA5">
        <w:rPr>
          <w:lang w:val="en-US"/>
        </w:rPr>
        <w:t>Matsubae</w:t>
      </w:r>
      <w:proofErr w:type="spellEnd"/>
      <w:r w:rsidR="004D4BA5" w:rsidRPr="004D4BA5">
        <w:rPr>
          <w:lang w:val="en-US"/>
        </w:rPr>
        <w:t xml:space="preserve"> K, Liang S. Chen D, Zhu B, Ma T, Hu S. 2023. Decreasing resilience of China’s coupled nitrogen–phosphorus cycling network requires urgent action. </w:t>
      </w:r>
      <w:r w:rsidR="004D4BA5" w:rsidRPr="004D4BA5">
        <w:rPr>
          <w:i/>
          <w:iCs/>
          <w:lang w:val="en-US"/>
        </w:rPr>
        <w:t>Nature Food</w:t>
      </w:r>
      <w:r w:rsidR="004D4BA5" w:rsidRPr="004D4BA5">
        <w:rPr>
          <w:lang w:val="en-US"/>
        </w:rPr>
        <w:t>.</w:t>
      </w:r>
    </w:p>
    <w:p w14:paraId="12998C5A" w14:textId="1DEDB47A" w:rsidR="00662DF3" w:rsidRDefault="00E30070" w:rsidP="00510899">
      <w:pPr>
        <w:pStyle w:val="BodyText"/>
        <w:tabs>
          <w:tab w:val="left" w:pos="360"/>
          <w:tab w:val="left" w:pos="2160"/>
        </w:tabs>
        <w:ind w:left="540" w:hanging="450"/>
        <w:rPr>
          <w:lang w:val="en-US"/>
        </w:rPr>
      </w:pPr>
      <w:r>
        <w:rPr>
          <w:lang w:val="en-US"/>
        </w:rPr>
        <w:t>14</w:t>
      </w:r>
      <w:r w:rsidR="00510899">
        <w:rPr>
          <w:lang w:val="en-US"/>
        </w:rPr>
        <w:t>2</w:t>
      </w:r>
      <w:r>
        <w:rPr>
          <w:lang w:val="en-US"/>
        </w:rPr>
        <w:t xml:space="preserve">. </w:t>
      </w:r>
      <w:r w:rsidR="00510899" w:rsidRPr="00510899">
        <w:rPr>
          <w:lang w:val="en-US"/>
        </w:rPr>
        <w:t xml:space="preserve">Riera R, </w:t>
      </w:r>
      <w:r w:rsidR="00510899" w:rsidRPr="00510899">
        <w:rPr>
          <w:b/>
          <w:bCs/>
          <w:lang w:val="en-US"/>
        </w:rPr>
        <w:t>Fath BD</w:t>
      </w:r>
      <w:r w:rsidR="00510899" w:rsidRPr="00510899">
        <w:rPr>
          <w:lang w:val="en-US"/>
        </w:rPr>
        <w:t xml:space="preserve">, Herrera AM, Rodríguez RA. 2023. Concerns regarding the proposal for an ecological equation of state: an assessment starting from the organic biophysics of ecosystems (OBEC). </w:t>
      </w:r>
      <w:r w:rsidR="00510899" w:rsidRPr="00510899">
        <w:rPr>
          <w:i/>
          <w:iCs/>
          <w:lang w:val="en-US"/>
        </w:rPr>
        <w:t>Ecological Modelling</w:t>
      </w:r>
      <w:r w:rsidR="00510899" w:rsidRPr="00510899">
        <w:rPr>
          <w:lang w:val="en-US"/>
        </w:rPr>
        <w:t xml:space="preserve"> 484, 110462, doi.org/10.1016/j.ecolmodel.2023.110462.</w:t>
      </w:r>
    </w:p>
    <w:p w14:paraId="5E22C050" w14:textId="55E9F7EB" w:rsidR="0079053F" w:rsidRDefault="008A0043" w:rsidP="00D86325">
      <w:pPr>
        <w:pStyle w:val="BodyText"/>
        <w:tabs>
          <w:tab w:val="left" w:pos="360"/>
          <w:tab w:val="left" w:pos="2160"/>
        </w:tabs>
        <w:ind w:left="540" w:hanging="450"/>
        <w:rPr>
          <w:lang w:val="en-US"/>
        </w:rPr>
      </w:pPr>
      <w:r>
        <w:rPr>
          <w:lang w:val="en-US"/>
        </w:rPr>
        <w:t>1</w:t>
      </w:r>
      <w:r w:rsidR="00171C73">
        <w:rPr>
          <w:lang w:val="en-US"/>
        </w:rPr>
        <w:t>41</w:t>
      </w:r>
      <w:r>
        <w:rPr>
          <w:lang w:val="en-US"/>
        </w:rPr>
        <w:t xml:space="preserve">. </w:t>
      </w:r>
      <w:r w:rsidR="00A736E8" w:rsidRPr="00572B98">
        <w:rPr>
          <w:lang w:val="en-US"/>
        </w:rPr>
        <w:t>Rosales</w:t>
      </w:r>
      <w:r w:rsidR="00A736E8">
        <w:rPr>
          <w:lang w:val="en-US"/>
        </w:rPr>
        <w:t xml:space="preserve"> FO</w:t>
      </w:r>
      <w:r w:rsidR="00A736E8" w:rsidRPr="00572B98">
        <w:rPr>
          <w:lang w:val="en-US"/>
        </w:rPr>
        <w:t xml:space="preserve">, </w:t>
      </w:r>
      <w:r w:rsidR="00A736E8" w:rsidRPr="00DF415B">
        <w:rPr>
          <w:b/>
          <w:bCs/>
          <w:lang w:val="en-US"/>
        </w:rPr>
        <w:t>Fath BD</w:t>
      </w:r>
      <w:r w:rsidR="00A736E8" w:rsidRPr="00572B98">
        <w:rPr>
          <w:lang w:val="en-US"/>
        </w:rPr>
        <w:t xml:space="preserve">, </w:t>
      </w:r>
      <w:proofErr w:type="spellStart"/>
      <w:r w:rsidR="00A736E8" w:rsidRPr="00572B98">
        <w:rPr>
          <w:lang w:val="en-US"/>
        </w:rPr>
        <w:t>Llerena</w:t>
      </w:r>
      <w:proofErr w:type="spellEnd"/>
      <w:r w:rsidR="00A736E8">
        <w:rPr>
          <w:lang w:val="en-US"/>
        </w:rPr>
        <w:t xml:space="preserve"> GY. 2023. </w:t>
      </w:r>
      <w:r w:rsidR="00572B98" w:rsidRPr="00572B98">
        <w:rPr>
          <w:lang w:val="en-US"/>
        </w:rPr>
        <w:t>Quantifying a virtual water metabolic network of the Metropolitan District of Quito, Ecuador using ecological network methods</w:t>
      </w:r>
      <w:r w:rsidR="00A736E8">
        <w:rPr>
          <w:lang w:val="en-US"/>
        </w:rPr>
        <w:t xml:space="preserve">. </w:t>
      </w:r>
      <w:r w:rsidR="00A736E8" w:rsidRPr="00EC16B0">
        <w:rPr>
          <w:i/>
          <w:iCs/>
          <w:lang w:val="en-US"/>
        </w:rPr>
        <w:t>Journal of Industrial Ecology</w:t>
      </w:r>
      <w:r w:rsidR="00A736E8">
        <w:rPr>
          <w:lang w:val="en-US"/>
        </w:rPr>
        <w:t xml:space="preserve"> </w:t>
      </w:r>
      <w:r w:rsidR="00572B98" w:rsidRPr="00572B98">
        <w:rPr>
          <w:lang w:val="en-US"/>
        </w:rPr>
        <w:t>https://doi.org/10.1111/jiec.13424</w:t>
      </w:r>
    </w:p>
    <w:p w14:paraId="1F2A6628" w14:textId="07F719D8" w:rsidR="0079053F" w:rsidRDefault="0079053F" w:rsidP="0079053F">
      <w:pPr>
        <w:pStyle w:val="BodyText"/>
        <w:tabs>
          <w:tab w:val="left" w:pos="360"/>
          <w:tab w:val="left" w:pos="2160"/>
        </w:tabs>
        <w:ind w:left="540" w:hanging="450"/>
        <w:rPr>
          <w:lang w:val="en-US"/>
        </w:rPr>
      </w:pPr>
      <w:r>
        <w:rPr>
          <w:lang w:val="en-US"/>
        </w:rPr>
        <w:t>1</w:t>
      </w:r>
      <w:r w:rsidR="00171C73">
        <w:rPr>
          <w:lang w:val="en-US"/>
        </w:rPr>
        <w:t>40</w:t>
      </w:r>
      <w:r>
        <w:rPr>
          <w:lang w:val="en-US"/>
        </w:rPr>
        <w:t xml:space="preserve">. </w:t>
      </w:r>
      <w:r w:rsidRPr="0031275D">
        <w:rPr>
          <w:lang w:val="en-US"/>
        </w:rPr>
        <w:t>Liu</w:t>
      </w:r>
      <w:r>
        <w:rPr>
          <w:lang w:val="en-US"/>
        </w:rPr>
        <w:t xml:space="preserve"> Y</w:t>
      </w:r>
      <w:r w:rsidRPr="0031275D">
        <w:rPr>
          <w:lang w:val="en-US"/>
        </w:rPr>
        <w:t>, Rosado</w:t>
      </w:r>
      <w:r>
        <w:rPr>
          <w:lang w:val="en-US"/>
        </w:rPr>
        <w:t xml:space="preserve"> L</w:t>
      </w:r>
      <w:r w:rsidRPr="0031275D">
        <w:rPr>
          <w:lang w:val="en-US"/>
        </w:rPr>
        <w:t>, Wu</w:t>
      </w:r>
      <w:r>
        <w:rPr>
          <w:lang w:val="en-US"/>
        </w:rPr>
        <w:t xml:space="preserve"> A</w:t>
      </w:r>
      <w:r w:rsidRPr="0031275D">
        <w:rPr>
          <w:lang w:val="en-US"/>
        </w:rPr>
        <w:t xml:space="preserve">, </w:t>
      </w:r>
      <w:proofErr w:type="spellStart"/>
      <w:r w:rsidRPr="0031275D">
        <w:rPr>
          <w:lang w:val="en-US"/>
        </w:rPr>
        <w:t>Melolinna</w:t>
      </w:r>
      <w:proofErr w:type="spellEnd"/>
      <w:r>
        <w:rPr>
          <w:lang w:val="en-US"/>
        </w:rPr>
        <w:t xml:space="preserve"> N</w:t>
      </w:r>
      <w:r w:rsidRPr="0031275D">
        <w:rPr>
          <w:lang w:val="en-US"/>
        </w:rPr>
        <w:t>, Holmqvist</w:t>
      </w:r>
      <w:r>
        <w:rPr>
          <w:lang w:val="en-US"/>
        </w:rPr>
        <w:t xml:space="preserve"> J</w:t>
      </w:r>
      <w:r w:rsidRPr="0031275D">
        <w:rPr>
          <w:lang w:val="en-US"/>
        </w:rPr>
        <w:t xml:space="preserve">, </w:t>
      </w:r>
      <w:r w:rsidRPr="00DF415B">
        <w:rPr>
          <w:b/>
          <w:bCs/>
          <w:lang w:val="en-US"/>
        </w:rPr>
        <w:t>Fath B</w:t>
      </w:r>
      <w:r>
        <w:rPr>
          <w:lang w:val="en-US"/>
        </w:rPr>
        <w:t xml:space="preserve">. 2023. </w:t>
      </w:r>
      <w:r w:rsidRPr="0031275D">
        <w:rPr>
          <w:lang w:val="en-US"/>
        </w:rPr>
        <w:t>Consequence CO2 footprint analysis of circular economy scenarios in cities</w:t>
      </w:r>
      <w:r>
        <w:rPr>
          <w:lang w:val="en-US"/>
        </w:rPr>
        <w:t xml:space="preserve">. </w:t>
      </w:r>
      <w:r w:rsidRPr="0031275D">
        <w:rPr>
          <w:i/>
          <w:iCs/>
          <w:lang w:val="en-US"/>
        </w:rPr>
        <w:t>Cleaner Production Letters</w:t>
      </w:r>
      <w:r>
        <w:rPr>
          <w:lang w:val="en-US"/>
        </w:rPr>
        <w:t xml:space="preserve"> </w:t>
      </w:r>
      <w:r w:rsidRPr="0031275D">
        <w:rPr>
          <w:lang w:val="en-US"/>
        </w:rPr>
        <w:t>5,100045</w:t>
      </w:r>
      <w:r>
        <w:rPr>
          <w:lang w:val="en-US"/>
        </w:rPr>
        <w:t xml:space="preserve">, </w:t>
      </w:r>
      <w:r w:rsidRPr="0031275D">
        <w:rPr>
          <w:lang w:val="en-US"/>
        </w:rPr>
        <w:t>https://doi.org/10.1016/j.clpl.2023.100045.</w:t>
      </w:r>
    </w:p>
    <w:p w14:paraId="0D49F867" w14:textId="42C806DD" w:rsidR="007540E8" w:rsidRDefault="0079053F" w:rsidP="00F207AE">
      <w:pPr>
        <w:pStyle w:val="BodyText"/>
        <w:tabs>
          <w:tab w:val="left" w:pos="360"/>
          <w:tab w:val="left" w:pos="2160"/>
        </w:tabs>
        <w:ind w:left="540" w:hanging="450"/>
        <w:rPr>
          <w:lang w:val="en-US"/>
        </w:rPr>
      </w:pPr>
      <w:r>
        <w:rPr>
          <w:lang w:val="en-US"/>
        </w:rPr>
        <w:t>13</w:t>
      </w:r>
      <w:r w:rsidR="00171C73">
        <w:rPr>
          <w:lang w:val="en-US"/>
        </w:rPr>
        <w:t>9</w:t>
      </w:r>
      <w:r>
        <w:rPr>
          <w:lang w:val="en-US"/>
        </w:rPr>
        <w:t xml:space="preserve">. </w:t>
      </w:r>
      <w:r w:rsidR="00E17F64" w:rsidRPr="007C3D9D">
        <w:rPr>
          <w:lang w:val="en-US"/>
        </w:rPr>
        <w:t>Zisopoulos</w:t>
      </w:r>
      <w:r w:rsidR="00E17F64">
        <w:rPr>
          <w:lang w:val="en-US"/>
        </w:rPr>
        <w:t xml:space="preserve"> FK</w:t>
      </w:r>
      <w:r w:rsidR="00E17F64" w:rsidRPr="007C3D9D">
        <w:rPr>
          <w:lang w:val="en-US"/>
        </w:rPr>
        <w:t>, Noll</w:t>
      </w:r>
      <w:r w:rsidR="00E17F64">
        <w:rPr>
          <w:lang w:val="en-US"/>
        </w:rPr>
        <w:t xml:space="preserve"> D</w:t>
      </w:r>
      <w:r w:rsidR="00E17F64" w:rsidRPr="007C3D9D">
        <w:rPr>
          <w:lang w:val="en-US"/>
        </w:rPr>
        <w:t>, Singh</w:t>
      </w:r>
      <w:r w:rsidR="00E17F64">
        <w:rPr>
          <w:lang w:val="en-US"/>
        </w:rPr>
        <w:t xml:space="preserve"> SJ</w:t>
      </w:r>
      <w:r w:rsidR="00E17F64" w:rsidRPr="007C3D9D">
        <w:rPr>
          <w:lang w:val="en-US"/>
        </w:rPr>
        <w:t>, Schraven</w:t>
      </w:r>
      <w:r w:rsidR="00E17F64">
        <w:rPr>
          <w:lang w:val="en-US"/>
        </w:rPr>
        <w:t xml:space="preserve"> D</w:t>
      </w:r>
      <w:r w:rsidR="00E17F64" w:rsidRPr="007C3D9D">
        <w:rPr>
          <w:lang w:val="en-US"/>
        </w:rPr>
        <w:t>, de Jong</w:t>
      </w:r>
      <w:r w:rsidR="00E17F64">
        <w:rPr>
          <w:lang w:val="en-US"/>
        </w:rPr>
        <w:t xml:space="preserve"> M</w:t>
      </w:r>
      <w:r w:rsidR="00E17F64" w:rsidRPr="007C3D9D">
        <w:rPr>
          <w:lang w:val="en-US"/>
        </w:rPr>
        <w:t xml:space="preserve">, </w:t>
      </w:r>
      <w:r w:rsidR="00E17F64" w:rsidRPr="00E14866">
        <w:rPr>
          <w:b/>
          <w:bCs/>
          <w:lang w:val="en-US"/>
        </w:rPr>
        <w:t>Fath BD</w:t>
      </w:r>
      <w:r w:rsidR="00E17F64" w:rsidRPr="007C3D9D">
        <w:rPr>
          <w:lang w:val="en-US"/>
        </w:rPr>
        <w:t>, Goerner</w:t>
      </w:r>
      <w:r w:rsidR="00E17F64">
        <w:rPr>
          <w:lang w:val="en-US"/>
        </w:rPr>
        <w:t xml:space="preserve"> S</w:t>
      </w:r>
      <w:r w:rsidR="00E17F64" w:rsidRPr="007C3D9D">
        <w:rPr>
          <w:lang w:val="en-US"/>
        </w:rPr>
        <w:t>, Webster</w:t>
      </w:r>
      <w:r w:rsidR="00E17F64">
        <w:rPr>
          <w:lang w:val="en-US"/>
        </w:rPr>
        <w:t xml:space="preserve"> K</w:t>
      </w:r>
      <w:r w:rsidR="00E17F64" w:rsidRPr="007C3D9D">
        <w:rPr>
          <w:lang w:val="en-US"/>
        </w:rPr>
        <w:t>, Fiscus</w:t>
      </w:r>
      <w:r w:rsidR="00E17F64">
        <w:rPr>
          <w:lang w:val="en-US"/>
        </w:rPr>
        <w:t xml:space="preserve"> D</w:t>
      </w:r>
      <w:r w:rsidR="00E17F64" w:rsidRPr="007C3D9D">
        <w:rPr>
          <w:lang w:val="en-US"/>
        </w:rPr>
        <w:t>, Ulanowicz</w:t>
      </w:r>
      <w:r w:rsidR="00E17F64">
        <w:rPr>
          <w:lang w:val="en-US"/>
        </w:rPr>
        <w:t xml:space="preserve"> RE. 2023. </w:t>
      </w:r>
      <w:r w:rsidR="00E17F64" w:rsidRPr="007C3D9D">
        <w:rPr>
          <w:lang w:val="en-US"/>
        </w:rPr>
        <w:t>Regenerative economics at the service of islands: Assessing the socio-economic metabolism of Samothraki in Greece</w:t>
      </w:r>
      <w:r w:rsidR="00E17F64">
        <w:rPr>
          <w:lang w:val="en-US"/>
        </w:rPr>
        <w:t xml:space="preserve">. </w:t>
      </w:r>
      <w:r w:rsidR="00E17F64" w:rsidRPr="007C3D9D">
        <w:rPr>
          <w:i/>
          <w:iCs/>
          <w:lang w:val="en-US"/>
        </w:rPr>
        <w:t>Journal of Cleaner Production</w:t>
      </w:r>
      <w:r w:rsidR="00E17F64">
        <w:rPr>
          <w:lang w:val="en-US"/>
        </w:rPr>
        <w:t xml:space="preserve"> </w:t>
      </w:r>
      <w:r w:rsidR="00E17F64" w:rsidRPr="007C3D9D">
        <w:rPr>
          <w:lang w:val="en-US"/>
        </w:rPr>
        <w:t>408,</w:t>
      </w:r>
      <w:r w:rsidR="00E17F64">
        <w:rPr>
          <w:lang w:val="en-US"/>
        </w:rPr>
        <w:t xml:space="preserve"> </w:t>
      </w:r>
      <w:r w:rsidR="00E17F64" w:rsidRPr="007C3D9D">
        <w:rPr>
          <w:lang w:val="en-US"/>
        </w:rPr>
        <w:t>137136,</w:t>
      </w:r>
      <w:r w:rsidR="00E17F64">
        <w:rPr>
          <w:lang w:val="en-US"/>
        </w:rPr>
        <w:t xml:space="preserve"> </w:t>
      </w:r>
      <w:r w:rsidR="00E17F64" w:rsidRPr="007C3D9D">
        <w:rPr>
          <w:lang w:val="en-US"/>
        </w:rPr>
        <w:t>doi.org/10.1016/j.jclepro.2023.137136.</w:t>
      </w:r>
    </w:p>
    <w:p w14:paraId="20ACF289" w14:textId="1A2D9758" w:rsidR="00237972" w:rsidRDefault="000F18A3" w:rsidP="00F207AE">
      <w:pPr>
        <w:pStyle w:val="BodyText"/>
        <w:tabs>
          <w:tab w:val="left" w:pos="360"/>
          <w:tab w:val="left" w:pos="2160"/>
        </w:tabs>
        <w:ind w:left="540" w:hanging="450"/>
        <w:rPr>
          <w:lang w:val="en-US"/>
        </w:rPr>
      </w:pPr>
      <w:r>
        <w:rPr>
          <w:lang w:val="en-US"/>
        </w:rPr>
        <w:t xml:space="preserve">138. </w:t>
      </w:r>
      <w:r w:rsidRPr="000F18A3">
        <w:rPr>
          <w:lang w:val="en-US"/>
        </w:rPr>
        <w:t xml:space="preserve">Oliveira B, </w:t>
      </w:r>
      <w:r w:rsidRPr="00DF415B">
        <w:rPr>
          <w:b/>
          <w:bCs/>
          <w:lang w:val="en-US"/>
        </w:rPr>
        <w:t>Fath BD</w:t>
      </w:r>
      <w:r w:rsidRPr="000F18A3">
        <w:rPr>
          <w:lang w:val="en-US"/>
        </w:rPr>
        <w:t>. Comparative Resilience Evaluation—Case Study for Six Cities in China, Europe, and the Americas. Land. 2023; 12(6):1182.</w:t>
      </w:r>
      <w:r w:rsidR="00DB30E5">
        <w:rPr>
          <w:lang w:val="en-US"/>
        </w:rPr>
        <w:t xml:space="preserve"> </w:t>
      </w:r>
      <w:r w:rsidR="00DB30E5" w:rsidRPr="00DB30E5">
        <w:rPr>
          <w:lang w:val="en-US"/>
        </w:rPr>
        <w:t>https://doi.org/10.3390/land12061182</w:t>
      </w:r>
      <w:r w:rsidR="00DB30E5">
        <w:rPr>
          <w:lang w:val="en-US"/>
        </w:rPr>
        <w:t xml:space="preserve"> </w:t>
      </w:r>
    </w:p>
    <w:p w14:paraId="33630317" w14:textId="1E90E643" w:rsidR="007540E8" w:rsidRDefault="00237972" w:rsidP="007540E8">
      <w:pPr>
        <w:pStyle w:val="BodyText"/>
        <w:tabs>
          <w:tab w:val="left" w:pos="360"/>
          <w:tab w:val="left" w:pos="2160"/>
        </w:tabs>
        <w:ind w:left="540" w:hanging="450"/>
        <w:rPr>
          <w:lang w:val="en-US"/>
        </w:rPr>
      </w:pPr>
      <w:r>
        <w:rPr>
          <w:lang w:val="en-US"/>
        </w:rPr>
        <w:t xml:space="preserve">137. </w:t>
      </w:r>
      <w:r w:rsidR="007540E8" w:rsidRPr="00DF415B">
        <w:rPr>
          <w:b/>
          <w:bCs/>
          <w:lang w:val="en-US"/>
        </w:rPr>
        <w:t>Fath</w:t>
      </w:r>
      <w:r w:rsidR="000F5350" w:rsidRPr="00DF415B">
        <w:rPr>
          <w:b/>
          <w:bCs/>
          <w:lang w:val="en-US"/>
        </w:rPr>
        <w:t xml:space="preserve"> BD</w:t>
      </w:r>
      <w:r w:rsidR="007540E8" w:rsidRPr="007540E8">
        <w:rPr>
          <w:lang w:val="en-US"/>
        </w:rPr>
        <w:t xml:space="preserve">, </w:t>
      </w:r>
      <w:proofErr w:type="spellStart"/>
      <w:r w:rsidR="007540E8" w:rsidRPr="007540E8">
        <w:rPr>
          <w:lang w:val="en-US"/>
        </w:rPr>
        <w:t>Strelkovskii</w:t>
      </w:r>
      <w:proofErr w:type="spellEnd"/>
      <w:r w:rsidR="000F5350">
        <w:rPr>
          <w:lang w:val="en-US"/>
        </w:rPr>
        <w:t xml:space="preserve"> N</w:t>
      </w:r>
      <w:r w:rsidR="007540E8" w:rsidRPr="007540E8">
        <w:rPr>
          <w:lang w:val="en-US"/>
        </w:rPr>
        <w:t>, Wang</w:t>
      </w:r>
      <w:r w:rsidR="000F5350">
        <w:rPr>
          <w:lang w:val="en-US"/>
        </w:rPr>
        <w:t xml:space="preserve"> S</w:t>
      </w:r>
      <w:r w:rsidR="007540E8" w:rsidRPr="007540E8">
        <w:rPr>
          <w:lang w:val="en-US"/>
        </w:rPr>
        <w:t>, Chen</w:t>
      </w:r>
      <w:r w:rsidR="000F5350">
        <w:rPr>
          <w:lang w:val="en-US"/>
        </w:rPr>
        <w:t xml:space="preserve"> B. 2023. </w:t>
      </w:r>
      <w:r w:rsidR="007540E8" w:rsidRPr="007540E8">
        <w:rPr>
          <w:lang w:val="en-US"/>
        </w:rPr>
        <w:t>Assessing urban carbon metabolism using network analysis across Chinese and European cities</w:t>
      </w:r>
      <w:r w:rsidR="000F5350">
        <w:rPr>
          <w:lang w:val="en-US"/>
        </w:rPr>
        <w:t xml:space="preserve">. </w:t>
      </w:r>
      <w:r w:rsidR="007540E8" w:rsidRPr="000F5350">
        <w:rPr>
          <w:i/>
          <w:iCs/>
          <w:lang w:val="en-US"/>
        </w:rPr>
        <w:t>Cleaner Production Letters</w:t>
      </w:r>
      <w:r w:rsidR="000F5350">
        <w:rPr>
          <w:lang w:val="en-US"/>
        </w:rPr>
        <w:t xml:space="preserve"> </w:t>
      </w:r>
      <w:r w:rsidR="007540E8" w:rsidRPr="007540E8">
        <w:rPr>
          <w:lang w:val="en-US"/>
        </w:rPr>
        <w:t>4,</w:t>
      </w:r>
      <w:r w:rsidR="000F5350">
        <w:rPr>
          <w:lang w:val="en-US"/>
        </w:rPr>
        <w:t xml:space="preserve"> </w:t>
      </w:r>
      <w:r w:rsidR="007540E8" w:rsidRPr="007540E8">
        <w:rPr>
          <w:lang w:val="en-US"/>
        </w:rPr>
        <w:t>100042</w:t>
      </w:r>
      <w:r>
        <w:rPr>
          <w:lang w:val="en-US"/>
        </w:rPr>
        <w:t xml:space="preserve">. </w:t>
      </w:r>
      <w:r w:rsidR="007540E8" w:rsidRPr="007540E8">
        <w:rPr>
          <w:lang w:val="en-US"/>
        </w:rPr>
        <w:t>https://doi.org/10.1016/j.clpl.2023.100042.</w:t>
      </w:r>
    </w:p>
    <w:p w14:paraId="1FCB1A94" w14:textId="6ABFA4C3" w:rsidR="005B00AE" w:rsidRDefault="00E17F64" w:rsidP="00F207AE">
      <w:pPr>
        <w:pStyle w:val="BodyText"/>
        <w:tabs>
          <w:tab w:val="left" w:pos="360"/>
          <w:tab w:val="left" w:pos="2160"/>
        </w:tabs>
        <w:ind w:left="540" w:hanging="450"/>
        <w:rPr>
          <w:lang w:val="en-US"/>
        </w:rPr>
      </w:pPr>
      <w:r>
        <w:rPr>
          <w:lang w:val="en-US"/>
        </w:rPr>
        <w:t xml:space="preserve">136. </w:t>
      </w:r>
      <w:r w:rsidR="00341F38" w:rsidRPr="00341F38">
        <w:rPr>
          <w:lang w:val="en-US"/>
        </w:rPr>
        <w:t>Liu</w:t>
      </w:r>
      <w:r w:rsidR="00341F38">
        <w:rPr>
          <w:lang w:val="en-US"/>
        </w:rPr>
        <w:t xml:space="preserve"> L</w:t>
      </w:r>
      <w:r w:rsidR="00341F38" w:rsidRPr="00341F38">
        <w:rPr>
          <w:lang w:val="en-US"/>
        </w:rPr>
        <w:t>, Lei</w:t>
      </w:r>
      <w:r w:rsidR="00341F38">
        <w:rPr>
          <w:lang w:val="en-US"/>
        </w:rPr>
        <w:t xml:space="preserve"> Y</w:t>
      </w:r>
      <w:r w:rsidR="00341F38" w:rsidRPr="00341F38">
        <w:rPr>
          <w:lang w:val="en-US"/>
        </w:rPr>
        <w:t xml:space="preserve">, </w:t>
      </w:r>
      <w:r w:rsidR="00341F38" w:rsidRPr="00857D04">
        <w:rPr>
          <w:b/>
          <w:bCs/>
          <w:lang w:val="en-US"/>
        </w:rPr>
        <w:t>Fath BD</w:t>
      </w:r>
      <w:r w:rsidR="00341F38" w:rsidRPr="00341F38">
        <w:rPr>
          <w:lang w:val="en-US"/>
        </w:rPr>
        <w:t>, Hubacek</w:t>
      </w:r>
      <w:r w:rsidR="00341F38">
        <w:rPr>
          <w:lang w:val="en-US"/>
        </w:rPr>
        <w:t xml:space="preserve"> K</w:t>
      </w:r>
      <w:r w:rsidR="00341F38" w:rsidRPr="00341F38">
        <w:rPr>
          <w:lang w:val="en-US"/>
        </w:rPr>
        <w:t>, Yao</w:t>
      </w:r>
      <w:r w:rsidR="00341F38">
        <w:rPr>
          <w:lang w:val="en-US"/>
        </w:rPr>
        <w:t xml:space="preserve"> H</w:t>
      </w:r>
      <w:r w:rsidR="00341F38" w:rsidRPr="00341F38">
        <w:rPr>
          <w:lang w:val="en-US"/>
        </w:rPr>
        <w:t>, Liu</w:t>
      </w:r>
      <w:r w:rsidR="00341F38">
        <w:rPr>
          <w:lang w:val="en-US"/>
        </w:rPr>
        <w:t xml:space="preserve"> W. 2022. </w:t>
      </w:r>
      <w:r w:rsidR="00341F38" w:rsidRPr="00341F38">
        <w:rPr>
          <w:lang w:val="en-US"/>
        </w:rPr>
        <w:t xml:space="preserve">The </w:t>
      </w:r>
      <w:proofErr w:type="spellStart"/>
      <w:r w:rsidR="00341F38" w:rsidRPr="00341F38">
        <w:rPr>
          <w:lang w:val="en-US"/>
        </w:rPr>
        <w:t>spatio</w:t>
      </w:r>
      <w:proofErr w:type="spellEnd"/>
      <w:r w:rsidR="00341F38" w:rsidRPr="00341F38">
        <w:rPr>
          <w:lang w:val="en-US"/>
        </w:rPr>
        <w:t>-temporal dynamics of urban resilience in China's capital cities</w:t>
      </w:r>
      <w:r w:rsidR="005C23DE">
        <w:rPr>
          <w:lang w:val="en-US"/>
        </w:rPr>
        <w:t xml:space="preserve">. </w:t>
      </w:r>
      <w:r w:rsidR="00341F38" w:rsidRPr="005C23DE">
        <w:rPr>
          <w:i/>
          <w:iCs/>
          <w:lang w:val="en-US"/>
        </w:rPr>
        <w:t>Journal of Cleaner Production</w:t>
      </w:r>
      <w:r w:rsidR="005C23DE">
        <w:rPr>
          <w:lang w:val="en-US"/>
        </w:rPr>
        <w:t xml:space="preserve"> </w:t>
      </w:r>
      <w:r w:rsidR="00341F38" w:rsidRPr="00341F38">
        <w:rPr>
          <w:lang w:val="en-US"/>
        </w:rPr>
        <w:t>379</w:t>
      </w:r>
      <w:r w:rsidR="004D1AAA">
        <w:rPr>
          <w:lang w:val="en-US"/>
        </w:rPr>
        <w:t xml:space="preserve"> </w:t>
      </w:r>
      <w:r w:rsidR="005C23DE">
        <w:rPr>
          <w:lang w:val="en-US"/>
        </w:rPr>
        <w:t>(</w:t>
      </w:r>
      <w:r w:rsidR="00341F38" w:rsidRPr="00341F38">
        <w:rPr>
          <w:lang w:val="en-US"/>
        </w:rPr>
        <w:t>Part 1</w:t>
      </w:r>
      <w:r w:rsidR="005C23DE">
        <w:rPr>
          <w:lang w:val="en-US"/>
        </w:rPr>
        <w:t>)</w:t>
      </w:r>
      <w:r w:rsidR="00341F38" w:rsidRPr="00341F38">
        <w:rPr>
          <w:lang w:val="en-US"/>
        </w:rPr>
        <w:t>,</w:t>
      </w:r>
      <w:r w:rsidR="005C23DE">
        <w:rPr>
          <w:lang w:val="en-US"/>
        </w:rPr>
        <w:t xml:space="preserve"> </w:t>
      </w:r>
      <w:r w:rsidR="00341F38" w:rsidRPr="00341F38">
        <w:rPr>
          <w:lang w:val="en-US"/>
        </w:rPr>
        <w:t>134400,</w:t>
      </w:r>
      <w:r w:rsidR="005C23DE">
        <w:rPr>
          <w:lang w:val="en-US"/>
        </w:rPr>
        <w:t xml:space="preserve"> </w:t>
      </w:r>
      <w:r w:rsidR="00341F38" w:rsidRPr="00341F38">
        <w:rPr>
          <w:lang w:val="en-US"/>
        </w:rPr>
        <w:t>doi.org/10.1016/j.jclepro.2022.134400.</w:t>
      </w:r>
    </w:p>
    <w:p w14:paraId="1FB81E1B" w14:textId="4AD2274C" w:rsidR="008A0043" w:rsidRDefault="008A0043" w:rsidP="00F14371">
      <w:pPr>
        <w:pStyle w:val="BodyText"/>
        <w:tabs>
          <w:tab w:val="left" w:pos="360"/>
          <w:tab w:val="left" w:pos="2160"/>
        </w:tabs>
        <w:ind w:left="540" w:hanging="450"/>
        <w:rPr>
          <w:lang w:val="en-US"/>
        </w:rPr>
      </w:pPr>
      <w:r>
        <w:rPr>
          <w:lang w:val="en-US"/>
        </w:rPr>
        <w:t>13</w:t>
      </w:r>
      <w:r w:rsidR="00857D04">
        <w:rPr>
          <w:lang w:val="en-US"/>
        </w:rPr>
        <w:t>5</w:t>
      </w:r>
      <w:r>
        <w:rPr>
          <w:lang w:val="en-US"/>
        </w:rPr>
        <w:t>.</w:t>
      </w:r>
      <w:r w:rsidRPr="00114CFB">
        <w:rPr>
          <w:lang w:val="en-US"/>
        </w:rPr>
        <w:t xml:space="preserve"> </w:t>
      </w:r>
      <w:r w:rsidR="009D5817" w:rsidRPr="009D5817">
        <w:rPr>
          <w:lang w:val="en-US"/>
        </w:rPr>
        <w:t>Galychyn</w:t>
      </w:r>
      <w:r w:rsidR="009D5817">
        <w:rPr>
          <w:lang w:val="en-US"/>
        </w:rPr>
        <w:t xml:space="preserve"> O</w:t>
      </w:r>
      <w:r w:rsidR="009D5817" w:rsidRPr="009D5817">
        <w:rPr>
          <w:lang w:val="en-US"/>
        </w:rPr>
        <w:t xml:space="preserve">, </w:t>
      </w:r>
      <w:r w:rsidR="009D5817" w:rsidRPr="00857D04">
        <w:rPr>
          <w:b/>
          <w:bCs/>
          <w:lang w:val="en-US"/>
        </w:rPr>
        <w:t>Fath BD</w:t>
      </w:r>
      <w:r w:rsidR="009D5817">
        <w:rPr>
          <w:lang w:val="en-US"/>
        </w:rPr>
        <w:t>.</w:t>
      </w:r>
      <w:r w:rsidR="009D5817" w:rsidRPr="009D5817">
        <w:rPr>
          <w:lang w:val="en-US"/>
        </w:rPr>
        <w:t xml:space="preserve"> Buonocore</w:t>
      </w:r>
      <w:r w:rsidR="009D5817">
        <w:rPr>
          <w:lang w:val="en-US"/>
        </w:rPr>
        <w:t xml:space="preserve"> E.</w:t>
      </w:r>
      <w:r w:rsidR="009D5817" w:rsidRPr="009D5817">
        <w:rPr>
          <w:lang w:val="en-US"/>
        </w:rPr>
        <w:t xml:space="preserve"> Franzese</w:t>
      </w:r>
      <w:r w:rsidR="009D5817">
        <w:rPr>
          <w:lang w:val="en-US"/>
        </w:rPr>
        <w:t xml:space="preserve"> PP. 2022. </w:t>
      </w:r>
      <w:r w:rsidR="009D5817" w:rsidRPr="009D5817">
        <w:rPr>
          <w:lang w:val="en-US"/>
        </w:rPr>
        <w:t>Ecological network analysis of a metabolic urban system based on input–output tables: Model development and case study for the city of Vienna</w:t>
      </w:r>
      <w:r w:rsidR="009D5817">
        <w:rPr>
          <w:lang w:val="en-US"/>
        </w:rPr>
        <w:t xml:space="preserve">. </w:t>
      </w:r>
      <w:r w:rsidR="009D5817" w:rsidRPr="009D5817">
        <w:rPr>
          <w:i/>
          <w:iCs/>
          <w:lang w:val="en-US"/>
        </w:rPr>
        <w:t>Cleaner Production Letters</w:t>
      </w:r>
      <w:r w:rsidR="009D5817">
        <w:rPr>
          <w:lang w:val="en-US"/>
        </w:rPr>
        <w:t xml:space="preserve"> </w:t>
      </w:r>
      <w:r w:rsidR="009D5817" w:rsidRPr="009D5817">
        <w:rPr>
          <w:lang w:val="en-US"/>
        </w:rPr>
        <w:t>3,</w:t>
      </w:r>
      <w:r w:rsidR="00F14371">
        <w:rPr>
          <w:lang w:val="en-US"/>
        </w:rPr>
        <w:t xml:space="preserve"> </w:t>
      </w:r>
      <w:r w:rsidR="009D5817" w:rsidRPr="009D5817">
        <w:rPr>
          <w:lang w:val="en-US"/>
        </w:rPr>
        <w:t>100019,</w:t>
      </w:r>
      <w:r w:rsidR="00F14371">
        <w:rPr>
          <w:lang w:val="en-US"/>
        </w:rPr>
        <w:t xml:space="preserve"> </w:t>
      </w:r>
      <w:r w:rsidR="009D5817" w:rsidRPr="009D5817">
        <w:rPr>
          <w:lang w:val="en-US"/>
        </w:rPr>
        <w:t>doi.org/10.1016/j.clpl.2022.100019.</w:t>
      </w:r>
    </w:p>
    <w:p w14:paraId="4596405E" w14:textId="04665EEA" w:rsidR="007677E5" w:rsidRDefault="007677E5" w:rsidP="00D71CAD">
      <w:pPr>
        <w:pStyle w:val="BodyText"/>
        <w:tabs>
          <w:tab w:val="left" w:pos="360"/>
          <w:tab w:val="left" w:pos="2160"/>
        </w:tabs>
        <w:ind w:left="540" w:hanging="450"/>
        <w:rPr>
          <w:lang w:val="en-US"/>
        </w:rPr>
      </w:pPr>
      <w:r>
        <w:rPr>
          <w:lang w:val="en-US"/>
        </w:rPr>
        <w:t>13</w:t>
      </w:r>
      <w:r w:rsidR="00857D04">
        <w:rPr>
          <w:lang w:val="en-US"/>
        </w:rPr>
        <w:t>4</w:t>
      </w:r>
      <w:r>
        <w:rPr>
          <w:lang w:val="en-US"/>
        </w:rPr>
        <w:t xml:space="preserve">. </w:t>
      </w:r>
      <w:r w:rsidRPr="003B6BC0">
        <w:rPr>
          <w:lang w:val="en-US"/>
        </w:rPr>
        <w:t xml:space="preserve">Oliveira BM, </w:t>
      </w:r>
      <w:proofErr w:type="spellStart"/>
      <w:r w:rsidRPr="003B6BC0">
        <w:rPr>
          <w:lang w:val="en-US"/>
        </w:rPr>
        <w:t>Boumans</w:t>
      </w:r>
      <w:proofErr w:type="spellEnd"/>
      <w:r w:rsidRPr="003B6BC0">
        <w:rPr>
          <w:lang w:val="en-US"/>
        </w:rPr>
        <w:t xml:space="preserve"> R, </w:t>
      </w:r>
      <w:r w:rsidRPr="00EF4AF4">
        <w:rPr>
          <w:b/>
          <w:bCs/>
          <w:lang w:val="en-US"/>
        </w:rPr>
        <w:t>Fath BD</w:t>
      </w:r>
      <w:r w:rsidRPr="003B6BC0">
        <w:rPr>
          <w:lang w:val="en-US"/>
        </w:rPr>
        <w:t>, Harari J.</w:t>
      </w:r>
      <w:r>
        <w:rPr>
          <w:lang w:val="en-US"/>
        </w:rPr>
        <w:t xml:space="preserve"> 2022.</w:t>
      </w:r>
      <w:r w:rsidR="00D71CAD">
        <w:rPr>
          <w:lang w:val="en-US"/>
        </w:rPr>
        <w:t xml:space="preserve"> </w:t>
      </w:r>
      <w:r w:rsidR="00D71CAD" w:rsidRPr="007677E5">
        <w:rPr>
          <w:lang w:val="en-US"/>
        </w:rPr>
        <w:t>Coastal ecosystem services and climate change – case study for integrated modeling and valuation</w:t>
      </w:r>
      <w:r w:rsidR="00D71CAD">
        <w:rPr>
          <w:lang w:val="en-US"/>
        </w:rPr>
        <w:t xml:space="preserve">. </w:t>
      </w:r>
      <w:r w:rsidRPr="00D71CAD">
        <w:rPr>
          <w:i/>
          <w:iCs/>
          <w:lang w:val="en-US"/>
        </w:rPr>
        <w:t>Global Ecology and Conservation</w:t>
      </w:r>
      <w:r w:rsidR="00D71CAD">
        <w:rPr>
          <w:lang w:val="en-US"/>
        </w:rPr>
        <w:t xml:space="preserve">. </w:t>
      </w:r>
      <w:proofErr w:type="gramStart"/>
      <w:r w:rsidRPr="007677E5">
        <w:rPr>
          <w:lang w:val="en-US"/>
        </w:rPr>
        <w:t>doi.org/10.1016/j.gecco.2022.e</w:t>
      </w:r>
      <w:proofErr w:type="gramEnd"/>
      <w:r w:rsidRPr="007677E5">
        <w:rPr>
          <w:lang w:val="en-US"/>
        </w:rPr>
        <w:t>02240.</w:t>
      </w:r>
    </w:p>
    <w:p w14:paraId="6FECBB88" w14:textId="506870EF" w:rsidR="00D36701" w:rsidRDefault="00D36701" w:rsidP="00B65F7E">
      <w:pPr>
        <w:pStyle w:val="BodyText"/>
        <w:tabs>
          <w:tab w:val="left" w:pos="360"/>
          <w:tab w:val="left" w:pos="2160"/>
        </w:tabs>
        <w:ind w:left="540" w:hanging="450"/>
        <w:rPr>
          <w:lang w:val="en-US"/>
        </w:rPr>
      </w:pPr>
      <w:r>
        <w:rPr>
          <w:lang w:val="en-US"/>
        </w:rPr>
        <w:t>1</w:t>
      </w:r>
      <w:r w:rsidR="00D20C95">
        <w:rPr>
          <w:lang w:val="en-US"/>
        </w:rPr>
        <w:t>3</w:t>
      </w:r>
      <w:r w:rsidR="00857D04">
        <w:rPr>
          <w:lang w:val="en-US"/>
        </w:rPr>
        <w:t>3</w:t>
      </w:r>
      <w:r>
        <w:rPr>
          <w:lang w:val="en-US"/>
        </w:rPr>
        <w:t xml:space="preserve">. </w:t>
      </w:r>
      <w:r w:rsidR="00982A89" w:rsidRPr="00982A89">
        <w:rPr>
          <w:lang w:val="en-US"/>
        </w:rPr>
        <w:t>Yang</w:t>
      </w:r>
      <w:r w:rsidR="00982A89">
        <w:rPr>
          <w:lang w:val="en-US"/>
        </w:rPr>
        <w:t xml:space="preserve"> M, </w:t>
      </w:r>
      <w:r w:rsidR="00982A89" w:rsidRPr="00982A89">
        <w:rPr>
          <w:lang w:val="en-US"/>
        </w:rPr>
        <w:t>Zhang</w:t>
      </w:r>
      <w:r w:rsidR="00982A89">
        <w:rPr>
          <w:lang w:val="en-US"/>
        </w:rPr>
        <w:t xml:space="preserve"> X, </w:t>
      </w:r>
      <w:r w:rsidR="00982A89" w:rsidRPr="00982A89">
        <w:rPr>
          <w:lang w:val="en-US"/>
        </w:rPr>
        <w:t>Zhang</w:t>
      </w:r>
      <w:r w:rsidR="00982A89">
        <w:rPr>
          <w:lang w:val="en-US"/>
        </w:rPr>
        <w:t xml:space="preserve"> Y, </w:t>
      </w:r>
      <w:r w:rsidR="00982A89" w:rsidRPr="00857D04">
        <w:rPr>
          <w:b/>
          <w:bCs/>
          <w:lang w:val="en-US"/>
        </w:rPr>
        <w:t>Fath BD</w:t>
      </w:r>
      <w:r w:rsidR="00982A89">
        <w:rPr>
          <w:lang w:val="en-US"/>
        </w:rPr>
        <w:t xml:space="preserve">. 2022. </w:t>
      </w:r>
      <w:r w:rsidR="00D20C95" w:rsidRPr="00D20C95">
        <w:rPr>
          <w:lang w:val="en-US"/>
        </w:rPr>
        <w:t>Consistenc</w:t>
      </w:r>
      <w:r w:rsidR="00982A89">
        <w:rPr>
          <w:lang w:val="en-US"/>
        </w:rPr>
        <w:t>e</w:t>
      </w:r>
      <w:r w:rsidR="00D20C95" w:rsidRPr="00D20C95">
        <w:rPr>
          <w:lang w:val="en-US"/>
        </w:rPr>
        <w:t xml:space="preserve"> of structural changes in food nitrogen consumption between rural and urban residents in the context of rapid urbanization</w:t>
      </w:r>
      <w:r>
        <w:rPr>
          <w:lang w:val="en-US"/>
        </w:rPr>
        <w:t>.</w:t>
      </w:r>
      <w:r w:rsidR="00982A89">
        <w:rPr>
          <w:lang w:val="en-US"/>
        </w:rPr>
        <w:t xml:space="preserve"> </w:t>
      </w:r>
      <w:r w:rsidR="00982A89" w:rsidRPr="00C623E4">
        <w:rPr>
          <w:i/>
          <w:iCs/>
          <w:lang w:val="en-US"/>
        </w:rPr>
        <w:t>Ecological Modelling</w:t>
      </w:r>
      <w:r w:rsidR="00982A89">
        <w:rPr>
          <w:lang w:val="en-US"/>
        </w:rPr>
        <w:t xml:space="preserve"> </w:t>
      </w:r>
      <w:r w:rsidR="00982A89" w:rsidRPr="00982A89">
        <w:rPr>
          <w:lang w:val="en-US"/>
        </w:rPr>
        <w:t>471, 110057</w:t>
      </w:r>
      <w:r w:rsidR="00982A89">
        <w:rPr>
          <w:lang w:val="en-US"/>
        </w:rPr>
        <w:t>.</w:t>
      </w:r>
    </w:p>
    <w:p w14:paraId="1FD159A1" w14:textId="6C373CAE" w:rsidR="00A90088" w:rsidRPr="00114CFB" w:rsidRDefault="00A90088" w:rsidP="00A90088">
      <w:pPr>
        <w:pStyle w:val="BodyText"/>
        <w:tabs>
          <w:tab w:val="left" w:pos="360"/>
          <w:tab w:val="left" w:pos="2160"/>
        </w:tabs>
        <w:ind w:left="540" w:hanging="450"/>
        <w:rPr>
          <w:lang w:val="en-US"/>
        </w:rPr>
      </w:pPr>
      <w:r>
        <w:rPr>
          <w:lang w:val="en-US"/>
        </w:rPr>
        <w:t>13</w:t>
      </w:r>
      <w:r w:rsidR="00857D04">
        <w:rPr>
          <w:lang w:val="en-US"/>
        </w:rPr>
        <w:t>2</w:t>
      </w:r>
      <w:r>
        <w:rPr>
          <w:lang w:val="en-US"/>
        </w:rPr>
        <w:t>. Hyde G</w:t>
      </w:r>
      <w:r w:rsidRPr="003B6BC0">
        <w:rPr>
          <w:lang w:val="en-US"/>
        </w:rPr>
        <w:t xml:space="preserve">, </w:t>
      </w:r>
      <w:r w:rsidRPr="00EF4AF4">
        <w:rPr>
          <w:b/>
          <w:bCs/>
          <w:lang w:val="en-US"/>
        </w:rPr>
        <w:t>Fath BD</w:t>
      </w:r>
      <w:r w:rsidRPr="003B6BC0">
        <w:rPr>
          <w:lang w:val="en-US"/>
        </w:rPr>
        <w:t>.</w:t>
      </w:r>
      <w:r>
        <w:rPr>
          <w:lang w:val="en-US"/>
        </w:rPr>
        <w:t xml:space="preserve"> 2022. </w:t>
      </w:r>
      <w:r w:rsidRPr="00114CFB">
        <w:rPr>
          <w:lang w:val="en-US"/>
        </w:rPr>
        <w:t>Ecological Network Analysis of State-Level Energy</w:t>
      </w:r>
      <w:r>
        <w:rPr>
          <w:lang w:val="en-US"/>
        </w:rPr>
        <w:t xml:space="preserve"> </w:t>
      </w:r>
      <w:r w:rsidRPr="00114CFB">
        <w:rPr>
          <w:lang w:val="en-US"/>
        </w:rPr>
        <w:t>Consumption in Maryland, USA. e</w:t>
      </w:r>
      <w:r w:rsidRPr="00114CFB">
        <w:rPr>
          <w:i/>
          <w:iCs/>
          <w:lang w:val="en-US"/>
        </w:rPr>
        <w:t>nergies</w:t>
      </w:r>
      <w:r w:rsidRPr="00114CFB">
        <w:rPr>
          <w:lang w:val="en-US"/>
        </w:rPr>
        <w:t>.</w:t>
      </w:r>
      <w:r>
        <w:rPr>
          <w:lang w:val="en-US"/>
        </w:rPr>
        <w:t xml:space="preserve"> </w:t>
      </w:r>
      <w:r w:rsidRPr="00114CFB">
        <w:rPr>
          <w:lang w:val="en-US"/>
        </w:rPr>
        <w:t>15,</w:t>
      </w:r>
      <w:r>
        <w:rPr>
          <w:lang w:val="en-US"/>
        </w:rPr>
        <w:t xml:space="preserve"> </w:t>
      </w:r>
      <w:r w:rsidRPr="00114CFB">
        <w:rPr>
          <w:lang w:val="en-US"/>
        </w:rPr>
        <w:t>5995. https://doi.org/10.3390/en15165995</w:t>
      </w:r>
    </w:p>
    <w:p w14:paraId="6389D03F" w14:textId="77777777" w:rsidR="00A90088" w:rsidRDefault="00A90088" w:rsidP="00A90088">
      <w:pPr>
        <w:pStyle w:val="BodyText"/>
        <w:tabs>
          <w:tab w:val="left" w:pos="360"/>
          <w:tab w:val="left" w:pos="2160"/>
        </w:tabs>
        <w:ind w:left="540" w:hanging="450"/>
        <w:rPr>
          <w:lang w:val="en-US"/>
        </w:rPr>
      </w:pPr>
      <w:r>
        <w:rPr>
          <w:lang w:val="en-US"/>
        </w:rPr>
        <w:t xml:space="preserve">131. </w:t>
      </w:r>
      <w:r w:rsidRPr="003B6BC0">
        <w:rPr>
          <w:lang w:val="en-US"/>
        </w:rPr>
        <w:t xml:space="preserve">Oliveira BM, </w:t>
      </w:r>
      <w:proofErr w:type="spellStart"/>
      <w:r w:rsidRPr="003B6BC0">
        <w:rPr>
          <w:lang w:val="en-US"/>
        </w:rPr>
        <w:t>Boumans</w:t>
      </w:r>
      <w:proofErr w:type="spellEnd"/>
      <w:r w:rsidRPr="003B6BC0">
        <w:rPr>
          <w:lang w:val="en-US"/>
        </w:rPr>
        <w:t xml:space="preserve"> R, </w:t>
      </w:r>
      <w:r w:rsidRPr="00EF4AF4">
        <w:rPr>
          <w:b/>
          <w:bCs/>
          <w:lang w:val="en-US"/>
        </w:rPr>
        <w:t>Fath BD</w:t>
      </w:r>
      <w:r w:rsidRPr="003B6BC0">
        <w:rPr>
          <w:lang w:val="en-US"/>
        </w:rPr>
        <w:t>, Harari J.</w:t>
      </w:r>
      <w:r>
        <w:rPr>
          <w:lang w:val="en-US"/>
        </w:rPr>
        <w:t xml:space="preserve"> 2022. P</w:t>
      </w:r>
      <w:r w:rsidRPr="000702A5">
        <w:rPr>
          <w:lang w:val="en-US"/>
        </w:rPr>
        <w:t>rototype of social-ecological system’s resilience analysis using a dynamic index</w:t>
      </w:r>
      <w:r>
        <w:rPr>
          <w:lang w:val="en-US"/>
        </w:rPr>
        <w:t xml:space="preserve">. </w:t>
      </w:r>
      <w:r w:rsidRPr="000702A5">
        <w:rPr>
          <w:i/>
          <w:iCs/>
          <w:lang w:val="en-US"/>
        </w:rPr>
        <w:t>Ecological Indicators</w:t>
      </w:r>
      <w:r>
        <w:rPr>
          <w:lang w:val="en-US"/>
        </w:rPr>
        <w:t xml:space="preserve">. </w:t>
      </w:r>
      <w:r w:rsidRPr="00982A89">
        <w:rPr>
          <w:lang w:val="en-US"/>
        </w:rPr>
        <w:t>141:109113</w:t>
      </w:r>
      <w:r>
        <w:rPr>
          <w:lang w:val="en-US"/>
        </w:rPr>
        <w:t xml:space="preserve">. </w:t>
      </w:r>
      <w:r w:rsidRPr="00982A89">
        <w:rPr>
          <w:lang w:val="en-US"/>
        </w:rPr>
        <w:t>DOI: 10.1016/j.ecolind.2022.109113</w:t>
      </w:r>
    </w:p>
    <w:p w14:paraId="7441EA95" w14:textId="3C5C0051" w:rsidR="00A90088" w:rsidRDefault="00F75AC5" w:rsidP="00B65F7E">
      <w:pPr>
        <w:pStyle w:val="BodyText"/>
        <w:tabs>
          <w:tab w:val="left" w:pos="360"/>
          <w:tab w:val="left" w:pos="2160"/>
        </w:tabs>
        <w:ind w:left="540" w:hanging="450"/>
        <w:rPr>
          <w:lang w:val="en-US"/>
        </w:rPr>
      </w:pPr>
      <w:r>
        <w:rPr>
          <w:lang w:val="en-US"/>
        </w:rPr>
        <w:t>1</w:t>
      </w:r>
      <w:r w:rsidR="00857D04">
        <w:rPr>
          <w:lang w:val="en-US"/>
        </w:rPr>
        <w:t>30</w:t>
      </w:r>
      <w:r>
        <w:rPr>
          <w:lang w:val="en-US"/>
        </w:rPr>
        <w:t xml:space="preserve">. </w:t>
      </w:r>
      <w:r w:rsidRPr="003B6BC0">
        <w:rPr>
          <w:lang w:val="en-US"/>
        </w:rPr>
        <w:t xml:space="preserve">Oliveira BM, </w:t>
      </w:r>
      <w:proofErr w:type="spellStart"/>
      <w:r w:rsidRPr="003B6BC0">
        <w:rPr>
          <w:lang w:val="en-US"/>
        </w:rPr>
        <w:t>Boumans</w:t>
      </w:r>
      <w:proofErr w:type="spellEnd"/>
      <w:r w:rsidRPr="003B6BC0">
        <w:rPr>
          <w:lang w:val="en-US"/>
        </w:rPr>
        <w:t xml:space="preserve"> R, </w:t>
      </w:r>
      <w:r w:rsidRPr="00EF4AF4">
        <w:rPr>
          <w:b/>
          <w:bCs/>
          <w:lang w:val="en-US"/>
        </w:rPr>
        <w:t>Fath BD</w:t>
      </w:r>
      <w:r w:rsidRPr="003B6BC0">
        <w:rPr>
          <w:lang w:val="en-US"/>
        </w:rPr>
        <w:t>, Harari J.</w:t>
      </w:r>
      <w:r>
        <w:rPr>
          <w:lang w:val="en-US"/>
        </w:rPr>
        <w:t xml:space="preserve"> 2022. </w:t>
      </w:r>
      <w:r w:rsidRPr="003B6BC0">
        <w:rPr>
          <w:lang w:val="en-US"/>
        </w:rPr>
        <w:t xml:space="preserve">Socio-ecological systems modelling of coastal urban area under a changing climate – Case study for </w:t>
      </w:r>
      <w:proofErr w:type="spellStart"/>
      <w:r w:rsidRPr="003B6BC0">
        <w:rPr>
          <w:lang w:val="en-US"/>
        </w:rPr>
        <w:t>Ubatuba</w:t>
      </w:r>
      <w:proofErr w:type="spellEnd"/>
      <w:r w:rsidRPr="003B6BC0">
        <w:rPr>
          <w:lang w:val="en-US"/>
        </w:rPr>
        <w:t>, Brazil</w:t>
      </w:r>
      <w:r>
        <w:rPr>
          <w:lang w:val="en-US"/>
        </w:rPr>
        <w:t>.</w:t>
      </w:r>
      <w:r w:rsidRPr="003B6BC0">
        <w:rPr>
          <w:lang w:val="en-US"/>
        </w:rPr>
        <w:t xml:space="preserve"> </w:t>
      </w:r>
      <w:r w:rsidRPr="00EF4AF4">
        <w:rPr>
          <w:i/>
          <w:iCs/>
          <w:lang w:val="en-US"/>
        </w:rPr>
        <w:t>Ecological Modelling</w:t>
      </w:r>
      <w:r w:rsidRPr="003B6BC0">
        <w:rPr>
          <w:lang w:val="en-US"/>
        </w:rPr>
        <w:t xml:space="preserve"> 468, art. no. 109953.</w:t>
      </w:r>
      <w:r>
        <w:rPr>
          <w:lang w:val="en-US"/>
        </w:rPr>
        <w:t xml:space="preserve"> </w:t>
      </w:r>
      <w:r w:rsidRPr="003B6BC0">
        <w:rPr>
          <w:lang w:val="en-US"/>
        </w:rPr>
        <w:t>DOI: 10.1016/j.ecolmodel.2022.109953</w:t>
      </w:r>
    </w:p>
    <w:p w14:paraId="573DC62F" w14:textId="5312CA53" w:rsidR="00F75AC5" w:rsidRDefault="00F75AC5" w:rsidP="00B65F7E">
      <w:pPr>
        <w:pStyle w:val="BodyText"/>
        <w:tabs>
          <w:tab w:val="left" w:pos="360"/>
          <w:tab w:val="left" w:pos="2160"/>
        </w:tabs>
        <w:ind w:left="540" w:hanging="450"/>
        <w:rPr>
          <w:bCs/>
        </w:rPr>
      </w:pPr>
      <w:r>
        <w:rPr>
          <w:lang w:val="en-US"/>
        </w:rPr>
        <w:t>12</w:t>
      </w:r>
      <w:r w:rsidR="00857D04">
        <w:rPr>
          <w:lang w:val="en-US"/>
        </w:rPr>
        <w:t>9</w:t>
      </w:r>
      <w:r>
        <w:rPr>
          <w:lang w:val="en-US"/>
        </w:rPr>
        <w:t xml:space="preserve">. </w:t>
      </w:r>
      <w:proofErr w:type="spellStart"/>
      <w:r w:rsidRPr="007D2519">
        <w:rPr>
          <w:lang w:val="en-US"/>
        </w:rPr>
        <w:t>Iskrzyński</w:t>
      </w:r>
      <w:proofErr w:type="spellEnd"/>
      <w:r w:rsidRPr="007D2519">
        <w:rPr>
          <w:lang w:val="en-US"/>
        </w:rPr>
        <w:t xml:space="preserve"> M, Janssen F, Picciolo F, </w:t>
      </w:r>
      <w:r w:rsidRPr="007D2519">
        <w:rPr>
          <w:b/>
          <w:lang w:val="en-US"/>
        </w:rPr>
        <w:t>Fath B</w:t>
      </w:r>
      <w:r w:rsidRPr="007D2519">
        <w:rPr>
          <w:lang w:val="en-US"/>
        </w:rPr>
        <w:t xml:space="preserve">, </w:t>
      </w:r>
      <w:proofErr w:type="spellStart"/>
      <w:r w:rsidRPr="007D2519">
        <w:rPr>
          <w:lang w:val="en-US"/>
        </w:rPr>
        <w:t>Ruzzenenti</w:t>
      </w:r>
      <w:proofErr w:type="spellEnd"/>
      <w:r w:rsidRPr="007D2519">
        <w:rPr>
          <w:lang w:val="en-US"/>
        </w:rPr>
        <w:t xml:space="preserve"> F. </w:t>
      </w:r>
      <w:r>
        <w:rPr>
          <w:lang w:val="en-US"/>
        </w:rPr>
        <w:t xml:space="preserve">2021. </w:t>
      </w:r>
      <w:r w:rsidRPr="007D2519">
        <w:rPr>
          <w:lang w:val="en-US"/>
        </w:rPr>
        <w:t xml:space="preserve">Cycling and reciprocity in weighted food webs and economic networks. </w:t>
      </w:r>
      <w:r w:rsidRPr="007D2519">
        <w:rPr>
          <w:i/>
          <w:lang w:val="en-US"/>
        </w:rPr>
        <w:t>J Ind Ecol.</w:t>
      </w:r>
      <w:r w:rsidRPr="007D2519">
        <w:rPr>
          <w:lang w:val="en-US"/>
        </w:rPr>
        <w:t xml:space="preserve"> 1– 12</w:t>
      </w:r>
      <w:r w:rsidRPr="00C833DC">
        <w:rPr>
          <w:lang w:val="en-US"/>
        </w:rPr>
        <w:t xml:space="preserve">. </w:t>
      </w:r>
      <w:hyperlink r:id="rId10" w:history="1">
        <w:proofErr w:type="spellStart"/>
        <w:r w:rsidRPr="00C833DC">
          <w:rPr>
            <w:lang w:val="en-US"/>
          </w:rPr>
          <w:t>doi</w:t>
        </w:r>
        <w:proofErr w:type="spellEnd"/>
        <w:r w:rsidRPr="00C833DC">
          <w:rPr>
            <w:bCs/>
          </w:rPr>
          <w:t>.org/10.1111/jiec.13217</w:t>
        </w:r>
      </w:hyperlink>
    </w:p>
    <w:p w14:paraId="0C2F546F" w14:textId="77777777" w:rsidR="00F75AC5" w:rsidRPr="004B074A" w:rsidRDefault="00F75AC5" w:rsidP="00F75AC5">
      <w:pPr>
        <w:pStyle w:val="BodyText"/>
        <w:tabs>
          <w:tab w:val="left" w:pos="360"/>
          <w:tab w:val="left" w:pos="2160"/>
        </w:tabs>
        <w:ind w:left="540" w:hanging="450"/>
        <w:rPr>
          <w:lang w:val="en-US"/>
        </w:rPr>
      </w:pPr>
      <w:r>
        <w:rPr>
          <w:lang w:val="en-US"/>
        </w:rPr>
        <w:t xml:space="preserve">128. </w:t>
      </w:r>
      <w:r>
        <w:t xml:space="preserve">Abduragimova P, </w:t>
      </w:r>
      <w:r w:rsidRPr="3AC5E70A">
        <w:rPr>
          <w:b/>
          <w:bCs/>
        </w:rPr>
        <w:t>Fath BD</w:t>
      </w:r>
      <w:r>
        <w:t xml:space="preserve">, Gulas C, </w:t>
      </w:r>
      <w:proofErr w:type="spellStart"/>
      <w:r>
        <w:t>Katzmair</w:t>
      </w:r>
      <w:proofErr w:type="spellEnd"/>
      <w:r>
        <w:t xml:space="preserve"> H. 2022. Participatory approach for assessing institutional resilience: A case study of crises in Austria. </w:t>
      </w:r>
      <w:r w:rsidRPr="3AC5E70A">
        <w:rPr>
          <w:i/>
          <w:iCs/>
        </w:rPr>
        <w:t>Environment, Development and Sustainability</w:t>
      </w:r>
      <w:r>
        <w:t>. doi.org/10.1007/s10668-022-02430-3.</w:t>
      </w:r>
    </w:p>
    <w:p w14:paraId="2789665E" w14:textId="11B4B7E9" w:rsidR="00D36701" w:rsidRPr="00D36701" w:rsidRDefault="00D36701" w:rsidP="00B65F7E">
      <w:pPr>
        <w:pStyle w:val="BodyText"/>
        <w:tabs>
          <w:tab w:val="left" w:pos="360"/>
          <w:tab w:val="left" w:pos="2160"/>
        </w:tabs>
        <w:ind w:left="540" w:hanging="450"/>
        <w:rPr>
          <w:b/>
          <w:bCs/>
          <w:lang w:val="en-US"/>
        </w:rPr>
      </w:pPr>
      <w:r>
        <w:rPr>
          <w:lang w:val="en-US"/>
        </w:rPr>
        <w:t>12</w:t>
      </w:r>
      <w:r w:rsidR="00A506F7">
        <w:rPr>
          <w:lang w:val="en-US"/>
        </w:rPr>
        <w:t>7</w:t>
      </w:r>
      <w:r>
        <w:rPr>
          <w:lang w:val="en-US"/>
        </w:rPr>
        <w:t xml:space="preserve">. </w:t>
      </w:r>
      <w:r w:rsidRPr="0038740C">
        <w:rPr>
          <w:lang w:val="en-US"/>
        </w:rPr>
        <w:t xml:space="preserve">Galychyn </w:t>
      </w:r>
      <w:r>
        <w:rPr>
          <w:lang w:val="en-US"/>
        </w:rPr>
        <w:t>O,</w:t>
      </w:r>
      <w:r w:rsidRPr="0038740C">
        <w:rPr>
          <w:lang w:val="en-US"/>
        </w:rPr>
        <w:t xml:space="preserve"> </w:t>
      </w:r>
      <w:r w:rsidRPr="006E3DB8">
        <w:rPr>
          <w:b/>
          <w:bCs/>
          <w:lang w:val="en-US"/>
        </w:rPr>
        <w:t>Fath BD</w:t>
      </w:r>
      <w:r>
        <w:rPr>
          <w:lang w:val="en-US"/>
        </w:rPr>
        <w:t>,</w:t>
      </w:r>
      <w:r w:rsidRPr="0038740C">
        <w:rPr>
          <w:lang w:val="en-US"/>
        </w:rPr>
        <w:t xml:space="preserve"> Shah </w:t>
      </w:r>
      <w:r>
        <w:rPr>
          <w:lang w:val="en-US"/>
        </w:rPr>
        <w:t>IH,</w:t>
      </w:r>
      <w:r w:rsidRPr="0038740C">
        <w:rPr>
          <w:lang w:val="en-US"/>
        </w:rPr>
        <w:t xml:space="preserve"> Buonocore </w:t>
      </w:r>
      <w:r>
        <w:rPr>
          <w:lang w:val="en-US"/>
        </w:rPr>
        <w:t>E,</w:t>
      </w:r>
      <w:r w:rsidRPr="0038740C">
        <w:rPr>
          <w:lang w:val="en-US"/>
        </w:rPr>
        <w:t xml:space="preserve"> Franzese</w:t>
      </w:r>
      <w:r>
        <w:rPr>
          <w:lang w:val="en-US"/>
        </w:rPr>
        <w:t xml:space="preserve"> PP. </w:t>
      </w:r>
      <w:r w:rsidR="00CD5D93">
        <w:rPr>
          <w:lang w:val="en-US"/>
        </w:rPr>
        <w:t xml:space="preserve">2022. </w:t>
      </w:r>
      <w:r w:rsidRPr="0038740C">
        <w:rPr>
          <w:lang w:val="en-US"/>
        </w:rPr>
        <w:t xml:space="preserve">A multi-criteria framework for assessing urban socio-ecological systems: The </w:t>
      </w:r>
      <w:proofErr w:type="spellStart"/>
      <w:r w:rsidRPr="0038740C">
        <w:rPr>
          <w:lang w:val="en-US"/>
        </w:rPr>
        <w:t>emergy</w:t>
      </w:r>
      <w:proofErr w:type="spellEnd"/>
      <w:r w:rsidRPr="0038740C">
        <w:rPr>
          <w:lang w:val="en-US"/>
        </w:rPr>
        <w:t xml:space="preserve"> nexus of the urban economy and environment</w:t>
      </w:r>
      <w:r>
        <w:rPr>
          <w:lang w:val="en-US"/>
        </w:rPr>
        <w:t xml:space="preserve">. </w:t>
      </w:r>
      <w:r w:rsidRPr="00B65F7E">
        <w:rPr>
          <w:i/>
          <w:iCs/>
          <w:lang w:val="en-US"/>
        </w:rPr>
        <w:lastRenderedPageBreak/>
        <w:t>Cleaner Environmental Systems</w:t>
      </w:r>
      <w:r>
        <w:rPr>
          <w:lang w:val="en-US"/>
        </w:rPr>
        <w:t xml:space="preserve">. </w:t>
      </w:r>
      <w:r w:rsidR="007677E5">
        <w:rPr>
          <w:lang w:val="en-US"/>
        </w:rPr>
        <w:t xml:space="preserve">Article Number </w:t>
      </w:r>
      <w:r w:rsidR="007677E5" w:rsidRPr="007677E5">
        <w:rPr>
          <w:lang w:val="en-US"/>
        </w:rPr>
        <w:t>100080</w:t>
      </w:r>
      <w:r>
        <w:rPr>
          <w:lang w:val="en-US"/>
        </w:rPr>
        <w:t>.</w:t>
      </w:r>
    </w:p>
    <w:p w14:paraId="3C0AE098" w14:textId="0856F8AB" w:rsidR="0030263E" w:rsidRDefault="0030263E" w:rsidP="00F21FBB">
      <w:pPr>
        <w:pStyle w:val="BodyText"/>
        <w:tabs>
          <w:tab w:val="left" w:pos="360"/>
          <w:tab w:val="left" w:pos="2160"/>
        </w:tabs>
        <w:ind w:left="540" w:hanging="450"/>
        <w:rPr>
          <w:lang w:val="en-US"/>
        </w:rPr>
      </w:pPr>
      <w:r>
        <w:rPr>
          <w:lang w:val="en-US"/>
        </w:rPr>
        <w:t xml:space="preserve">126. </w:t>
      </w:r>
      <w:r w:rsidRPr="00AE6E8C">
        <w:rPr>
          <w:lang w:val="en-US"/>
        </w:rPr>
        <w:t xml:space="preserve">Fu C, </w:t>
      </w:r>
      <w:r w:rsidRPr="00AE6E8C">
        <w:rPr>
          <w:b/>
          <w:lang w:val="en-US"/>
        </w:rPr>
        <w:t>Fath BD</w:t>
      </w:r>
      <w:r w:rsidRPr="00AE6E8C">
        <w:rPr>
          <w:lang w:val="en-US"/>
        </w:rPr>
        <w:t xml:space="preserve">, Daigo I, Zhang Y, Deng T. 2022. Tracking urban metabolism flows through the lifecycle of buildings, infrastructure, and durable goods at material, product, and sector levels. </w:t>
      </w:r>
      <w:r w:rsidRPr="00AE6E8C">
        <w:rPr>
          <w:i/>
          <w:lang w:val="en-US"/>
        </w:rPr>
        <w:t>Journal of Cleaner Production</w:t>
      </w:r>
      <w:r w:rsidRPr="00AE6E8C">
        <w:rPr>
          <w:lang w:val="en-US"/>
        </w:rPr>
        <w:t xml:space="preserve"> 336, </w:t>
      </w:r>
      <w:r>
        <w:rPr>
          <w:lang w:val="en-US"/>
        </w:rPr>
        <w:t xml:space="preserve">art no. </w:t>
      </w:r>
      <w:r w:rsidRPr="00AE6E8C">
        <w:rPr>
          <w:lang w:val="en-US"/>
        </w:rPr>
        <w:t>130402</w:t>
      </w:r>
    </w:p>
    <w:p w14:paraId="37CA7A8E" w14:textId="03156AAD" w:rsidR="0030263E" w:rsidRDefault="00A506F7" w:rsidP="004F5D2B">
      <w:pPr>
        <w:pStyle w:val="BodyText"/>
        <w:tabs>
          <w:tab w:val="left" w:pos="360"/>
          <w:tab w:val="left" w:pos="2160"/>
        </w:tabs>
        <w:ind w:left="540" w:hanging="450"/>
        <w:rPr>
          <w:lang w:val="en-US"/>
        </w:rPr>
      </w:pPr>
      <w:r>
        <w:rPr>
          <w:lang w:val="en-US"/>
        </w:rPr>
        <w:t xml:space="preserve">125. </w:t>
      </w:r>
      <w:r w:rsidR="0030263E" w:rsidRPr="0030263E">
        <w:rPr>
          <w:lang w:val="en-US"/>
        </w:rPr>
        <w:t>Auad</w:t>
      </w:r>
      <w:r w:rsidR="0030263E">
        <w:rPr>
          <w:lang w:val="en-US"/>
        </w:rPr>
        <w:t xml:space="preserve"> G</w:t>
      </w:r>
      <w:r w:rsidR="0030263E" w:rsidRPr="0030263E">
        <w:rPr>
          <w:lang w:val="en-US"/>
        </w:rPr>
        <w:t>, Fath</w:t>
      </w:r>
      <w:r w:rsidR="0030263E">
        <w:rPr>
          <w:lang w:val="en-US"/>
        </w:rPr>
        <w:t xml:space="preserve"> BD</w:t>
      </w:r>
      <w:r w:rsidR="004F5D2B">
        <w:rPr>
          <w:lang w:val="en-US"/>
        </w:rPr>
        <w:t xml:space="preserve">. 2022. </w:t>
      </w:r>
      <w:r w:rsidR="0030263E" w:rsidRPr="0030263E">
        <w:rPr>
          <w:lang w:val="en-US"/>
        </w:rPr>
        <w:t>Towards a flourishing blue economy: Identifying obstacles and pathways for its sustainable development</w:t>
      </w:r>
      <w:r w:rsidR="004F5D2B">
        <w:rPr>
          <w:lang w:val="en-US"/>
        </w:rPr>
        <w:t xml:space="preserve">. </w:t>
      </w:r>
      <w:r w:rsidR="0030263E" w:rsidRPr="004F5D2B">
        <w:rPr>
          <w:i/>
          <w:iCs/>
          <w:lang w:val="en-US"/>
        </w:rPr>
        <w:t>Current Research in Environmental Sustainability</w:t>
      </w:r>
      <w:r w:rsidR="004F5D2B">
        <w:rPr>
          <w:lang w:val="en-US"/>
        </w:rPr>
        <w:t xml:space="preserve">, </w:t>
      </w:r>
      <w:r w:rsidR="0030263E" w:rsidRPr="0030263E">
        <w:rPr>
          <w:lang w:val="en-US"/>
        </w:rPr>
        <w:t>4,</w:t>
      </w:r>
      <w:r w:rsidR="004F5D2B">
        <w:rPr>
          <w:lang w:val="en-US"/>
        </w:rPr>
        <w:t xml:space="preserve"> </w:t>
      </w:r>
      <w:r w:rsidR="0030263E" w:rsidRPr="0030263E">
        <w:rPr>
          <w:lang w:val="en-US"/>
        </w:rPr>
        <w:t>100193,</w:t>
      </w:r>
      <w:r w:rsidR="004F5D2B">
        <w:rPr>
          <w:lang w:val="en-US"/>
        </w:rPr>
        <w:t xml:space="preserve"> </w:t>
      </w:r>
      <w:r w:rsidR="0030263E" w:rsidRPr="0030263E">
        <w:rPr>
          <w:lang w:val="en-US"/>
        </w:rPr>
        <w:t>doi.org/10.1016/j.crsust.2022.100193.</w:t>
      </w:r>
    </w:p>
    <w:p w14:paraId="348017C1" w14:textId="37260CB7" w:rsidR="00C833DC" w:rsidRDefault="00C833DC" w:rsidP="00F21FBB">
      <w:pPr>
        <w:pStyle w:val="BodyText"/>
        <w:tabs>
          <w:tab w:val="left" w:pos="360"/>
          <w:tab w:val="left" w:pos="2160"/>
        </w:tabs>
        <w:ind w:left="540" w:hanging="450"/>
        <w:rPr>
          <w:lang w:val="en-US"/>
        </w:rPr>
      </w:pPr>
      <w:r>
        <w:rPr>
          <w:lang w:val="en-US"/>
        </w:rPr>
        <w:t xml:space="preserve">124. </w:t>
      </w:r>
      <w:proofErr w:type="spellStart"/>
      <w:r w:rsidRPr="00C833DC">
        <w:rPr>
          <w:lang w:val="en-US"/>
        </w:rPr>
        <w:t>Voutsa</w:t>
      </w:r>
      <w:proofErr w:type="spellEnd"/>
      <w:r w:rsidRPr="00C833DC">
        <w:rPr>
          <w:lang w:val="en-US"/>
        </w:rPr>
        <w:t xml:space="preserve"> V, Battaglia D, Bracken LJ, Brovelli A, Costescu J, Díaz Muñoz M, </w:t>
      </w:r>
      <w:r w:rsidRPr="00C833DC">
        <w:rPr>
          <w:b/>
          <w:lang w:val="en-US"/>
        </w:rPr>
        <w:t>Fath BD</w:t>
      </w:r>
      <w:r w:rsidRPr="00C833DC">
        <w:rPr>
          <w:lang w:val="en-US"/>
        </w:rPr>
        <w:t xml:space="preserve">, Funk A, </w:t>
      </w:r>
      <w:proofErr w:type="spellStart"/>
      <w:r w:rsidRPr="00C833DC">
        <w:rPr>
          <w:lang w:val="en-US"/>
        </w:rPr>
        <w:t>Guirro</w:t>
      </w:r>
      <w:proofErr w:type="spellEnd"/>
      <w:r w:rsidRPr="00C833DC">
        <w:rPr>
          <w:lang w:val="en-US"/>
        </w:rPr>
        <w:t xml:space="preserve"> M, Hein T, Kerschner C, Kimmich C, Lima V, </w:t>
      </w:r>
      <w:proofErr w:type="spellStart"/>
      <w:r w:rsidRPr="00C833DC">
        <w:rPr>
          <w:lang w:val="en-US"/>
        </w:rPr>
        <w:t>Messé</w:t>
      </w:r>
      <w:proofErr w:type="spellEnd"/>
      <w:r w:rsidRPr="00C833DC">
        <w:rPr>
          <w:lang w:val="en-US"/>
        </w:rPr>
        <w:t xml:space="preserve"> A, Parsons AJ, Perez J, </w:t>
      </w:r>
      <w:proofErr w:type="spellStart"/>
      <w:r w:rsidRPr="00C833DC">
        <w:rPr>
          <w:lang w:val="en-US"/>
        </w:rPr>
        <w:t>Pöppl</w:t>
      </w:r>
      <w:proofErr w:type="spellEnd"/>
      <w:r w:rsidRPr="00C833DC">
        <w:rPr>
          <w:lang w:val="en-US"/>
        </w:rPr>
        <w:t xml:space="preserve"> R, Prell C, Recinos S, Shi Y, Tiwari S, Turnbull L, Wainwright J, </w:t>
      </w:r>
      <w:proofErr w:type="spellStart"/>
      <w:r w:rsidRPr="00C833DC">
        <w:rPr>
          <w:lang w:val="en-US"/>
        </w:rPr>
        <w:t>Waxenecker</w:t>
      </w:r>
      <w:proofErr w:type="spellEnd"/>
      <w:r w:rsidRPr="00C833DC">
        <w:rPr>
          <w:lang w:val="en-US"/>
        </w:rPr>
        <w:t xml:space="preserve"> H</w:t>
      </w:r>
      <w:r>
        <w:rPr>
          <w:lang w:val="en-US"/>
        </w:rPr>
        <w:t xml:space="preserve">, </w:t>
      </w:r>
      <w:r w:rsidRPr="00C833DC">
        <w:rPr>
          <w:lang w:val="en-US"/>
        </w:rPr>
        <w:t>Hütt M-T</w:t>
      </w:r>
      <w:r>
        <w:rPr>
          <w:lang w:val="en-US"/>
        </w:rPr>
        <w:t>.</w:t>
      </w:r>
      <w:r w:rsidRPr="00C833DC">
        <w:rPr>
          <w:lang w:val="en-US"/>
        </w:rPr>
        <w:t xml:space="preserve"> 2021</w:t>
      </w:r>
      <w:r>
        <w:rPr>
          <w:lang w:val="en-US"/>
        </w:rPr>
        <w:t xml:space="preserve">. </w:t>
      </w:r>
      <w:r w:rsidRPr="00C833DC">
        <w:rPr>
          <w:lang w:val="en-US"/>
        </w:rPr>
        <w:t>Two classes of functional connectivity in dynamical processes in networks</w:t>
      </w:r>
      <w:r>
        <w:rPr>
          <w:lang w:val="en-US"/>
        </w:rPr>
        <w:t xml:space="preserve">. </w:t>
      </w:r>
      <w:r w:rsidRPr="00C833DC">
        <w:rPr>
          <w:i/>
          <w:lang w:val="en-US"/>
        </w:rPr>
        <w:t>J. R. Soc. Interface</w:t>
      </w:r>
      <w:r>
        <w:rPr>
          <w:lang w:val="en-US"/>
        </w:rPr>
        <w:t xml:space="preserve"> </w:t>
      </w:r>
      <w:r w:rsidRPr="00C833DC">
        <w:rPr>
          <w:lang w:val="en-US"/>
        </w:rPr>
        <w:t>18</w:t>
      </w:r>
      <w:r>
        <w:rPr>
          <w:lang w:val="en-US"/>
        </w:rPr>
        <w:t xml:space="preserve">: </w:t>
      </w:r>
      <w:r w:rsidRPr="00C833DC">
        <w:rPr>
          <w:lang w:val="en-US"/>
        </w:rPr>
        <w:t>20210486</w:t>
      </w:r>
      <w:r>
        <w:rPr>
          <w:lang w:val="en-US"/>
        </w:rPr>
        <w:t xml:space="preserve">. </w:t>
      </w:r>
      <w:r w:rsidRPr="00C833DC">
        <w:rPr>
          <w:lang w:val="en-US"/>
        </w:rPr>
        <w:t>doi.org/10.1098/rsif.2021.0486</w:t>
      </w:r>
    </w:p>
    <w:p w14:paraId="160A4CCC" w14:textId="2C3112EB" w:rsidR="00AE6E8C" w:rsidRDefault="00AE6E8C" w:rsidP="00AE6E8C">
      <w:pPr>
        <w:pStyle w:val="BodyText"/>
        <w:tabs>
          <w:tab w:val="left" w:pos="360"/>
          <w:tab w:val="left" w:pos="2160"/>
        </w:tabs>
        <w:ind w:left="540" w:hanging="450"/>
        <w:rPr>
          <w:lang w:val="en-US"/>
        </w:rPr>
      </w:pPr>
      <w:r>
        <w:rPr>
          <w:lang w:val="en-US"/>
        </w:rPr>
        <w:t xml:space="preserve">123. Lin H, Zebrowski P, </w:t>
      </w:r>
      <w:r w:rsidRPr="00BD0BBA">
        <w:rPr>
          <w:b/>
          <w:lang w:val="en-US"/>
        </w:rPr>
        <w:t>Fath BD</w:t>
      </w:r>
      <w:r>
        <w:rPr>
          <w:lang w:val="en-US"/>
        </w:rPr>
        <w:t xml:space="preserve">, </w:t>
      </w:r>
      <w:proofErr w:type="spellStart"/>
      <w:r>
        <w:rPr>
          <w:lang w:val="en-US"/>
        </w:rPr>
        <w:t>Liljenstrom</w:t>
      </w:r>
      <w:proofErr w:type="spellEnd"/>
      <w:r>
        <w:rPr>
          <w:lang w:val="en-US"/>
        </w:rPr>
        <w:t xml:space="preserve"> H, </w:t>
      </w:r>
      <w:proofErr w:type="spellStart"/>
      <w:r>
        <w:rPr>
          <w:lang w:val="en-US"/>
        </w:rPr>
        <w:t>Rovenskaya</w:t>
      </w:r>
      <w:proofErr w:type="spellEnd"/>
      <w:r>
        <w:rPr>
          <w:lang w:val="en-US"/>
        </w:rPr>
        <w:t xml:space="preserve"> E. 2021. </w:t>
      </w:r>
      <w:r w:rsidRPr="00BD0BBA">
        <w:rPr>
          <w:lang w:val="en-US"/>
        </w:rPr>
        <w:t>Modelling stakeholder satisfaction for conflict resolution in wildlife management: a case of wolf population in Sweden</w:t>
      </w:r>
      <w:r>
        <w:rPr>
          <w:lang w:val="en-US"/>
        </w:rPr>
        <w:t xml:space="preserve">. </w:t>
      </w:r>
      <w:r w:rsidRPr="0039266D">
        <w:rPr>
          <w:i/>
          <w:lang w:val="en-US"/>
        </w:rPr>
        <w:t>European Journal of Wildlife Research</w:t>
      </w:r>
      <w:r>
        <w:rPr>
          <w:lang w:val="en-US"/>
        </w:rPr>
        <w:t>. 67(4), art. no. 61.</w:t>
      </w:r>
    </w:p>
    <w:p w14:paraId="176A26BD" w14:textId="2DDFEE8B" w:rsidR="00F21FBB" w:rsidRDefault="00C35F17" w:rsidP="00F21FBB">
      <w:pPr>
        <w:pStyle w:val="BodyText"/>
        <w:tabs>
          <w:tab w:val="left" w:pos="360"/>
          <w:tab w:val="left" w:pos="2160"/>
        </w:tabs>
        <w:ind w:left="540" w:hanging="450"/>
        <w:rPr>
          <w:lang w:val="en-US"/>
        </w:rPr>
      </w:pPr>
      <w:r>
        <w:rPr>
          <w:lang w:val="en-US"/>
        </w:rPr>
        <w:t>1</w:t>
      </w:r>
      <w:r w:rsidR="00F21FBB">
        <w:rPr>
          <w:lang w:val="en-US"/>
        </w:rPr>
        <w:t>2</w:t>
      </w:r>
      <w:r w:rsidR="0039266D">
        <w:rPr>
          <w:lang w:val="en-US"/>
        </w:rPr>
        <w:t>2</w:t>
      </w:r>
      <w:r w:rsidR="00837804">
        <w:rPr>
          <w:lang w:val="en-US"/>
        </w:rPr>
        <w:t>.</w:t>
      </w:r>
      <w:r w:rsidR="00F21FBB">
        <w:rPr>
          <w:lang w:val="en-US"/>
        </w:rPr>
        <w:t xml:space="preserve"> </w:t>
      </w:r>
      <w:r w:rsidR="00F21FBB" w:rsidRPr="00F21FBB">
        <w:rPr>
          <w:lang w:val="en-US"/>
        </w:rPr>
        <w:t xml:space="preserve">Zhang X, Zhang Y, Wang Y, </w:t>
      </w:r>
      <w:r w:rsidR="00F21FBB" w:rsidRPr="00F21FBB">
        <w:rPr>
          <w:b/>
          <w:lang w:val="en-US"/>
        </w:rPr>
        <w:t>Fath BD</w:t>
      </w:r>
      <w:r w:rsidR="00F21FBB" w:rsidRPr="00F21FBB">
        <w:rPr>
          <w:lang w:val="en-US"/>
        </w:rPr>
        <w:t>.</w:t>
      </w:r>
      <w:r w:rsidR="00F21FBB">
        <w:rPr>
          <w:lang w:val="en-US"/>
        </w:rPr>
        <w:t xml:space="preserve"> 2021. </w:t>
      </w:r>
      <w:r w:rsidR="00F21FBB" w:rsidRPr="00F21FBB">
        <w:rPr>
          <w:lang w:val="en-US"/>
        </w:rPr>
        <w:t xml:space="preserve">Research progress and hotspot analysis for reactive nitrogen flows in macroscopic systems based on a </w:t>
      </w:r>
      <w:proofErr w:type="spellStart"/>
      <w:r w:rsidR="00F21FBB" w:rsidRPr="00F21FBB">
        <w:rPr>
          <w:lang w:val="en-US"/>
        </w:rPr>
        <w:t>CiteSpace</w:t>
      </w:r>
      <w:proofErr w:type="spellEnd"/>
      <w:r w:rsidR="00F21FBB" w:rsidRPr="00F21FBB">
        <w:rPr>
          <w:lang w:val="en-US"/>
        </w:rPr>
        <w:t xml:space="preserve"> analysis</w:t>
      </w:r>
      <w:r w:rsidR="00F21FBB">
        <w:rPr>
          <w:lang w:val="en-US"/>
        </w:rPr>
        <w:t xml:space="preserve">. </w:t>
      </w:r>
      <w:r w:rsidR="00F21FBB" w:rsidRPr="00F21FBB">
        <w:rPr>
          <w:i/>
          <w:lang w:val="en-US"/>
        </w:rPr>
        <w:t>Ecological Modelling</w:t>
      </w:r>
      <w:r w:rsidR="00F21FBB" w:rsidRPr="00F21FBB">
        <w:rPr>
          <w:lang w:val="en-US"/>
        </w:rPr>
        <w:t xml:space="preserve"> 2021, 443, 109456</w:t>
      </w:r>
    </w:p>
    <w:p w14:paraId="530E2536" w14:textId="6E2C2763" w:rsidR="00F21FBB" w:rsidRDefault="00F21FBB" w:rsidP="00F21FBB">
      <w:pPr>
        <w:pStyle w:val="BodyText"/>
        <w:tabs>
          <w:tab w:val="left" w:pos="360"/>
          <w:tab w:val="left" w:pos="2160"/>
        </w:tabs>
        <w:ind w:left="540" w:hanging="450"/>
        <w:rPr>
          <w:lang w:val="en-US"/>
        </w:rPr>
      </w:pPr>
      <w:r>
        <w:rPr>
          <w:lang w:val="en-US"/>
        </w:rPr>
        <w:t>12</w:t>
      </w:r>
      <w:r w:rsidR="0039266D">
        <w:rPr>
          <w:lang w:val="en-US"/>
        </w:rPr>
        <w:t>1</w:t>
      </w:r>
      <w:r>
        <w:rPr>
          <w:lang w:val="en-US"/>
        </w:rPr>
        <w:t xml:space="preserve">. </w:t>
      </w:r>
      <w:r w:rsidRPr="00F21FBB">
        <w:rPr>
          <w:lang w:val="en-US"/>
        </w:rPr>
        <w:t xml:space="preserve">Liu N, Zhang Y, </w:t>
      </w:r>
      <w:r w:rsidRPr="00F21FBB">
        <w:rPr>
          <w:b/>
          <w:lang w:val="en-US"/>
        </w:rPr>
        <w:t>Fath BD</w:t>
      </w:r>
      <w:r w:rsidRPr="00F21FBB">
        <w:rPr>
          <w:lang w:val="en-US"/>
        </w:rPr>
        <w:t>.</w:t>
      </w:r>
      <w:r>
        <w:rPr>
          <w:lang w:val="en-US"/>
        </w:rPr>
        <w:t xml:space="preserve"> 2021. </w:t>
      </w:r>
      <w:r w:rsidRPr="00F21FBB">
        <w:rPr>
          <w:lang w:val="en-US"/>
        </w:rPr>
        <w:t>The material metabolism characteristics and growth patterns of the central cities of China's Beijing-Tianjin-Hebei region</w:t>
      </w:r>
      <w:r>
        <w:rPr>
          <w:lang w:val="en-US"/>
        </w:rPr>
        <w:t xml:space="preserve">. </w:t>
      </w:r>
      <w:r w:rsidRPr="00F21FBB">
        <w:rPr>
          <w:i/>
          <w:lang w:val="en-US"/>
        </w:rPr>
        <w:t>Ecological Modelling</w:t>
      </w:r>
      <w:r w:rsidRPr="00F21FBB">
        <w:rPr>
          <w:lang w:val="en-US"/>
        </w:rPr>
        <w:t xml:space="preserve"> 2021, 448, 109532</w:t>
      </w:r>
    </w:p>
    <w:p w14:paraId="0A46458F" w14:textId="15E7E55F" w:rsidR="00F21FBB" w:rsidRDefault="00F21FBB" w:rsidP="00F21FBB">
      <w:pPr>
        <w:pStyle w:val="BodyText"/>
        <w:tabs>
          <w:tab w:val="left" w:pos="360"/>
          <w:tab w:val="left" w:pos="2160"/>
        </w:tabs>
        <w:ind w:left="540" w:hanging="450"/>
        <w:rPr>
          <w:lang w:val="en-US"/>
        </w:rPr>
      </w:pPr>
      <w:r>
        <w:rPr>
          <w:lang w:val="en-US"/>
        </w:rPr>
        <w:t>1</w:t>
      </w:r>
      <w:r w:rsidR="0039266D">
        <w:rPr>
          <w:lang w:val="en-US"/>
        </w:rPr>
        <w:t>20</w:t>
      </w:r>
      <w:r>
        <w:rPr>
          <w:lang w:val="en-US"/>
        </w:rPr>
        <w:t xml:space="preserve">. </w:t>
      </w:r>
      <w:r w:rsidRPr="0033064D">
        <w:rPr>
          <w:lang w:val="en-US"/>
        </w:rPr>
        <w:t xml:space="preserve">Diwekar U, </w:t>
      </w:r>
      <w:proofErr w:type="spellStart"/>
      <w:r w:rsidRPr="0033064D">
        <w:rPr>
          <w:lang w:val="en-US"/>
        </w:rPr>
        <w:t>Amekudzi</w:t>
      </w:r>
      <w:proofErr w:type="spellEnd"/>
      <w:r w:rsidRPr="0033064D">
        <w:rPr>
          <w:lang w:val="en-US"/>
        </w:rPr>
        <w:t xml:space="preserve">-Kennedy A, Bakshi B, Baumgartner R, </w:t>
      </w:r>
      <w:proofErr w:type="spellStart"/>
      <w:r w:rsidRPr="0033064D">
        <w:rPr>
          <w:lang w:val="en-US"/>
        </w:rPr>
        <w:t>Boumans</w:t>
      </w:r>
      <w:proofErr w:type="spellEnd"/>
      <w:r w:rsidRPr="0033064D">
        <w:rPr>
          <w:lang w:val="en-US"/>
        </w:rPr>
        <w:t xml:space="preserve"> R, Burger P, Cabezas H, Egler M, Farley J, </w:t>
      </w:r>
      <w:r w:rsidRPr="0033064D">
        <w:rPr>
          <w:b/>
          <w:lang w:val="en-US"/>
        </w:rPr>
        <w:t>Fath B</w:t>
      </w:r>
      <w:r w:rsidRPr="0033064D">
        <w:rPr>
          <w:lang w:val="en-US"/>
        </w:rPr>
        <w:t xml:space="preserve">, Gleason T, Huang Y, </w:t>
      </w:r>
      <w:proofErr w:type="spellStart"/>
      <w:r w:rsidRPr="0033064D">
        <w:rPr>
          <w:lang w:val="en-US"/>
        </w:rPr>
        <w:t>Karunanithi</w:t>
      </w:r>
      <w:proofErr w:type="spellEnd"/>
      <w:r>
        <w:rPr>
          <w:lang w:val="en-US"/>
        </w:rPr>
        <w:t xml:space="preserve"> </w:t>
      </w:r>
      <w:r w:rsidRPr="0033064D">
        <w:rPr>
          <w:lang w:val="en-US"/>
        </w:rPr>
        <w:t xml:space="preserve">A, Khanna V, Mangan A, Mayer AL, Mukherjee R, Mullally G, Rico-Ramirez V, </w:t>
      </w:r>
      <w:proofErr w:type="spellStart"/>
      <w:r w:rsidRPr="0033064D">
        <w:rPr>
          <w:lang w:val="en-US"/>
        </w:rPr>
        <w:t>Shonnard</w:t>
      </w:r>
      <w:proofErr w:type="spellEnd"/>
      <w:r w:rsidRPr="0033064D">
        <w:rPr>
          <w:lang w:val="en-US"/>
        </w:rPr>
        <w:t xml:space="preserve"> D, </w:t>
      </w:r>
      <w:proofErr w:type="spellStart"/>
      <w:r w:rsidRPr="0033064D">
        <w:rPr>
          <w:lang w:val="en-US"/>
        </w:rPr>
        <w:t>Svanström</w:t>
      </w:r>
      <w:proofErr w:type="spellEnd"/>
      <w:r w:rsidRPr="0033064D">
        <w:rPr>
          <w:lang w:val="en-US"/>
        </w:rPr>
        <w:t xml:space="preserve"> M, Theis T.</w:t>
      </w:r>
      <w:r>
        <w:rPr>
          <w:lang w:val="en-US"/>
        </w:rPr>
        <w:t xml:space="preserve"> 2021. </w:t>
      </w:r>
      <w:r w:rsidRPr="0033064D">
        <w:rPr>
          <w:lang w:val="en-US"/>
        </w:rPr>
        <w:t>A perspective on the role of uncertainty in sustainability science and engineering</w:t>
      </w:r>
      <w:r>
        <w:rPr>
          <w:lang w:val="en-US"/>
        </w:rPr>
        <w:t>.</w:t>
      </w:r>
      <w:r w:rsidRPr="0033064D">
        <w:rPr>
          <w:lang w:val="en-US"/>
        </w:rPr>
        <w:t xml:space="preserve"> </w:t>
      </w:r>
      <w:r w:rsidRPr="0033064D">
        <w:rPr>
          <w:i/>
          <w:lang w:val="en-US"/>
        </w:rPr>
        <w:t>Resources, Conservation and Recycling</w:t>
      </w:r>
      <w:r w:rsidRPr="0033064D">
        <w:rPr>
          <w:lang w:val="en-US"/>
        </w:rPr>
        <w:t>, 164, art. no. 105</w:t>
      </w:r>
      <w:r>
        <w:rPr>
          <w:lang w:val="en-US"/>
        </w:rPr>
        <w:t xml:space="preserve">140, </w:t>
      </w:r>
      <w:r w:rsidRPr="0033064D">
        <w:rPr>
          <w:lang w:val="en-US"/>
        </w:rPr>
        <w:t>DOI: 10.1016/j.resconrec.2020.105140</w:t>
      </w:r>
    </w:p>
    <w:p w14:paraId="5A549651" w14:textId="6BC94EE2" w:rsidR="005C28D7" w:rsidRDefault="00F21FBB" w:rsidP="00F21FBB">
      <w:pPr>
        <w:pStyle w:val="BodyText"/>
        <w:tabs>
          <w:tab w:val="left" w:pos="360"/>
          <w:tab w:val="left" w:pos="2160"/>
        </w:tabs>
        <w:ind w:left="540" w:hanging="450"/>
        <w:rPr>
          <w:lang w:val="en-US"/>
        </w:rPr>
      </w:pPr>
      <w:r>
        <w:rPr>
          <w:lang w:val="en-US"/>
        </w:rPr>
        <w:t>11</w:t>
      </w:r>
      <w:r w:rsidR="0039266D">
        <w:rPr>
          <w:lang w:val="en-US"/>
        </w:rPr>
        <w:t>9</w:t>
      </w:r>
      <w:r>
        <w:rPr>
          <w:lang w:val="en-US"/>
        </w:rPr>
        <w:t xml:space="preserve">. </w:t>
      </w:r>
      <w:proofErr w:type="spellStart"/>
      <w:r w:rsidR="005C28D7" w:rsidRPr="005C28D7">
        <w:rPr>
          <w:lang w:val="en-US"/>
        </w:rPr>
        <w:t>Srbljinovic</w:t>
      </w:r>
      <w:proofErr w:type="spellEnd"/>
      <w:r w:rsidR="005C28D7" w:rsidRPr="005C28D7">
        <w:rPr>
          <w:lang w:val="en-US"/>
        </w:rPr>
        <w:t xml:space="preserve"> A, Bozic J, </w:t>
      </w:r>
      <w:r w:rsidR="005C28D7" w:rsidRPr="005C28D7">
        <w:rPr>
          <w:b/>
          <w:lang w:val="en-US"/>
        </w:rPr>
        <w:t>Fath BD</w:t>
      </w:r>
      <w:r w:rsidR="005C28D7" w:rsidRPr="005C28D7">
        <w:rPr>
          <w:lang w:val="en-US"/>
        </w:rPr>
        <w:t xml:space="preserve">. </w:t>
      </w:r>
      <w:r w:rsidR="005C28D7">
        <w:rPr>
          <w:lang w:val="en-US"/>
        </w:rPr>
        <w:t xml:space="preserve">2020. </w:t>
      </w:r>
      <w:r w:rsidR="005C28D7" w:rsidRPr="005C28D7">
        <w:rPr>
          <w:lang w:val="en-US"/>
        </w:rPr>
        <w:t>Croatian crisis management system's response to COVID-19 pandemic through the lens of a systemic resilience model</w:t>
      </w:r>
      <w:r w:rsidR="005C28D7">
        <w:rPr>
          <w:lang w:val="en-US"/>
        </w:rPr>
        <w:t xml:space="preserve">. </w:t>
      </w:r>
      <w:r w:rsidR="005C28D7" w:rsidRPr="005C28D7">
        <w:rPr>
          <w:lang w:val="en-US"/>
        </w:rPr>
        <w:t xml:space="preserve"> </w:t>
      </w:r>
      <w:r w:rsidR="005C28D7" w:rsidRPr="00F21FBB">
        <w:rPr>
          <w:i/>
          <w:lang w:val="en-US"/>
        </w:rPr>
        <w:t>Interdisciplinary Description of Complex Systems</w:t>
      </w:r>
      <w:r w:rsidR="005C28D7" w:rsidRPr="005C28D7">
        <w:rPr>
          <w:lang w:val="en-US"/>
        </w:rPr>
        <w:t xml:space="preserve"> 18</w:t>
      </w:r>
      <w:r w:rsidR="005C28D7">
        <w:rPr>
          <w:lang w:val="en-US"/>
        </w:rPr>
        <w:t>(</w:t>
      </w:r>
      <w:r w:rsidR="005C28D7" w:rsidRPr="005C28D7">
        <w:rPr>
          <w:lang w:val="en-US"/>
        </w:rPr>
        <w:t>4</w:t>
      </w:r>
      <w:r w:rsidR="005C28D7">
        <w:rPr>
          <w:lang w:val="en-US"/>
        </w:rPr>
        <w:t xml:space="preserve">), </w:t>
      </w:r>
      <w:r w:rsidR="005C28D7" w:rsidRPr="005C28D7">
        <w:rPr>
          <w:lang w:val="en-US"/>
        </w:rPr>
        <w:t>408-424.</w:t>
      </w:r>
    </w:p>
    <w:p w14:paraId="41054AEF" w14:textId="135A95CA" w:rsidR="0033064D" w:rsidRDefault="0033064D" w:rsidP="005C28D7">
      <w:pPr>
        <w:pStyle w:val="BodyText"/>
        <w:tabs>
          <w:tab w:val="left" w:pos="360"/>
          <w:tab w:val="left" w:pos="2160"/>
        </w:tabs>
        <w:ind w:left="540" w:hanging="450"/>
        <w:rPr>
          <w:lang w:val="en-US"/>
        </w:rPr>
      </w:pPr>
      <w:r>
        <w:rPr>
          <w:lang w:val="en-US"/>
        </w:rPr>
        <w:t>11</w:t>
      </w:r>
      <w:r w:rsidR="0039266D">
        <w:rPr>
          <w:lang w:val="en-US"/>
        </w:rPr>
        <w:t>8</w:t>
      </w:r>
      <w:r>
        <w:rPr>
          <w:lang w:val="en-US"/>
        </w:rPr>
        <w:t xml:space="preserve">. </w:t>
      </w:r>
      <w:r w:rsidRPr="00837804">
        <w:rPr>
          <w:lang w:val="en-US"/>
        </w:rPr>
        <w:t>Cambardella</w:t>
      </w:r>
      <w:r>
        <w:rPr>
          <w:lang w:val="en-US"/>
        </w:rPr>
        <w:t xml:space="preserve"> C,</w:t>
      </w:r>
      <w:r w:rsidRPr="00837804">
        <w:rPr>
          <w:lang w:val="en-US"/>
        </w:rPr>
        <w:t xml:space="preserve"> </w:t>
      </w:r>
      <w:r w:rsidRPr="00D22905">
        <w:rPr>
          <w:b/>
          <w:lang w:val="en-US"/>
        </w:rPr>
        <w:t>Fath BD</w:t>
      </w:r>
      <w:r>
        <w:rPr>
          <w:lang w:val="en-US"/>
        </w:rPr>
        <w:t xml:space="preserve">, </w:t>
      </w:r>
      <w:r w:rsidRPr="00837804">
        <w:rPr>
          <w:lang w:val="en-US"/>
        </w:rPr>
        <w:t>Werdenigg</w:t>
      </w:r>
      <w:r>
        <w:rPr>
          <w:lang w:val="en-US"/>
        </w:rPr>
        <w:t xml:space="preserve"> A, </w:t>
      </w:r>
      <w:r w:rsidRPr="00837804">
        <w:rPr>
          <w:lang w:val="en-US"/>
        </w:rPr>
        <w:t>Gulas</w:t>
      </w:r>
      <w:r>
        <w:rPr>
          <w:lang w:val="en-US"/>
        </w:rPr>
        <w:t xml:space="preserve"> C, </w:t>
      </w:r>
      <w:proofErr w:type="spellStart"/>
      <w:r w:rsidRPr="00837804">
        <w:rPr>
          <w:lang w:val="en-US"/>
        </w:rPr>
        <w:t>Katzmair</w:t>
      </w:r>
      <w:proofErr w:type="spellEnd"/>
      <w:r>
        <w:rPr>
          <w:lang w:val="en-US"/>
        </w:rPr>
        <w:t xml:space="preserve"> H. 2020. </w:t>
      </w:r>
      <w:r w:rsidRPr="00837804">
        <w:rPr>
          <w:lang w:val="en-US"/>
        </w:rPr>
        <w:t>Assessing the Operationalization of Cultural Theory through Surveys Investigating the Social Aspects o</w:t>
      </w:r>
      <w:r>
        <w:rPr>
          <w:lang w:val="en-US"/>
        </w:rPr>
        <w:t xml:space="preserve">f Climate Change Policy Making. </w:t>
      </w:r>
      <w:r w:rsidRPr="00837804">
        <w:rPr>
          <w:i/>
          <w:lang w:val="en-US"/>
        </w:rPr>
        <w:t>Wea</w:t>
      </w:r>
      <w:r>
        <w:rPr>
          <w:i/>
          <w:lang w:val="en-US"/>
        </w:rPr>
        <w:t>ther,</w:t>
      </w:r>
      <w:r w:rsidRPr="00837804">
        <w:rPr>
          <w:i/>
          <w:lang w:val="en-US"/>
        </w:rPr>
        <w:t xml:space="preserve"> Climate</w:t>
      </w:r>
      <w:r>
        <w:rPr>
          <w:i/>
          <w:lang w:val="en-US"/>
        </w:rPr>
        <w:t xml:space="preserve">, and </w:t>
      </w:r>
      <w:r w:rsidRPr="00837804">
        <w:rPr>
          <w:i/>
          <w:lang w:val="en-US"/>
        </w:rPr>
        <w:t>Soc</w:t>
      </w:r>
      <w:r>
        <w:rPr>
          <w:i/>
          <w:lang w:val="en-US"/>
        </w:rPr>
        <w:t>iety</w:t>
      </w:r>
      <w:r w:rsidRPr="00837804">
        <w:rPr>
          <w:lang w:val="en-US"/>
        </w:rPr>
        <w:t>. 12(4)</w:t>
      </w:r>
      <w:r>
        <w:rPr>
          <w:lang w:val="en-US"/>
        </w:rPr>
        <w:t>,</w:t>
      </w:r>
      <w:r w:rsidRPr="00837804">
        <w:rPr>
          <w:lang w:val="en-US"/>
        </w:rPr>
        <w:t xml:space="preserve"> 651–665.</w:t>
      </w:r>
      <w:r>
        <w:rPr>
          <w:lang w:val="en-US"/>
        </w:rPr>
        <w:t xml:space="preserve"> </w:t>
      </w:r>
      <w:r w:rsidRPr="00837804">
        <w:rPr>
          <w:lang w:val="en-US"/>
        </w:rPr>
        <w:t>doi.org/10.1175/WCAS-D-19-0103.1</w:t>
      </w:r>
    </w:p>
    <w:p w14:paraId="0318810E" w14:textId="34ADFE2F" w:rsidR="00837804" w:rsidRDefault="00837804" w:rsidP="00837804">
      <w:pPr>
        <w:pStyle w:val="BodyText"/>
        <w:tabs>
          <w:tab w:val="left" w:pos="360"/>
          <w:tab w:val="left" w:pos="2160"/>
        </w:tabs>
        <w:ind w:left="540" w:hanging="450"/>
        <w:rPr>
          <w:lang w:val="en-US"/>
        </w:rPr>
      </w:pPr>
      <w:r w:rsidRPr="002F0DB0">
        <w:rPr>
          <w:lang w:val="en-US"/>
        </w:rPr>
        <w:t>1</w:t>
      </w:r>
      <w:r w:rsidR="00C35F17">
        <w:rPr>
          <w:lang w:val="en-US"/>
        </w:rPr>
        <w:t>1</w:t>
      </w:r>
      <w:r w:rsidR="0039266D">
        <w:rPr>
          <w:lang w:val="en-US"/>
        </w:rPr>
        <w:t>7</w:t>
      </w:r>
      <w:r w:rsidRPr="002F0DB0">
        <w:rPr>
          <w:lang w:val="en-US"/>
        </w:rPr>
        <w:t xml:space="preserve">. </w:t>
      </w:r>
      <w:r w:rsidRPr="002F0DB0">
        <w:rPr>
          <w:lang w:val="en-US"/>
        </w:rPr>
        <w:tab/>
      </w:r>
      <w:r w:rsidR="001C2398" w:rsidRPr="001C2398">
        <w:rPr>
          <w:lang w:val="en-US"/>
        </w:rPr>
        <w:t xml:space="preserve">Liang </w:t>
      </w:r>
      <w:r w:rsidR="001C2398">
        <w:rPr>
          <w:lang w:val="en-US"/>
        </w:rPr>
        <w:t xml:space="preserve">S, </w:t>
      </w:r>
      <w:r w:rsidR="001C2398" w:rsidRPr="001C2398">
        <w:rPr>
          <w:lang w:val="en-US"/>
        </w:rPr>
        <w:t xml:space="preserve">Yu </w:t>
      </w:r>
      <w:r w:rsidR="001C2398">
        <w:rPr>
          <w:lang w:val="en-US"/>
        </w:rPr>
        <w:t xml:space="preserve">Y, </w:t>
      </w:r>
      <w:r w:rsidR="001C2398" w:rsidRPr="001C2398">
        <w:rPr>
          <w:lang w:val="en-US"/>
        </w:rPr>
        <w:t>Kharrazi</w:t>
      </w:r>
      <w:r w:rsidR="001C2398">
        <w:rPr>
          <w:lang w:val="en-US"/>
        </w:rPr>
        <w:t xml:space="preserve"> A,</w:t>
      </w:r>
      <w:r w:rsidR="001C2398" w:rsidRPr="001C2398">
        <w:rPr>
          <w:lang w:val="en-US"/>
        </w:rPr>
        <w:t xml:space="preserve"> </w:t>
      </w:r>
      <w:r w:rsidR="001C2398" w:rsidRPr="00837804">
        <w:rPr>
          <w:b/>
          <w:lang w:val="en-US"/>
        </w:rPr>
        <w:t>Fath BD</w:t>
      </w:r>
      <w:r w:rsidR="001C2398">
        <w:rPr>
          <w:lang w:val="en-US"/>
        </w:rPr>
        <w:t xml:space="preserve">, </w:t>
      </w:r>
      <w:r w:rsidR="001C2398" w:rsidRPr="001C2398">
        <w:rPr>
          <w:lang w:val="en-US"/>
        </w:rPr>
        <w:t>Feng</w:t>
      </w:r>
      <w:r w:rsidR="001C2398">
        <w:rPr>
          <w:lang w:val="en-US"/>
        </w:rPr>
        <w:t xml:space="preserve"> C,</w:t>
      </w:r>
      <w:r w:rsidR="001C2398" w:rsidRPr="001C2398">
        <w:rPr>
          <w:lang w:val="en-US"/>
        </w:rPr>
        <w:t xml:space="preserve"> </w:t>
      </w:r>
      <w:proofErr w:type="spellStart"/>
      <w:r w:rsidR="001C2398" w:rsidRPr="001C2398">
        <w:rPr>
          <w:lang w:val="en-US"/>
        </w:rPr>
        <w:t>Daigger</w:t>
      </w:r>
      <w:proofErr w:type="spellEnd"/>
      <w:r w:rsidR="001C2398">
        <w:rPr>
          <w:lang w:val="en-US"/>
        </w:rPr>
        <w:t xml:space="preserve"> GT, </w:t>
      </w:r>
      <w:r w:rsidR="001C2398" w:rsidRPr="001C2398">
        <w:rPr>
          <w:lang w:val="en-US"/>
        </w:rPr>
        <w:t>Chen</w:t>
      </w:r>
      <w:r w:rsidR="001C2398">
        <w:rPr>
          <w:lang w:val="en-US"/>
        </w:rPr>
        <w:t xml:space="preserve"> S, </w:t>
      </w:r>
      <w:r w:rsidR="001C2398" w:rsidRPr="001C2398">
        <w:rPr>
          <w:lang w:val="en-US"/>
        </w:rPr>
        <w:t>Ma</w:t>
      </w:r>
      <w:r w:rsidR="001C2398">
        <w:rPr>
          <w:lang w:val="en-US"/>
        </w:rPr>
        <w:t xml:space="preserve"> </w:t>
      </w:r>
      <w:proofErr w:type="gramStart"/>
      <w:r w:rsidR="001C2398">
        <w:rPr>
          <w:lang w:val="en-US"/>
        </w:rPr>
        <w:t xml:space="preserve">T, </w:t>
      </w:r>
      <w:r w:rsidR="001C2398" w:rsidRPr="001C2398">
        <w:rPr>
          <w:lang w:val="en-US"/>
        </w:rPr>
        <w:t xml:space="preserve"> </w:t>
      </w:r>
      <w:r w:rsidR="001C2398">
        <w:rPr>
          <w:lang w:val="en-US"/>
        </w:rPr>
        <w:t>Zhu</w:t>
      </w:r>
      <w:proofErr w:type="gramEnd"/>
      <w:r w:rsidR="001C2398">
        <w:rPr>
          <w:lang w:val="en-US"/>
        </w:rPr>
        <w:t xml:space="preserve"> B,</w:t>
      </w:r>
      <w:r w:rsidR="001C2398" w:rsidRPr="001C2398">
        <w:rPr>
          <w:lang w:val="en-US"/>
        </w:rPr>
        <w:t xml:space="preserve"> Mi </w:t>
      </w:r>
      <w:r w:rsidR="001C2398">
        <w:rPr>
          <w:lang w:val="en-US"/>
        </w:rPr>
        <w:t xml:space="preserve">Z, </w:t>
      </w:r>
      <w:r w:rsidR="001C2398" w:rsidRPr="001C2398">
        <w:rPr>
          <w:lang w:val="en-US"/>
        </w:rPr>
        <w:t>Yang</w:t>
      </w:r>
      <w:r w:rsidR="001C2398">
        <w:rPr>
          <w:lang w:val="en-US"/>
        </w:rPr>
        <w:t xml:space="preserve"> Z. 2020. </w:t>
      </w:r>
      <w:r w:rsidR="001C2398" w:rsidRPr="001C2398">
        <w:rPr>
          <w:lang w:val="en-US"/>
        </w:rPr>
        <w:t>Network resilience of phosphorus cycling in China</w:t>
      </w:r>
      <w:r w:rsidR="001C2398">
        <w:rPr>
          <w:lang w:val="en-US"/>
        </w:rPr>
        <w:t xml:space="preserve"> </w:t>
      </w:r>
      <w:r w:rsidR="001C2398" w:rsidRPr="001C2398">
        <w:rPr>
          <w:lang w:val="en-US"/>
        </w:rPr>
        <w:t>has shifted by natural flows, fertilizer use and</w:t>
      </w:r>
      <w:r w:rsidR="001C2398">
        <w:rPr>
          <w:lang w:val="en-US"/>
        </w:rPr>
        <w:t xml:space="preserve"> </w:t>
      </w:r>
      <w:r w:rsidR="001C2398" w:rsidRPr="001C2398">
        <w:rPr>
          <w:lang w:val="en-US"/>
        </w:rPr>
        <w:t>dietary transitions between 1600 and 2012</w:t>
      </w:r>
      <w:r w:rsidR="001C2398">
        <w:rPr>
          <w:lang w:val="en-US"/>
        </w:rPr>
        <w:t xml:space="preserve">. </w:t>
      </w:r>
      <w:r w:rsidR="001C2398" w:rsidRPr="001C2398">
        <w:rPr>
          <w:i/>
          <w:lang w:val="en-US"/>
        </w:rPr>
        <w:t>Nature Food</w:t>
      </w:r>
      <w:r w:rsidR="001C2398">
        <w:rPr>
          <w:lang w:val="en-US"/>
        </w:rPr>
        <w:t xml:space="preserve">. </w:t>
      </w:r>
      <w:r w:rsidR="001C2398" w:rsidRPr="001C2398">
        <w:rPr>
          <w:lang w:val="en-US"/>
        </w:rPr>
        <w:t>V</w:t>
      </w:r>
      <w:r w:rsidR="001C2398">
        <w:rPr>
          <w:lang w:val="en-US"/>
        </w:rPr>
        <w:t>ol</w:t>
      </w:r>
      <w:r w:rsidR="001C2398" w:rsidRPr="001C2398">
        <w:rPr>
          <w:lang w:val="en-US"/>
        </w:rPr>
        <w:t xml:space="preserve"> 1</w:t>
      </w:r>
      <w:r w:rsidR="001C2398">
        <w:rPr>
          <w:lang w:val="en-US"/>
        </w:rPr>
        <w:t xml:space="preserve">, </w:t>
      </w:r>
      <w:r w:rsidR="001C2398" w:rsidRPr="001C2398">
        <w:rPr>
          <w:lang w:val="en-US"/>
        </w:rPr>
        <w:t>365–375</w:t>
      </w:r>
      <w:r w:rsidR="001C2398">
        <w:rPr>
          <w:lang w:val="en-US"/>
        </w:rPr>
        <w:t>.</w:t>
      </w:r>
    </w:p>
    <w:p w14:paraId="5E1B9B79" w14:textId="7E95E724" w:rsidR="00837804" w:rsidRDefault="00C35F17" w:rsidP="00837804">
      <w:pPr>
        <w:pStyle w:val="BodyText"/>
        <w:tabs>
          <w:tab w:val="left" w:pos="360"/>
          <w:tab w:val="left" w:pos="2160"/>
        </w:tabs>
        <w:ind w:left="540" w:hanging="450"/>
        <w:rPr>
          <w:lang w:val="en-US"/>
        </w:rPr>
      </w:pPr>
      <w:r>
        <w:rPr>
          <w:lang w:val="en-US"/>
        </w:rPr>
        <w:t>11</w:t>
      </w:r>
      <w:r w:rsidR="0039266D">
        <w:rPr>
          <w:lang w:val="en-US"/>
        </w:rPr>
        <w:t>6</w:t>
      </w:r>
      <w:r w:rsidR="00837804">
        <w:rPr>
          <w:lang w:val="en-US"/>
        </w:rPr>
        <w:t xml:space="preserve">. </w:t>
      </w:r>
      <w:r w:rsidR="00837804" w:rsidRPr="00837804">
        <w:rPr>
          <w:lang w:val="en-US"/>
        </w:rPr>
        <w:t>Kharrazi</w:t>
      </w:r>
      <w:r w:rsidR="00837804">
        <w:rPr>
          <w:lang w:val="en-US"/>
        </w:rPr>
        <w:t xml:space="preserve"> A, </w:t>
      </w:r>
      <w:r w:rsidR="00837804" w:rsidRPr="00837804">
        <w:rPr>
          <w:lang w:val="en-US"/>
        </w:rPr>
        <w:t>Yu</w:t>
      </w:r>
      <w:r w:rsidR="00837804">
        <w:rPr>
          <w:lang w:val="en-US"/>
        </w:rPr>
        <w:t xml:space="preserve"> Y, </w:t>
      </w:r>
      <w:r w:rsidR="00837804" w:rsidRPr="00837804">
        <w:rPr>
          <w:lang w:val="en-US"/>
        </w:rPr>
        <w:t>Jacob</w:t>
      </w:r>
      <w:r w:rsidR="00837804">
        <w:rPr>
          <w:lang w:val="en-US"/>
        </w:rPr>
        <w:t xml:space="preserve"> A, </w:t>
      </w:r>
      <w:r w:rsidR="00837804" w:rsidRPr="00837804">
        <w:rPr>
          <w:lang w:val="en-US"/>
        </w:rPr>
        <w:t>Vora</w:t>
      </w:r>
      <w:r w:rsidR="00837804">
        <w:rPr>
          <w:lang w:val="en-US"/>
        </w:rPr>
        <w:t xml:space="preserve"> N, </w:t>
      </w:r>
      <w:r w:rsidR="00837804" w:rsidRPr="00837804">
        <w:rPr>
          <w:b/>
          <w:lang w:val="en-US"/>
        </w:rPr>
        <w:t>Fath BD</w:t>
      </w:r>
      <w:r w:rsidR="00837804">
        <w:rPr>
          <w:lang w:val="en-US"/>
        </w:rPr>
        <w:t xml:space="preserve">. 2020. </w:t>
      </w:r>
      <w:r w:rsidR="00837804" w:rsidRPr="00837804">
        <w:rPr>
          <w:lang w:val="en-US"/>
        </w:rPr>
        <w:t>Redundancy, Diversity, and Modularity in Network Resilience: Applications</w:t>
      </w:r>
      <w:r w:rsidR="00837804">
        <w:rPr>
          <w:lang w:val="en-US"/>
        </w:rPr>
        <w:t xml:space="preserve"> </w:t>
      </w:r>
      <w:r w:rsidR="00837804" w:rsidRPr="00837804">
        <w:rPr>
          <w:lang w:val="en-US"/>
        </w:rPr>
        <w:t>for International Trade and Implications for Public Policy</w:t>
      </w:r>
      <w:r w:rsidR="00837804">
        <w:rPr>
          <w:lang w:val="en-US"/>
        </w:rPr>
        <w:t xml:space="preserve">. </w:t>
      </w:r>
      <w:r w:rsidR="00837804" w:rsidRPr="00837804">
        <w:rPr>
          <w:i/>
          <w:lang w:val="en-US"/>
        </w:rPr>
        <w:t>Current Research in Environmental Sustainability</w:t>
      </w:r>
      <w:r w:rsidR="00837804">
        <w:rPr>
          <w:lang w:val="en-US"/>
        </w:rPr>
        <w:t xml:space="preserve">. </w:t>
      </w:r>
      <w:r w:rsidR="007869E8" w:rsidRPr="007869E8">
        <w:rPr>
          <w:lang w:val="en-US"/>
        </w:rPr>
        <w:t>Vol 2, 100006</w:t>
      </w:r>
      <w:r w:rsidR="007869E8">
        <w:rPr>
          <w:lang w:val="en-US"/>
        </w:rPr>
        <w:t xml:space="preserve">. </w:t>
      </w:r>
      <w:r w:rsidR="00837804" w:rsidRPr="00837804">
        <w:rPr>
          <w:lang w:val="en-US"/>
        </w:rPr>
        <w:t>doi.org/10.1016/j.crsust.2020.06.001</w:t>
      </w:r>
    </w:p>
    <w:p w14:paraId="6428634C" w14:textId="748859A9" w:rsidR="00A54231" w:rsidRDefault="00C35F17" w:rsidP="00A54231">
      <w:pPr>
        <w:pStyle w:val="BodyText"/>
        <w:tabs>
          <w:tab w:val="left" w:pos="360"/>
          <w:tab w:val="left" w:pos="2160"/>
        </w:tabs>
        <w:ind w:left="540" w:hanging="450"/>
        <w:rPr>
          <w:lang w:val="en-US"/>
        </w:rPr>
      </w:pPr>
      <w:r>
        <w:rPr>
          <w:lang w:val="en-US"/>
        </w:rPr>
        <w:t>11</w:t>
      </w:r>
      <w:r w:rsidR="0039266D">
        <w:rPr>
          <w:lang w:val="en-US"/>
        </w:rPr>
        <w:t>5</w:t>
      </w:r>
      <w:r>
        <w:rPr>
          <w:lang w:val="en-US"/>
        </w:rPr>
        <w:t xml:space="preserve">. </w:t>
      </w:r>
      <w:r w:rsidR="00A54231" w:rsidRPr="00A54231">
        <w:rPr>
          <w:lang w:val="en-US"/>
        </w:rPr>
        <w:t xml:space="preserve">Cazzolla Gatti R, Koppl R, Fath BD, Kauffman S, Hordijk W, Ulanowicz RE. 2020. On the emergence of ecological and economic niches. </w:t>
      </w:r>
      <w:r w:rsidR="00A54231" w:rsidRPr="00A54231">
        <w:rPr>
          <w:i/>
          <w:lang w:val="en-US"/>
        </w:rPr>
        <w:t xml:space="preserve">Journal of </w:t>
      </w:r>
      <w:proofErr w:type="spellStart"/>
      <w:r w:rsidR="00A54231" w:rsidRPr="00A54231">
        <w:rPr>
          <w:i/>
          <w:lang w:val="en-US"/>
        </w:rPr>
        <w:t>Bioeconomics</w:t>
      </w:r>
      <w:proofErr w:type="spellEnd"/>
      <w:r w:rsidR="004463AF">
        <w:rPr>
          <w:lang w:val="en-US"/>
        </w:rPr>
        <w:t xml:space="preserve"> 22, 99–127. </w:t>
      </w:r>
      <w:r w:rsidR="004463AF" w:rsidRPr="004463AF">
        <w:rPr>
          <w:lang w:val="en-US"/>
        </w:rPr>
        <w:t>doi.org/10.1007/s10818-020-09295-4</w:t>
      </w:r>
      <w:r w:rsidR="004463AF">
        <w:rPr>
          <w:lang w:val="en-US"/>
        </w:rPr>
        <w:t xml:space="preserve"> </w:t>
      </w:r>
    </w:p>
    <w:p w14:paraId="7C76527E" w14:textId="7AEA01E4" w:rsidR="00A54231" w:rsidRDefault="00A54231" w:rsidP="00A54231">
      <w:pPr>
        <w:pStyle w:val="BodyText"/>
        <w:tabs>
          <w:tab w:val="left" w:pos="360"/>
          <w:tab w:val="left" w:pos="2160"/>
        </w:tabs>
        <w:ind w:left="540" w:hanging="450"/>
        <w:rPr>
          <w:lang w:val="en-US"/>
        </w:rPr>
      </w:pPr>
      <w:r>
        <w:rPr>
          <w:lang w:val="en-US"/>
        </w:rPr>
        <w:t>11</w:t>
      </w:r>
      <w:r w:rsidR="0039266D">
        <w:rPr>
          <w:lang w:val="en-US"/>
        </w:rPr>
        <w:t>4</w:t>
      </w:r>
      <w:r>
        <w:rPr>
          <w:lang w:val="en-US"/>
        </w:rPr>
        <w:t xml:space="preserve">. </w:t>
      </w:r>
      <w:r w:rsidRPr="00A54231">
        <w:rPr>
          <w:lang w:val="en-US"/>
        </w:rPr>
        <w:t xml:space="preserve">Barton, M, Alberti M, Ames D, Atkinson J-A, Bales J, Burke E, Chen M, Diallo SY, Earn DJD, Fath B, Feng Z, Gibbons C, Hammond R, Heffernan J, Houser H, Hovmand PS, </w:t>
      </w:r>
      <w:proofErr w:type="spellStart"/>
      <w:r w:rsidRPr="00A54231">
        <w:rPr>
          <w:lang w:val="en-US"/>
        </w:rPr>
        <w:t>Kopainsky</w:t>
      </w:r>
      <w:proofErr w:type="spellEnd"/>
      <w:r w:rsidRPr="00A54231">
        <w:rPr>
          <w:lang w:val="en-US"/>
        </w:rPr>
        <w:t xml:space="preserve"> B, Mabry PL, Mair C, Meier P, Niles R, Nosek B, Osgood N, Pierce S, Polhill JG, Prosser L, Robinson E, Rosenzweig C, Sankaran S, Stange K, Tucker G. 2020. Call for transparency of COVID-19 models. </w:t>
      </w:r>
      <w:r w:rsidRPr="00A54231">
        <w:rPr>
          <w:i/>
          <w:lang w:val="en-US"/>
        </w:rPr>
        <w:t>Science</w:t>
      </w:r>
      <w:r w:rsidRPr="00A54231">
        <w:rPr>
          <w:lang w:val="en-US"/>
        </w:rPr>
        <w:t xml:space="preserve"> 368(6490), 482-483. DOI: 10.1126/</w:t>
      </w:r>
      <w:proofErr w:type="gramStart"/>
      <w:r w:rsidRPr="00A54231">
        <w:rPr>
          <w:lang w:val="en-US"/>
        </w:rPr>
        <w:t>science.abb</w:t>
      </w:r>
      <w:proofErr w:type="gramEnd"/>
      <w:r w:rsidRPr="00A54231">
        <w:rPr>
          <w:lang w:val="en-US"/>
        </w:rPr>
        <w:t>8637</w:t>
      </w:r>
    </w:p>
    <w:p w14:paraId="62479D96" w14:textId="4F7C1853" w:rsidR="00545B32" w:rsidRDefault="00C35F17" w:rsidP="00104403">
      <w:pPr>
        <w:pStyle w:val="BodyText"/>
        <w:tabs>
          <w:tab w:val="left" w:pos="360"/>
          <w:tab w:val="left" w:pos="2160"/>
        </w:tabs>
        <w:ind w:left="540" w:hanging="450"/>
        <w:rPr>
          <w:lang w:val="en-US"/>
        </w:rPr>
      </w:pPr>
      <w:r>
        <w:rPr>
          <w:lang w:val="en-US"/>
        </w:rPr>
        <w:t>11</w:t>
      </w:r>
      <w:r w:rsidR="0039266D">
        <w:rPr>
          <w:lang w:val="en-US"/>
        </w:rPr>
        <w:t>3</w:t>
      </w:r>
      <w:r w:rsidR="007A7A6B" w:rsidRPr="002F0DB0">
        <w:rPr>
          <w:lang w:val="en-US"/>
        </w:rPr>
        <w:t xml:space="preserve">. </w:t>
      </w:r>
      <w:r w:rsidR="000F16A5" w:rsidRPr="002F0DB0">
        <w:rPr>
          <w:lang w:val="en-US"/>
        </w:rPr>
        <w:tab/>
      </w:r>
      <w:r w:rsidR="00545B32" w:rsidRPr="00545B32">
        <w:rPr>
          <w:lang w:val="en-US"/>
        </w:rPr>
        <w:t xml:space="preserve">Labanca N, Pereira ÂG, Watson M, Krieger K, Padovan D, Watts L, Moezzi M, Wallenborn G, Wright R, Laes E, </w:t>
      </w:r>
      <w:r w:rsidR="00545B32" w:rsidRPr="00545B32">
        <w:rPr>
          <w:b/>
          <w:bCs/>
          <w:lang w:val="en-US"/>
        </w:rPr>
        <w:t>Fath BD</w:t>
      </w:r>
      <w:r w:rsidR="00545B32" w:rsidRPr="00545B32">
        <w:rPr>
          <w:lang w:val="en-US"/>
        </w:rPr>
        <w:t xml:space="preserve">, </w:t>
      </w:r>
      <w:proofErr w:type="spellStart"/>
      <w:r w:rsidR="00545B32" w:rsidRPr="00545B32">
        <w:rPr>
          <w:lang w:val="en-US"/>
        </w:rPr>
        <w:t>Ruzzenenti</w:t>
      </w:r>
      <w:proofErr w:type="spellEnd"/>
      <w:r w:rsidR="00545B32" w:rsidRPr="00545B32">
        <w:rPr>
          <w:lang w:val="en-US"/>
        </w:rPr>
        <w:t xml:space="preserve"> F, De Moor T, Bauwens T, Mehta L.</w:t>
      </w:r>
      <w:r w:rsidR="00545B32">
        <w:rPr>
          <w:lang w:val="en-US"/>
        </w:rPr>
        <w:t xml:space="preserve">2020. </w:t>
      </w:r>
      <w:r w:rsidR="00545B32" w:rsidRPr="00545B32">
        <w:rPr>
          <w:lang w:val="en-US"/>
        </w:rPr>
        <w:t xml:space="preserve">Transforming innovation for </w:t>
      </w:r>
      <w:proofErr w:type="spellStart"/>
      <w:r w:rsidR="00545B32" w:rsidRPr="00545B32">
        <w:rPr>
          <w:lang w:val="en-US"/>
        </w:rPr>
        <w:t>decarbonisation</w:t>
      </w:r>
      <w:proofErr w:type="spellEnd"/>
      <w:r w:rsidR="00545B32" w:rsidRPr="00545B32">
        <w:rPr>
          <w:lang w:val="en-US"/>
        </w:rPr>
        <w:t>? Insights from combining complex systems and social practice perspectives</w:t>
      </w:r>
      <w:r w:rsidR="00545B32">
        <w:rPr>
          <w:lang w:val="en-US"/>
        </w:rPr>
        <w:t>.</w:t>
      </w:r>
      <w:r w:rsidR="00545B32" w:rsidRPr="00545B32">
        <w:rPr>
          <w:lang w:val="en-US"/>
        </w:rPr>
        <w:t xml:space="preserve"> </w:t>
      </w:r>
      <w:r w:rsidR="00545B32" w:rsidRPr="00104403">
        <w:rPr>
          <w:i/>
          <w:iCs/>
          <w:lang w:val="en-US"/>
        </w:rPr>
        <w:t>Energy Research and Social Science</w:t>
      </w:r>
      <w:r w:rsidR="00545B32" w:rsidRPr="00545B32">
        <w:rPr>
          <w:lang w:val="en-US"/>
        </w:rPr>
        <w:t xml:space="preserve">, 65, art. no. 101452. </w:t>
      </w:r>
    </w:p>
    <w:p w14:paraId="2FE9B4B5" w14:textId="0CEC9B64" w:rsidR="00F21FBB" w:rsidRPr="00545B32" w:rsidRDefault="00F21FBB" w:rsidP="00F21FBB">
      <w:pPr>
        <w:pStyle w:val="BodyText"/>
        <w:tabs>
          <w:tab w:val="left" w:pos="360"/>
          <w:tab w:val="left" w:pos="2160"/>
        </w:tabs>
        <w:ind w:left="540" w:hanging="450"/>
        <w:rPr>
          <w:lang w:val="en-US"/>
        </w:rPr>
      </w:pPr>
      <w:r>
        <w:rPr>
          <w:lang w:val="en-US"/>
        </w:rPr>
        <w:t>11</w:t>
      </w:r>
      <w:r w:rsidR="0039266D">
        <w:rPr>
          <w:lang w:val="en-US"/>
        </w:rPr>
        <w:t>2</w:t>
      </w:r>
      <w:r>
        <w:rPr>
          <w:lang w:val="en-US"/>
        </w:rPr>
        <w:t xml:space="preserve">. </w:t>
      </w:r>
      <w:r w:rsidRPr="00F21FBB">
        <w:rPr>
          <w:lang w:val="en-US"/>
        </w:rPr>
        <w:t>Chen S, Long H, Fath</w:t>
      </w:r>
      <w:r>
        <w:rPr>
          <w:lang w:val="en-US"/>
        </w:rPr>
        <w:t xml:space="preserve"> </w:t>
      </w:r>
      <w:r w:rsidRPr="00F21FBB">
        <w:rPr>
          <w:lang w:val="en-US"/>
        </w:rPr>
        <w:t>BD, Chen B.</w:t>
      </w:r>
      <w:r>
        <w:rPr>
          <w:lang w:val="en-US"/>
        </w:rPr>
        <w:t xml:space="preserve"> 2020. </w:t>
      </w:r>
      <w:r w:rsidRPr="00F21FBB">
        <w:rPr>
          <w:lang w:val="en-US"/>
        </w:rPr>
        <w:t>Global Urban Carbon Networks: Linking Inventory to Modeling</w:t>
      </w:r>
      <w:r>
        <w:rPr>
          <w:lang w:val="en-US"/>
        </w:rPr>
        <w:t xml:space="preserve">. </w:t>
      </w:r>
      <w:r w:rsidRPr="00F21FBB">
        <w:rPr>
          <w:i/>
          <w:lang w:val="en-US"/>
        </w:rPr>
        <w:t>Environmental Science and Technology</w:t>
      </w:r>
      <w:r w:rsidRPr="00F21FBB">
        <w:rPr>
          <w:lang w:val="en-US"/>
        </w:rPr>
        <w:t xml:space="preserve"> 2020, 54(9), 5790–5801</w:t>
      </w:r>
      <w:r>
        <w:rPr>
          <w:lang w:val="en-US"/>
        </w:rPr>
        <w:t>.</w:t>
      </w:r>
    </w:p>
    <w:p w14:paraId="70758065" w14:textId="7A0DA0E6" w:rsidR="00545B32" w:rsidRDefault="00C35F17" w:rsidP="007A7A6B">
      <w:pPr>
        <w:pStyle w:val="BodyText"/>
        <w:tabs>
          <w:tab w:val="left" w:pos="360"/>
          <w:tab w:val="left" w:pos="2160"/>
        </w:tabs>
        <w:ind w:left="540" w:hanging="450"/>
        <w:rPr>
          <w:lang w:val="en-US"/>
        </w:rPr>
      </w:pPr>
      <w:r>
        <w:rPr>
          <w:lang w:val="en-US"/>
        </w:rPr>
        <w:t>11</w:t>
      </w:r>
      <w:r w:rsidR="0039266D">
        <w:rPr>
          <w:lang w:val="en-US"/>
        </w:rPr>
        <w:t>1</w:t>
      </w:r>
      <w:r w:rsidR="00545B32" w:rsidRPr="002F0DB0">
        <w:rPr>
          <w:lang w:val="en-US"/>
        </w:rPr>
        <w:t xml:space="preserve">. </w:t>
      </w:r>
      <w:r w:rsidR="00104403" w:rsidRPr="00545B32">
        <w:rPr>
          <w:lang w:val="en-US"/>
        </w:rPr>
        <w:t xml:space="preserve">Chen S, Kharrazi A, Liang S, </w:t>
      </w:r>
      <w:r w:rsidR="00104403" w:rsidRPr="00104403">
        <w:rPr>
          <w:b/>
          <w:bCs/>
          <w:lang w:val="en-US"/>
        </w:rPr>
        <w:t>Fath BD</w:t>
      </w:r>
      <w:r w:rsidR="00104403" w:rsidRPr="00545B32">
        <w:rPr>
          <w:lang w:val="en-US"/>
        </w:rPr>
        <w:t>, Lenzen M, Yan J.</w:t>
      </w:r>
      <w:r w:rsidR="00104403">
        <w:rPr>
          <w:lang w:val="en-US"/>
        </w:rPr>
        <w:t xml:space="preserve"> 2020. </w:t>
      </w:r>
      <w:r w:rsidR="00104403" w:rsidRPr="00545B32">
        <w:rPr>
          <w:lang w:val="en-US"/>
        </w:rPr>
        <w:t xml:space="preserve">Advanced approaches and applications of </w:t>
      </w:r>
      <w:r w:rsidR="00104403" w:rsidRPr="00545B32">
        <w:rPr>
          <w:lang w:val="en-US"/>
        </w:rPr>
        <w:lastRenderedPageBreak/>
        <w:t>energy footprints toward the promotion of global sustainability</w:t>
      </w:r>
      <w:r w:rsidR="00104403">
        <w:rPr>
          <w:lang w:val="en-US"/>
        </w:rPr>
        <w:t>.</w:t>
      </w:r>
      <w:r w:rsidR="00104403" w:rsidRPr="00545B32">
        <w:rPr>
          <w:lang w:val="en-US"/>
        </w:rPr>
        <w:t xml:space="preserve"> </w:t>
      </w:r>
      <w:r w:rsidR="00104403" w:rsidRPr="00104403">
        <w:rPr>
          <w:i/>
          <w:iCs/>
          <w:lang w:val="en-US"/>
        </w:rPr>
        <w:t>Applied Energy</w:t>
      </w:r>
      <w:r w:rsidR="00104403" w:rsidRPr="00545B32">
        <w:rPr>
          <w:lang w:val="en-US"/>
        </w:rPr>
        <w:t>, 261, art. no. 114415.</w:t>
      </w:r>
    </w:p>
    <w:p w14:paraId="66CB9B06" w14:textId="7AF9E7F1" w:rsidR="00545B32" w:rsidRDefault="00545B32" w:rsidP="00545B32">
      <w:pPr>
        <w:pStyle w:val="BodyText"/>
        <w:tabs>
          <w:tab w:val="left" w:pos="360"/>
          <w:tab w:val="left" w:pos="2160"/>
        </w:tabs>
        <w:ind w:left="540" w:hanging="450"/>
        <w:rPr>
          <w:lang w:val="en-US"/>
        </w:rPr>
      </w:pPr>
      <w:r w:rsidRPr="002F0DB0">
        <w:rPr>
          <w:lang w:val="en-US"/>
        </w:rPr>
        <w:t>1</w:t>
      </w:r>
      <w:r w:rsidR="0039266D">
        <w:rPr>
          <w:lang w:val="en-US"/>
        </w:rPr>
        <w:t>1</w:t>
      </w:r>
      <w:r w:rsidRPr="002F0DB0">
        <w:rPr>
          <w:lang w:val="en-US"/>
        </w:rPr>
        <w:t xml:space="preserve">0. </w:t>
      </w:r>
      <w:r w:rsidRPr="002F0DB0">
        <w:rPr>
          <w:lang w:val="en-US"/>
        </w:rPr>
        <w:tab/>
      </w:r>
      <w:r w:rsidRPr="00545B32">
        <w:rPr>
          <w:lang w:val="en-US"/>
        </w:rPr>
        <w:t>Zhang X, Zhang Y, Fath BD.</w:t>
      </w:r>
      <w:r>
        <w:rPr>
          <w:lang w:val="en-US"/>
        </w:rPr>
        <w:t xml:space="preserve"> 2020.</w:t>
      </w:r>
      <w:r w:rsidRPr="00545B32">
        <w:rPr>
          <w:lang w:val="en-US"/>
        </w:rPr>
        <w:t xml:space="preserve"> Analysis of anthropogenic nitrogen and its influencing factors in Beijing</w:t>
      </w:r>
      <w:r>
        <w:rPr>
          <w:lang w:val="en-US"/>
        </w:rPr>
        <w:t>.</w:t>
      </w:r>
      <w:r w:rsidRPr="00545B32">
        <w:rPr>
          <w:lang w:val="en-US"/>
        </w:rPr>
        <w:t xml:space="preserve"> </w:t>
      </w:r>
      <w:r w:rsidRPr="00545B32">
        <w:rPr>
          <w:i/>
          <w:iCs/>
          <w:lang w:val="en-US"/>
        </w:rPr>
        <w:t>Journal of Cleaner Production</w:t>
      </w:r>
      <w:r w:rsidRPr="00545B32">
        <w:rPr>
          <w:lang w:val="en-US"/>
        </w:rPr>
        <w:t>, 244, art. no. 118780</w:t>
      </w:r>
      <w:r>
        <w:rPr>
          <w:lang w:val="en-US"/>
        </w:rPr>
        <w:t>.</w:t>
      </w:r>
    </w:p>
    <w:p w14:paraId="2C072A98" w14:textId="50332DBA" w:rsidR="003E1B22" w:rsidRDefault="00C35F17" w:rsidP="003E1B22">
      <w:pPr>
        <w:pStyle w:val="BodyText"/>
        <w:tabs>
          <w:tab w:val="left" w:pos="360"/>
          <w:tab w:val="left" w:pos="2160"/>
        </w:tabs>
        <w:ind w:left="540" w:hanging="450"/>
        <w:rPr>
          <w:lang w:val="en-US"/>
        </w:rPr>
      </w:pPr>
      <w:r>
        <w:rPr>
          <w:lang w:val="en-US"/>
        </w:rPr>
        <w:t>10</w:t>
      </w:r>
      <w:r w:rsidR="00BA01BF">
        <w:rPr>
          <w:lang w:val="en-US"/>
        </w:rPr>
        <w:t>9</w:t>
      </w:r>
      <w:r>
        <w:rPr>
          <w:lang w:val="en-US"/>
        </w:rPr>
        <w:t xml:space="preserve">. </w:t>
      </w:r>
      <w:r w:rsidR="003E1B22" w:rsidRPr="003E1B22">
        <w:rPr>
          <w:lang w:val="en-US"/>
        </w:rPr>
        <w:t xml:space="preserve">Saint-Béat B, Fath BD, Aubry C, </w:t>
      </w:r>
      <w:proofErr w:type="spellStart"/>
      <w:r w:rsidR="003E1B22" w:rsidRPr="003E1B22">
        <w:rPr>
          <w:lang w:val="en-US"/>
        </w:rPr>
        <w:t>Colombet</w:t>
      </w:r>
      <w:proofErr w:type="spellEnd"/>
      <w:r w:rsidR="003E1B22" w:rsidRPr="003E1B22">
        <w:rPr>
          <w:lang w:val="en-US"/>
        </w:rPr>
        <w:t xml:space="preserve"> J, </w:t>
      </w:r>
      <w:proofErr w:type="spellStart"/>
      <w:r w:rsidR="003E1B22" w:rsidRPr="003E1B22">
        <w:rPr>
          <w:lang w:val="en-US"/>
        </w:rPr>
        <w:t>Dinasquet</w:t>
      </w:r>
      <w:proofErr w:type="spellEnd"/>
      <w:r w:rsidR="003E1B22" w:rsidRPr="003E1B22">
        <w:rPr>
          <w:lang w:val="en-US"/>
        </w:rPr>
        <w:t xml:space="preserve"> J, Fortier L, Galindo V, Grondin P-L, </w:t>
      </w:r>
      <w:proofErr w:type="spellStart"/>
      <w:r w:rsidR="003E1B22" w:rsidRPr="003E1B22">
        <w:rPr>
          <w:lang w:val="en-US"/>
        </w:rPr>
        <w:t>Joux</w:t>
      </w:r>
      <w:proofErr w:type="spellEnd"/>
      <w:r w:rsidR="003E1B22" w:rsidRPr="003E1B22">
        <w:rPr>
          <w:lang w:val="en-US"/>
        </w:rPr>
        <w:t xml:space="preserve"> F, Lalande C, LeBlanc M, Raimbault P, Sime-Ngando T, Tremblay J-E, </w:t>
      </w:r>
      <w:proofErr w:type="spellStart"/>
      <w:r w:rsidR="003E1B22" w:rsidRPr="003E1B22">
        <w:rPr>
          <w:lang w:val="en-US"/>
        </w:rPr>
        <w:t>Vaulot</w:t>
      </w:r>
      <w:proofErr w:type="spellEnd"/>
      <w:r w:rsidR="003E1B22" w:rsidRPr="003E1B22">
        <w:rPr>
          <w:lang w:val="en-US"/>
        </w:rPr>
        <w:t xml:space="preserve"> D, Maps F, Babin M.</w:t>
      </w:r>
      <w:r w:rsidR="003E1B22">
        <w:rPr>
          <w:lang w:val="en-US"/>
        </w:rPr>
        <w:t xml:space="preserve"> 2020. </w:t>
      </w:r>
      <w:r w:rsidR="003E1B22" w:rsidRPr="003E1B22">
        <w:rPr>
          <w:lang w:val="en-US"/>
        </w:rPr>
        <w:t>Contrasting pelagic ecosystem functioning in eastern and western Baffin Bay revealed by trophic network modeling</w:t>
      </w:r>
      <w:r w:rsidR="003E1B22">
        <w:rPr>
          <w:lang w:val="en-US"/>
        </w:rPr>
        <w:t>.</w:t>
      </w:r>
      <w:r w:rsidR="003E1B22" w:rsidRPr="003E1B22">
        <w:rPr>
          <w:lang w:val="en-US"/>
        </w:rPr>
        <w:t xml:space="preserve"> </w:t>
      </w:r>
      <w:r w:rsidR="003E1B22" w:rsidRPr="003E1B22">
        <w:rPr>
          <w:i/>
          <w:lang w:val="en-US"/>
        </w:rPr>
        <w:t>Elementa</w:t>
      </w:r>
      <w:r w:rsidR="003E1B22" w:rsidRPr="003E1B22">
        <w:rPr>
          <w:lang w:val="en-US"/>
        </w:rPr>
        <w:t>, 8 (1), art. no. 1</w:t>
      </w:r>
      <w:r w:rsidR="003E1B22">
        <w:rPr>
          <w:lang w:val="en-US"/>
        </w:rPr>
        <w:t>.</w:t>
      </w:r>
    </w:p>
    <w:p w14:paraId="29F9D4E6" w14:textId="4052DC48" w:rsidR="003E1B22" w:rsidRDefault="00C35F17" w:rsidP="00545B32">
      <w:pPr>
        <w:pStyle w:val="BodyText"/>
        <w:tabs>
          <w:tab w:val="left" w:pos="360"/>
          <w:tab w:val="left" w:pos="2160"/>
        </w:tabs>
        <w:ind w:left="540" w:hanging="450"/>
        <w:rPr>
          <w:lang w:val="en-US"/>
        </w:rPr>
      </w:pPr>
      <w:r>
        <w:rPr>
          <w:lang w:val="en-US"/>
        </w:rPr>
        <w:t>10</w:t>
      </w:r>
      <w:r w:rsidR="0039266D">
        <w:rPr>
          <w:lang w:val="en-US"/>
        </w:rPr>
        <w:t>8</w:t>
      </w:r>
      <w:r>
        <w:rPr>
          <w:lang w:val="en-US"/>
        </w:rPr>
        <w:t xml:space="preserve">. </w:t>
      </w:r>
      <w:r w:rsidR="003E1B22" w:rsidRPr="003E1B22">
        <w:rPr>
          <w:lang w:val="en-US"/>
        </w:rPr>
        <w:t xml:space="preserve">Sedighi E., </w:t>
      </w:r>
      <w:proofErr w:type="spellStart"/>
      <w:r w:rsidR="003E1B22" w:rsidRPr="003E1B22">
        <w:rPr>
          <w:lang w:val="en-US"/>
        </w:rPr>
        <w:t>Salmanmahiny</w:t>
      </w:r>
      <w:proofErr w:type="spellEnd"/>
      <w:r w:rsidR="003E1B22" w:rsidRPr="003E1B22">
        <w:rPr>
          <w:lang w:val="en-US"/>
        </w:rPr>
        <w:t xml:space="preserve"> A, Mirkarimi H, </w:t>
      </w:r>
      <w:proofErr w:type="spellStart"/>
      <w:r w:rsidR="003E1B22" w:rsidRPr="003E1B22">
        <w:rPr>
          <w:lang w:val="en-US"/>
        </w:rPr>
        <w:t>Daliri</w:t>
      </w:r>
      <w:proofErr w:type="spellEnd"/>
      <w:r w:rsidR="003E1B22" w:rsidRPr="003E1B22">
        <w:rPr>
          <w:lang w:val="en-US"/>
        </w:rPr>
        <w:t xml:space="preserve"> H</w:t>
      </w:r>
      <w:r w:rsidR="004463AF">
        <w:rPr>
          <w:lang w:val="en-US"/>
        </w:rPr>
        <w:t xml:space="preserve">, </w:t>
      </w:r>
      <w:r w:rsidR="003E1B22" w:rsidRPr="004463AF">
        <w:rPr>
          <w:b/>
          <w:lang w:val="en-US"/>
        </w:rPr>
        <w:t>Fath B</w:t>
      </w:r>
      <w:r w:rsidR="003E1B22" w:rsidRPr="003E1B22">
        <w:rPr>
          <w:lang w:val="en-US"/>
        </w:rPr>
        <w:t xml:space="preserve">. 2019. Identification of key drivers of sustainable development in land use planning of Gorgan Township. </w:t>
      </w:r>
      <w:r w:rsidR="003E1B22" w:rsidRPr="004463AF">
        <w:rPr>
          <w:i/>
          <w:lang w:val="en-US"/>
        </w:rPr>
        <w:t xml:space="preserve">Journal of Town and Country </w:t>
      </w:r>
      <w:r w:rsidR="004463AF" w:rsidRPr="004463AF">
        <w:rPr>
          <w:i/>
          <w:lang w:val="en-US"/>
        </w:rPr>
        <w:t>P</w:t>
      </w:r>
      <w:r w:rsidR="003E1B22" w:rsidRPr="004463AF">
        <w:rPr>
          <w:i/>
          <w:lang w:val="en-US"/>
        </w:rPr>
        <w:t>lanning</w:t>
      </w:r>
      <w:r w:rsidR="003E1B22" w:rsidRPr="003E1B22">
        <w:rPr>
          <w:lang w:val="en-US"/>
        </w:rPr>
        <w:t>, (in Persian). DOI:  10.22059/jtcp.2019.285863.670010</w:t>
      </w:r>
    </w:p>
    <w:p w14:paraId="70694090" w14:textId="7398BE7B" w:rsidR="00545B32" w:rsidRPr="002F0DB0" w:rsidRDefault="00545B32" w:rsidP="007A7A6B">
      <w:pPr>
        <w:pStyle w:val="BodyText"/>
        <w:tabs>
          <w:tab w:val="left" w:pos="360"/>
          <w:tab w:val="left" w:pos="2160"/>
        </w:tabs>
        <w:ind w:left="540" w:hanging="450"/>
        <w:rPr>
          <w:lang w:val="en-US"/>
        </w:rPr>
      </w:pPr>
      <w:r w:rsidRPr="002F0DB0">
        <w:rPr>
          <w:lang w:val="en-US"/>
        </w:rPr>
        <w:t>10</w:t>
      </w:r>
      <w:r w:rsidR="0039266D">
        <w:rPr>
          <w:lang w:val="en-US"/>
        </w:rPr>
        <w:t>7</w:t>
      </w:r>
      <w:r w:rsidRPr="002F0DB0">
        <w:rPr>
          <w:lang w:val="en-US"/>
        </w:rPr>
        <w:t xml:space="preserve">. </w:t>
      </w:r>
      <w:r w:rsidRPr="002F0DB0">
        <w:rPr>
          <w:lang w:val="en-US"/>
        </w:rPr>
        <w:tab/>
        <w:t xml:space="preserve">Vora N, </w:t>
      </w:r>
      <w:r w:rsidRPr="002F0DB0">
        <w:rPr>
          <w:b/>
          <w:lang w:val="en-US"/>
        </w:rPr>
        <w:t>Fath BD</w:t>
      </w:r>
      <w:r w:rsidRPr="002F0DB0">
        <w:rPr>
          <w:lang w:val="en-US"/>
        </w:rPr>
        <w:t xml:space="preserve">, Khanna V. </w:t>
      </w:r>
      <w:r w:rsidR="00C35F17">
        <w:rPr>
          <w:lang w:val="en-US"/>
        </w:rPr>
        <w:t xml:space="preserve">2019. </w:t>
      </w:r>
      <w:r w:rsidRPr="002F0DB0">
        <w:rPr>
          <w:lang w:val="en-US"/>
        </w:rPr>
        <w:t xml:space="preserve">A Systems Approach to Assess Trade Dependencies in U.S. Food-Energy-Water Nexus. </w:t>
      </w:r>
      <w:r w:rsidRPr="002F0DB0">
        <w:rPr>
          <w:i/>
          <w:lang w:val="en-US"/>
        </w:rPr>
        <w:t>Environmental Science and Technology</w:t>
      </w:r>
      <w:r w:rsidRPr="002F0DB0">
        <w:rPr>
          <w:lang w:val="en-US"/>
        </w:rPr>
        <w:t xml:space="preserve">. </w:t>
      </w:r>
      <w:r w:rsidRPr="00545B32">
        <w:rPr>
          <w:lang w:val="en-US"/>
        </w:rPr>
        <w:t>53(18), 10941</w:t>
      </w:r>
      <w:r w:rsidR="00C35F17" w:rsidRPr="001C2398">
        <w:rPr>
          <w:lang w:val="en-US"/>
        </w:rPr>
        <w:t>–</w:t>
      </w:r>
      <w:r w:rsidRPr="00545B32">
        <w:rPr>
          <w:lang w:val="en-US"/>
        </w:rPr>
        <w:t>10950</w:t>
      </w:r>
      <w:r>
        <w:rPr>
          <w:lang w:val="en-US"/>
        </w:rPr>
        <w:t>.</w:t>
      </w:r>
    </w:p>
    <w:p w14:paraId="10DEB952" w14:textId="6123C4A6" w:rsidR="000F16A5" w:rsidRPr="002F0DB0" w:rsidRDefault="000F16A5" w:rsidP="007A7A6B">
      <w:pPr>
        <w:pStyle w:val="BodyText"/>
        <w:tabs>
          <w:tab w:val="left" w:pos="360"/>
          <w:tab w:val="left" w:pos="2160"/>
        </w:tabs>
        <w:ind w:left="540" w:hanging="450"/>
        <w:rPr>
          <w:lang w:val="en-US"/>
        </w:rPr>
      </w:pPr>
      <w:r w:rsidRPr="002F0DB0">
        <w:rPr>
          <w:lang w:val="en-US"/>
        </w:rPr>
        <w:t>10</w:t>
      </w:r>
      <w:r w:rsidR="0039266D">
        <w:rPr>
          <w:lang w:val="en-US"/>
        </w:rPr>
        <w:t>6</w:t>
      </w:r>
      <w:r w:rsidRPr="002F0DB0">
        <w:rPr>
          <w:lang w:val="en-US"/>
        </w:rPr>
        <w:t xml:space="preserve">. </w:t>
      </w:r>
      <w:r w:rsidRPr="002F0DB0">
        <w:rPr>
          <w:b/>
          <w:lang w:val="en-US"/>
        </w:rPr>
        <w:t>Fath BD</w:t>
      </w:r>
      <w:r w:rsidRPr="002F0DB0">
        <w:rPr>
          <w:lang w:val="en-US"/>
        </w:rPr>
        <w:t xml:space="preserve">, Asmus H, Asmus R, Baird D, Borrett SR, de Jonge VN, </w:t>
      </w:r>
      <w:proofErr w:type="spellStart"/>
      <w:r w:rsidRPr="002F0DB0">
        <w:rPr>
          <w:lang w:val="en-US"/>
        </w:rPr>
        <w:t>Ludovisi</w:t>
      </w:r>
      <w:proofErr w:type="spellEnd"/>
      <w:r w:rsidRPr="002F0DB0">
        <w:rPr>
          <w:lang w:val="en-US"/>
        </w:rPr>
        <w:t xml:space="preserve"> A, Niquil N, Scharler UM, </w:t>
      </w:r>
      <w:proofErr w:type="spellStart"/>
      <w:r w:rsidRPr="002F0DB0">
        <w:rPr>
          <w:lang w:val="en-US"/>
        </w:rPr>
        <w:t>Schückel</w:t>
      </w:r>
      <w:proofErr w:type="spellEnd"/>
      <w:r w:rsidRPr="002F0DB0">
        <w:rPr>
          <w:lang w:val="en-US"/>
        </w:rPr>
        <w:t xml:space="preserve"> U, Wolff M. 2019. Ecological network analysis metrics: The need for an entire ecosystem approach in management and policy. </w:t>
      </w:r>
      <w:r w:rsidRPr="002F0DB0">
        <w:rPr>
          <w:i/>
          <w:lang w:val="en-US"/>
        </w:rPr>
        <w:t>Ocean and Coastal Management</w:t>
      </w:r>
      <w:r w:rsidRPr="002F0DB0">
        <w:rPr>
          <w:lang w:val="en-US"/>
        </w:rPr>
        <w:t xml:space="preserve"> 174, 1-14. DOI: 10.1016/j.ocecoaman.2019.03.007</w:t>
      </w:r>
    </w:p>
    <w:p w14:paraId="4B782C92" w14:textId="2752A651" w:rsidR="007A7A6B" w:rsidRPr="002F0DB0" w:rsidRDefault="00C8777A" w:rsidP="00C66238">
      <w:pPr>
        <w:pStyle w:val="BodyText"/>
        <w:tabs>
          <w:tab w:val="left" w:pos="360"/>
          <w:tab w:val="left" w:pos="2160"/>
        </w:tabs>
        <w:ind w:left="540" w:hanging="450"/>
        <w:rPr>
          <w:lang w:val="en-US"/>
        </w:rPr>
      </w:pPr>
      <w:r w:rsidRPr="002F0DB0">
        <w:rPr>
          <w:lang w:val="en-US"/>
        </w:rPr>
        <w:t>10</w:t>
      </w:r>
      <w:r w:rsidR="0039266D">
        <w:rPr>
          <w:lang w:val="en-US"/>
        </w:rPr>
        <w:t>5</w:t>
      </w:r>
      <w:r w:rsidRPr="002F0DB0">
        <w:rPr>
          <w:lang w:val="en-US"/>
        </w:rPr>
        <w:t xml:space="preserve">. </w:t>
      </w:r>
      <w:r w:rsidRPr="002F0DB0">
        <w:rPr>
          <w:b/>
          <w:lang w:val="en-US"/>
        </w:rPr>
        <w:t>Fath BD</w:t>
      </w:r>
      <w:r w:rsidRPr="002F0DB0">
        <w:rPr>
          <w:lang w:val="en-US"/>
        </w:rPr>
        <w:t xml:space="preserve">, Fiscus DA, Goerner SJ, Berea A, Ulanowicz RE. 2019. Measuring regenerative economics: 10 principles and measures undergirding systemic economic health. </w:t>
      </w:r>
      <w:r w:rsidRPr="002F0DB0">
        <w:rPr>
          <w:i/>
          <w:lang w:val="en-US"/>
        </w:rPr>
        <w:t>Global Transitions</w:t>
      </w:r>
      <w:r w:rsidRPr="002F0DB0">
        <w:rPr>
          <w:lang w:val="en-US"/>
        </w:rPr>
        <w:t xml:space="preserve"> 1, 15-27. doi.org/10.1016/j.glt.2019.02.002.</w:t>
      </w:r>
    </w:p>
    <w:p w14:paraId="5C52B634" w14:textId="25D09168" w:rsidR="007A7A6B" w:rsidRPr="002F0DB0" w:rsidRDefault="007A7A6B" w:rsidP="007A7A6B">
      <w:pPr>
        <w:pStyle w:val="BodyText"/>
        <w:tabs>
          <w:tab w:val="left" w:pos="360"/>
          <w:tab w:val="left" w:pos="2160"/>
        </w:tabs>
        <w:ind w:left="540" w:hanging="450"/>
        <w:rPr>
          <w:lang w:val="en-US"/>
        </w:rPr>
      </w:pPr>
      <w:r w:rsidRPr="002F0DB0">
        <w:rPr>
          <w:lang w:val="en-US"/>
        </w:rPr>
        <w:t>10</w:t>
      </w:r>
      <w:r w:rsidR="0039266D">
        <w:rPr>
          <w:lang w:val="en-US"/>
        </w:rPr>
        <w:t>4</w:t>
      </w:r>
      <w:r w:rsidRPr="002F0DB0">
        <w:rPr>
          <w:lang w:val="en-US"/>
        </w:rPr>
        <w:t xml:space="preserve">. Chen S, Liu Z, Chen B, Zhu F, </w:t>
      </w:r>
      <w:r w:rsidRPr="002F0DB0">
        <w:rPr>
          <w:b/>
          <w:lang w:val="en-US"/>
        </w:rPr>
        <w:t>Fath BD</w:t>
      </w:r>
      <w:r w:rsidRPr="002F0DB0">
        <w:rPr>
          <w:lang w:val="en-US"/>
        </w:rPr>
        <w:t>, Liang S, Su M, Yang J</w:t>
      </w:r>
      <w:r w:rsidR="00C66238" w:rsidRPr="002F0DB0">
        <w:rPr>
          <w:lang w:val="en-US"/>
        </w:rPr>
        <w:t>.</w:t>
      </w:r>
      <w:r w:rsidRPr="002F0DB0">
        <w:rPr>
          <w:lang w:val="en-US"/>
        </w:rPr>
        <w:t xml:space="preserve"> 2019. Dynamic Carbon Emission Linkages Across Boundaries. </w:t>
      </w:r>
      <w:r w:rsidRPr="00104403">
        <w:rPr>
          <w:i/>
          <w:iCs/>
          <w:lang w:val="en-US"/>
        </w:rPr>
        <w:t>Earth's Future</w:t>
      </w:r>
      <w:r w:rsidR="00104403">
        <w:rPr>
          <w:i/>
          <w:iCs/>
          <w:lang w:val="en-US"/>
        </w:rPr>
        <w:t>.</w:t>
      </w:r>
      <w:r w:rsidRPr="002F0DB0">
        <w:rPr>
          <w:lang w:val="en-US"/>
        </w:rPr>
        <w:t xml:space="preserve"> DOI: 10.1029/2018EF000811</w:t>
      </w:r>
    </w:p>
    <w:p w14:paraId="6C24C892" w14:textId="76EDC0F3" w:rsidR="006518BD" w:rsidRPr="002F0DB0" w:rsidRDefault="004F037B" w:rsidP="006518BD">
      <w:pPr>
        <w:pStyle w:val="BodyText"/>
        <w:tabs>
          <w:tab w:val="left" w:pos="360"/>
          <w:tab w:val="left" w:pos="2160"/>
        </w:tabs>
        <w:ind w:left="540" w:hanging="450"/>
        <w:rPr>
          <w:lang w:val="en-US"/>
        </w:rPr>
      </w:pPr>
      <w:r w:rsidRPr="002F0DB0">
        <w:rPr>
          <w:lang w:val="en-US"/>
        </w:rPr>
        <w:t>10</w:t>
      </w:r>
      <w:r w:rsidR="0039266D">
        <w:rPr>
          <w:lang w:val="en-US"/>
        </w:rPr>
        <w:t>3</w:t>
      </w:r>
      <w:r w:rsidRPr="002F0DB0">
        <w:rPr>
          <w:lang w:val="en-US"/>
        </w:rPr>
        <w:t xml:space="preserve">. </w:t>
      </w:r>
      <w:r w:rsidR="006518BD" w:rsidRPr="002F0DB0">
        <w:rPr>
          <w:lang w:val="en-US"/>
        </w:rPr>
        <w:t xml:space="preserve">Wang S, </w:t>
      </w:r>
      <w:r w:rsidR="006518BD" w:rsidRPr="002F0DB0">
        <w:rPr>
          <w:b/>
          <w:lang w:val="en-US"/>
        </w:rPr>
        <w:t>Fath B</w:t>
      </w:r>
      <w:r w:rsidR="006518BD" w:rsidRPr="002F0DB0">
        <w:rPr>
          <w:lang w:val="en-US"/>
        </w:rPr>
        <w:t xml:space="preserve">, Chen B. 2019. Energy–water nexus under energy mix scenarios using input–output and ecological network analyses. </w:t>
      </w:r>
      <w:r w:rsidR="006518BD" w:rsidRPr="002F0DB0">
        <w:rPr>
          <w:i/>
          <w:lang w:val="en-US"/>
        </w:rPr>
        <w:t>Applied Energy</w:t>
      </w:r>
      <w:r w:rsidR="006518BD" w:rsidRPr="002F0DB0">
        <w:rPr>
          <w:lang w:val="en-US"/>
        </w:rPr>
        <w:t xml:space="preserve"> 233-234, 827-839.</w:t>
      </w:r>
    </w:p>
    <w:p w14:paraId="5A2F8784" w14:textId="142F40C3" w:rsidR="006518BD" w:rsidRPr="002F0DB0" w:rsidRDefault="006518BD" w:rsidP="004F037B">
      <w:pPr>
        <w:pStyle w:val="BodyText"/>
        <w:tabs>
          <w:tab w:val="left" w:pos="360"/>
          <w:tab w:val="left" w:pos="2160"/>
        </w:tabs>
        <w:ind w:left="540" w:hanging="450"/>
        <w:rPr>
          <w:lang w:val="en-US"/>
        </w:rPr>
      </w:pPr>
      <w:r w:rsidRPr="002F0DB0">
        <w:rPr>
          <w:lang w:val="en-US"/>
        </w:rPr>
        <w:t>10</w:t>
      </w:r>
      <w:r w:rsidR="0039266D">
        <w:rPr>
          <w:lang w:val="en-US"/>
        </w:rPr>
        <w:t>2</w:t>
      </w:r>
      <w:r w:rsidRPr="002F0DB0">
        <w:rPr>
          <w:lang w:val="en-US"/>
        </w:rPr>
        <w:t xml:space="preserve">. Li Z, Wang Z, Liu X, </w:t>
      </w:r>
      <w:r w:rsidRPr="002F0DB0">
        <w:rPr>
          <w:b/>
          <w:lang w:val="en-US"/>
        </w:rPr>
        <w:t>Fath BD</w:t>
      </w:r>
      <w:r w:rsidRPr="002F0DB0">
        <w:rPr>
          <w:lang w:val="en-US"/>
        </w:rPr>
        <w:t xml:space="preserve">, Liu X, Xu Y, </w:t>
      </w:r>
      <w:proofErr w:type="spellStart"/>
      <w:r w:rsidRPr="002F0DB0">
        <w:rPr>
          <w:lang w:val="en-US"/>
        </w:rPr>
        <w:t>Hutjes</w:t>
      </w:r>
      <w:proofErr w:type="spellEnd"/>
      <w:r w:rsidRPr="002F0DB0">
        <w:rPr>
          <w:lang w:val="en-US"/>
        </w:rPr>
        <w:t xml:space="preserve"> R, Kroeze C. 2019. Causal relationship in the interaction between land cover change and underlying surface climate in the grassland ecosystems in China. </w:t>
      </w:r>
      <w:r w:rsidRPr="002F0DB0">
        <w:rPr>
          <w:i/>
          <w:lang w:val="en-US"/>
        </w:rPr>
        <w:t>Science of the Total Environment</w:t>
      </w:r>
      <w:r w:rsidRPr="002F0DB0">
        <w:rPr>
          <w:lang w:val="en-US"/>
        </w:rPr>
        <w:t xml:space="preserve"> 647, 1080-1087. DOI: 10.1016/j.scitotenv.2018.07.401</w:t>
      </w:r>
    </w:p>
    <w:p w14:paraId="6C6EC42B" w14:textId="11AB8794" w:rsidR="004F037B" w:rsidRPr="002F0DB0" w:rsidRDefault="00272835" w:rsidP="004F037B">
      <w:pPr>
        <w:pStyle w:val="BodyText"/>
        <w:tabs>
          <w:tab w:val="left" w:pos="360"/>
          <w:tab w:val="left" w:pos="2160"/>
        </w:tabs>
        <w:ind w:left="540" w:hanging="450"/>
        <w:rPr>
          <w:lang w:val="en-US"/>
        </w:rPr>
      </w:pPr>
      <w:r w:rsidRPr="002F0DB0">
        <w:rPr>
          <w:lang w:val="en-US"/>
        </w:rPr>
        <w:t>10</w:t>
      </w:r>
      <w:r w:rsidR="0039266D">
        <w:rPr>
          <w:lang w:val="en-US"/>
        </w:rPr>
        <w:t>1</w:t>
      </w:r>
      <w:r w:rsidRPr="002F0DB0">
        <w:rPr>
          <w:lang w:val="en-US"/>
        </w:rPr>
        <w:t xml:space="preserve">. </w:t>
      </w:r>
      <w:r w:rsidR="004F037B" w:rsidRPr="002F0DB0">
        <w:rPr>
          <w:lang w:val="en-US"/>
        </w:rPr>
        <w:t xml:space="preserve">Li J, Zhang Y, Liu N, </w:t>
      </w:r>
      <w:r w:rsidR="004F037B" w:rsidRPr="002F0DB0">
        <w:rPr>
          <w:b/>
          <w:lang w:val="en-US"/>
        </w:rPr>
        <w:t>Fath BD</w:t>
      </w:r>
      <w:r w:rsidR="004F037B" w:rsidRPr="002F0DB0">
        <w:rPr>
          <w:lang w:val="en-US"/>
        </w:rPr>
        <w:t xml:space="preserve">, Hao Y. 2018. Flow analysis of the carbon metabolic processes in Beijing using carbon imbalance and external dependence indices. </w:t>
      </w:r>
      <w:r w:rsidR="004F037B" w:rsidRPr="002F0DB0">
        <w:rPr>
          <w:i/>
          <w:lang w:val="en-US"/>
        </w:rPr>
        <w:t>Journal of Cleaner Production</w:t>
      </w:r>
      <w:r w:rsidR="004F037B" w:rsidRPr="002F0DB0">
        <w:rPr>
          <w:lang w:val="en-US"/>
        </w:rPr>
        <w:t xml:space="preserve"> 201, 295-307. DOI: 10.1016/j.jclepro.2018.07.306</w:t>
      </w:r>
    </w:p>
    <w:p w14:paraId="70689111" w14:textId="525C93EB" w:rsidR="004F037B" w:rsidRPr="002F0DB0" w:rsidRDefault="004F037B" w:rsidP="004F037B">
      <w:pPr>
        <w:pStyle w:val="BodyText"/>
        <w:tabs>
          <w:tab w:val="left" w:pos="360"/>
          <w:tab w:val="left" w:pos="2160"/>
        </w:tabs>
        <w:ind w:left="540" w:hanging="450"/>
        <w:rPr>
          <w:lang w:val="en-US"/>
        </w:rPr>
      </w:pPr>
      <w:r w:rsidRPr="002F0DB0">
        <w:rPr>
          <w:lang w:val="en-US"/>
        </w:rPr>
        <w:t xml:space="preserve">100. Auad G, Blythe J, Coffman K, </w:t>
      </w:r>
      <w:r w:rsidRPr="002F0DB0">
        <w:rPr>
          <w:b/>
          <w:lang w:val="en-US"/>
        </w:rPr>
        <w:t>Fath BD</w:t>
      </w:r>
      <w:r w:rsidRPr="002F0DB0">
        <w:rPr>
          <w:lang w:val="en-US"/>
        </w:rPr>
        <w:t xml:space="preserve">. 2018. A Dynamic Management Framework for Socio-Ecological System Stewardship: A Case Study for the United States Bureau of Ocean Energy Management.  </w:t>
      </w:r>
      <w:r w:rsidRPr="002F0DB0">
        <w:rPr>
          <w:i/>
          <w:lang w:val="en-US"/>
        </w:rPr>
        <w:t>Journal of Environmental Management</w:t>
      </w:r>
      <w:r w:rsidRPr="002F0DB0">
        <w:rPr>
          <w:lang w:val="en-US"/>
        </w:rPr>
        <w:t xml:space="preserve"> 225, 32– </w:t>
      </w:r>
      <w:r w:rsidR="00735F05">
        <w:rPr>
          <w:lang w:val="en-US"/>
        </w:rPr>
        <w:t>4</w:t>
      </w:r>
      <w:r w:rsidRPr="002F0DB0">
        <w:rPr>
          <w:lang w:val="en-US"/>
        </w:rPr>
        <w:t xml:space="preserve">5. </w:t>
      </w:r>
    </w:p>
    <w:p w14:paraId="7692254B" w14:textId="77777777" w:rsidR="004F037B" w:rsidRPr="002F0DB0" w:rsidRDefault="004F037B" w:rsidP="004F037B">
      <w:pPr>
        <w:pStyle w:val="BodyText"/>
        <w:tabs>
          <w:tab w:val="left" w:pos="360"/>
          <w:tab w:val="left" w:pos="2160"/>
        </w:tabs>
        <w:ind w:left="540" w:hanging="450"/>
        <w:rPr>
          <w:lang w:val="en-US"/>
        </w:rPr>
      </w:pPr>
      <w:r w:rsidRPr="002F0DB0">
        <w:rPr>
          <w:lang w:val="en-US"/>
        </w:rPr>
        <w:t>99. Pérez-</w:t>
      </w:r>
      <w:proofErr w:type="spellStart"/>
      <w:r w:rsidRPr="002F0DB0">
        <w:rPr>
          <w:lang w:val="en-US"/>
        </w:rPr>
        <w:t>Guzmána</w:t>
      </w:r>
      <w:proofErr w:type="spellEnd"/>
      <w:r w:rsidRPr="002F0DB0">
        <w:rPr>
          <w:lang w:val="en-US"/>
        </w:rPr>
        <w:t xml:space="preserve"> K, Téllez-</w:t>
      </w:r>
      <w:proofErr w:type="spellStart"/>
      <w:r w:rsidRPr="002F0DB0">
        <w:rPr>
          <w:lang w:val="en-US"/>
        </w:rPr>
        <w:t>Leónb</w:t>
      </w:r>
      <w:proofErr w:type="spellEnd"/>
      <w:r w:rsidRPr="002F0DB0">
        <w:rPr>
          <w:lang w:val="en-US"/>
        </w:rPr>
        <w:t xml:space="preserve"> I-E, Kharrazi A, </w:t>
      </w:r>
      <w:r w:rsidRPr="002F0DB0">
        <w:rPr>
          <w:b/>
          <w:lang w:val="en-US"/>
        </w:rPr>
        <w:t>Fath B</w:t>
      </w:r>
      <w:r w:rsidRPr="002F0DB0">
        <w:rPr>
          <w:lang w:val="en-US"/>
        </w:rPr>
        <w:t>, Venegas-</w:t>
      </w:r>
      <w:proofErr w:type="spellStart"/>
      <w:r w:rsidRPr="002F0DB0">
        <w:rPr>
          <w:lang w:val="en-US"/>
        </w:rPr>
        <w:t>Martíneze</w:t>
      </w:r>
      <w:proofErr w:type="spellEnd"/>
      <w:r w:rsidRPr="002F0DB0">
        <w:rPr>
          <w:lang w:val="en-US"/>
        </w:rPr>
        <w:t xml:space="preserve"> F.  2018. What makes Input-Output Tables of Trade of Raw Material Goods Peculiar Networks? The World and Mexican Cases. </w:t>
      </w:r>
      <w:proofErr w:type="spellStart"/>
      <w:r w:rsidRPr="00104403">
        <w:rPr>
          <w:i/>
          <w:iCs/>
          <w:lang w:val="en-US"/>
        </w:rPr>
        <w:t>Revista</w:t>
      </w:r>
      <w:proofErr w:type="spellEnd"/>
      <w:r w:rsidRPr="00104403">
        <w:rPr>
          <w:i/>
          <w:iCs/>
          <w:lang w:val="en-US"/>
        </w:rPr>
        <w:t xml:space="preserve"> Mexicana de Economía y </w:t>
      </w:r>
      <w:proofErr w:type="spellStart"/>
      <w:r w:rsidRPr="00104403">
        <w:rPr>
          <w:i/>
          <w:iCs/>
          <w:lang w:val="en-US"/>
        </w:rPr>
        <w:t>Finanzas</w:t>
      </w:r>
      <w:proofErr w:type="spellEnd"/>
      <w:r w:rsidRPr="00104403">
        <w:rPr>
          <w:i/>
          <w:iCs/>
          <w:lang w:val="en-US"/>
        </w:rPr>
        <w:t xml:space="preserve"> Nueva </w:t>
      </w:r>
      <w:proofErr w:type="spellStart"/>
      <w:r w:rsidRPr="00104403">
        <w:rPr>
          <w:i/>
          <w:iCs/>
          <w:lang w:val="en-US"/>
        </w:rPr>
        <w:t>Época</w:t>
      </w:r>
      <w:proofErr w:type="spellEnd"/>
      <w:r w:rsidRPr="002F0DB0">
        <w:rPr>
          <w:lang w:val="en-US"/>
        </w:rPr>
        <w:t>, 13(4), 483–505.  DOI: http://dx.doi.org/10.21919/remef.v13i4.334</w:t>
      </w:r>
    </w:p>
    <w:p w14:paraId="5FADB2A5"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98. Cazzolla Gatti R., </w:t>
      </w:r>
      <w:r w:rsidRPr="002F0DB0">
        <w:rPr>
          <w:b/>
          <w:lang w:val="en-US"/>
        </w:rPr>
        <w:t>Fath B</w:t>
      </w:r>
      <w:r w:rsidRPr="002F0DB0">
        <w:rPr>
          <w:lang w:val="en-US"/>
        </w:rPr>
        <w:t xml:space="preserve">, Hordijk W, Kauffman S, Ulanowicz R. 2018. Niche emergence as an autocatalytic process in the evolution of ecosystems. </w:t>
      </w:r>
      <w:r w:rsidRPr="002F0DB0">
        <w:rPr>
          <w:i/>
          <w:lang w:val="en-US"/>
        </w:rPr>
        <w:t>Journal of Theoretical Biology</w:t>
      </w:r>
      <w:r w:rsidRPr="002F0DB0">
        <w:rPr>
          <w:lang w:val="en-US"/>
        </w:rPr>
        <w:t xml:space="preserve"> 454, 110–117.</w:t>
      </w:r>
    </w:p>
    <w:p w14:paraId="25AB3C49"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97. </w:t>
      </w:r>
      <w:bookmarkStart w:id="0" w:name="_Hlk519781825"/>
      <w:r w:rsidRPr="002F0DB0">
        <w:rPr>
          <w:lang w:val="en-US"/>
        </w:rPr>
        <w:t xml:space="preserve">Riera R, Rodríguez RA, Delgado JD, Herrera AM, </w:t>
      </w:r>
      <w:r w:rsidRPr="002F0DB0">
        <w:rPr>
          <w:b/>
          <w:lang w:val="en-US"/>
        </w:rPr>
        <w:t>Fath BD</w:t>
      </w:r>
      <w:r w:rsidRPr="002F0DB0">
        <w:rPr>
          <w:lang w:val="en-US"/>
        </w:rPr>
        <w:t xml:space="preserve">. 2018. Endorheic currents in ecology: an example of the effects from scientific specialization and interdisciplinary isolation. </w:t>
      </w:r>
      <w:r w:rsidRPr="002F0DB0">
        <w:rPr>
          <w:i/>
          <w:lang w:val="en-US"/>
        </w:rPr>
        <w:t>Interdisciplinary Science Reviews</w:t>
      </w:r>
      <w:r w:rsidRPr="002F0DB0">
        <w:rPr>
          <w:lang w:val="en-US"/>
        </w:rPr>
        <w:t xml:space="preserve"> 43(2), 175–191.</w:t>
      </w:r>
      <w:bookmarkEnd w:id="0"/>
    </w:p>
    <w:p w14:paraId="353475EA"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96. Zhang, Y., Wu, Q., Fath, B.D. 2018. Review of spatial analysis of urban carbon metabolism. </w:t>
      </w:r>
      <w:r w:rsidRPr="002F0DB0">
        <w:rPr>
          <w:i/>
          <w:lang w:val="en-US"/>
        </w:rPr>
        <w:t>Ecological Modelling</w:t>
      </w:r>
      <w:r w:rsidRPr="002F0DB0">
        <w:rPr>
          <w:lang w:val="en-US"/>
        </w:rPr>
        <w:t xml:space="preserve"> 371, 18–24.</w:t>
      </w:r>
    </w:p>
    <w:p w14:paraId="389C7118"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95. Patten BC, </w:t>
      </w:r>
      <w:r w:rsidRPr="002F0DB0">
        <w:rPr>
          <w:b/>
          <w:lang w:val="en-US"/>
        </w:rPr>
        <w:t>Fath BD</w:t>
      </w:r>
      <w:r w:rsidRPr="002F0DB0">
        <w:rPr>
          <w:lang w:val="en-US"/>
        </w:rPr>
        <w:t xml:space="preserve">. 2018. Notes from an introductory course on Field Systems Ecology. </w:t>
      </w:r>
      <w:r w:rsidRPr="002F0DB0">
        <w:rPr>
          <w:i/>
          <w:lang w:val="en-US"/>
        </w:rPr>
        <w:t>Ecological Modelling</w:t>
      </w:r>
      <w:r w:rsidRPr="002F0DB0">
        <w:rPr>
          <w:lang w:val="en-US"/>
        </w:rPr>
        <w:t xml:space="preserve"> 368, 33–40.</w:t>
      </w:r>
    </w:p>
    <w:p w14:paraId="64AB6C73" w14:textId="77777777" w:rsidR="004F037B" w:rsidRPr="002F0DB0" w:rsidRDefault="004F037B" w:rsidP="004F037B">
      <w:pPr>
        <w:pStyle w:val="BodyText"/>
        <w:tabs>
          <w:tab w:val="left" w:pos="360"/>
          <w:tab w:val="left" w:pos="2160"/>
        </w:tabs>
        <w:ind w:left="540" w:hanging="450"/>
        <w:rPr>
          <w:lang w:val="en-US"/>
        </w:rPr>
      </w:pPr>
      <w:bookmarkStart w:id="1" w:name="_Hlk519238601"/>
      <w:r w:rsidRPr="002F0DB0">
        <w:rPr>
          <w:lang w:val="en-US"/>
        </w:rPr>
        <w:t xml:space="preserve">94. Zhang Y, Wu Q, Wang X, </w:t>
      </w:r>
      <w:r w:rsidRPr="002F0DB0">
        <w:rPr>
          <w:b/>
          <w:lang w:val="en-US"/>
        </w:rPr>
        <w:t>Fath BD</w:t>
      </w:r>
      <w:r w:rsidRPr="002F0DB0">
        <w:rPr>
          <w:lang w:val="en-US"/>
        </w:rPr>
        <w:t>, Liu G, Hao Y, Li Y. 2017. Analysis of the ecological relationships within the CO</w:t>
      </w:r>
      <w:r w:rsidRPr="002F0DB0">
        <w:rPr>
          <w:vertAlign w:val="subscript"/>
          <w:lang w:val="en-US"/>
        </w:rPr>
        <w:t>2</w:t>
      </w:r>
      <w:r w:rsidRPr="002F0DB0">
        <w:rPr>
          <w:lang w:val="en-US"/>
        </w:rPr>
        <w:t xml:space="preserve"> transfer network created by global trade and its changes from 2001 to 2010. </w:t>
      </w:r>
      <w:bookmarkStart w:id="2" w:name="_Hlk519777342"/>
      <w:r w:rsidRPr="002F0DB0">
        <w:rPr>
          <w:i/>
          <w:lang w:val="en-US"/>
        </w:rPr>
        <w:t>Journal of Cleaner Production</w:t>
      </w:r>
      <w:r w:rsidRPr="002F0DB0">
        <w:rPr>
          <w:lang w:val="en-US"/>
        </w:rPr>
        <w:t xml:space="preserve"> </w:t>
      </w:r>
      <w:bookmarkEnd w:id="2"/>
      <w:r w:rsidRPr="002F0DB0">
        <w:rPr>
          <w:lang w:val="en-US"/>
        </w:rPr>
        <w:t xml:space="preserve">168, 1425–1435. </w:t>
      </w:r>
    </w:p>
    <w:p w14:paraId="1F6C639A"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93. Banerjee A, Scharler UM, </w:t>
      </w:r>
      <w:r w:rsidRPr="002F0DB0">
        <w:rPr>
          <w:b/>
          <w:lang w:val="en-US"/>
        </w:rPr>
        <w:t>Fath BD</w:t>
      </w:r>
      <w:r w:rsidRPr="002F0DB0">
        <w:rPr>
          <w:lang w:val="en-US"/>
        </w:rPr>
        <w:t xml:space="preserve">, Ray S. 2017. Temporal variation of keystone species and their impact on system performance in a South African estuarine ecosystem. </w:t>
      </w:r>
      <w:r w:rsidRPr="002F0DB0">
        <w:rPr>
          <w:i/>
          <w:lang w:val="en-US"/>
        </w:rPr>
        <w:t>Ecological Modelling</w:t>
      </w:r>
      <w:r w:rsidRPr="002F0DB0">
        <w:rPr>
          <w:lang w:val="en-US"/>
        </w:rPr>
        <w:t xml:space="preserve"> 363, 207–220.</w:t>
      </w:r>
    </w:p>
    <w:p w14:paraId="1C35CD09"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92. Lopez-Maldonado, Y., Batllori-Sampedro, E., Binder, C.R., Fath, B.D. 2017. Local groundwater balance </w:t>
      </w:r>
      <w:r w:rsidRPr="002F0DB0">
        <w:rPr>
          <w:lang w:val="en-US"/>
        </w:rPr>
        <w:lastRenderedPageBreak/>
        <w:t xml:space="preserve">model: stakeholders’ efforts to address groundwater monitoring and literacy. </w:t>
      </w:r>
      <w:r w:rsidRPr="002F0DB0">
        <w:rPr>
          <w:i/>
          <w:lang w:val="en-US"/>
        </w:rPr>
        <w:t>Hydrological Sciences Journal</w:t>
      </w:r>
      <w:r w:rsidRPr="002F0DB0">
        <w:rPr>
          <w:lang w:val="en-US"/>
        </w:rPr>
        <w:t xml:space="preserve"> 62(14), 2297–2312.</w:t>
      </w:r>
    </w:p>
    <w:p w14:paraId="57078DB0"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91. Li Z, Wu W, Liu X, </w:t>
      </w:r>
      <w:r w:rsidRPr="002F0DB0">
        <w:rPr>
          <w:b/>
          <w:lang w:val="en-US"/>
        </w:rPr>
        <w:t>Fath BD</w:t>
      </w:r>
      <w:r w:rsidRPr="002F0DB0">
        <w:rPr>
          <w:lang w:val="en-US"/>
        </w:rPr>
        <w:t xml:space="preserve">, Sun H, Liu X, Xiao X, Cao J. 2017. Land use/cover change and regional climate change in an arid grassland ecosystem of Inner Mongolia, China. </w:t>
      </w:r>
      <w:r w:rsidRPr="002F0DB0">
        <w:rPr>
          <w:i/>
          <w:lang w:val="en-US"/>
        </w:rPr>
        <w:t xml:space="preserve">Ecological Modelling </w:t>
      </w:r>
      <w:r w:rsidRPr="002F0DB0">
        <w:rPr>
          <w:lang w:val="en-US"/>
        </w:rPr>
        <w:t>353, 86–94.</w:t>
      </w:r>
    </w:p>
    <w:p w14:paraId="57D37459" w14:textId="77777777" w:rsidR="004F037B" w:rsidRPr="002F0DB0" w:rsidRDefault="004F037B" w:rsidP="004F037B">
      <w:pPr>
        <w:pStyle w:val="BodyText"/>
        <w:tabs>
          <w:tab w:val="left" w:pos="360"/>
          <w:tab w:val="left" w:pos="2160"/>
        </w:tabs>
        <w:ind w:left="540" w:hanging="450"/>
        <w:rPr>
          <w:lang w:val="en-US"/>
        </w:rPr>
      </w:pPr>
      <w:r w:rsidRPr="002F0DB0">
        <w:rPr>
          <w:lang w:val="en-US"/>
        </w:rPr>
        <w:t>90. Haak DM,</w:t>
      </w:r>
      <w:r w:rsidRPr="002F0DB0">
        <w:rPr>
          <w:b/>
          <w:lang w:val="en-US"/>
        </w:rPr>
        <w:t xml:space="preserve"> Fath BD</w:t>
      </w:r>
      <w:r w:rsidRPr="002F0DB0">
        <w:rPr>
          <w:lang w:val="en-US"/>
        </w:rPr>
        <w:t xml:space="preserve">, Forbes VE, Martin DR, Pope KL.  2017. Coupling ecological and social network models to assess "transmission" and "contagion" of an aquatic invasive species. </w:t>
      </w:r>
      <w:bookmarkStart w:id="3" w:name="_Hlk519777361"/>
      <w:r w:rsidRPr="002F0DB0">
        <w:rPr>
          <w:i/>
          <w:lang w:val="en-US"/>
        </w:rPr>
        <w:t>Journal of Environmental Management</w:t>
      </w:r>
      <w:r w:rsidRPr="002F0DB0">
        <w:rPr>
          <w:lang w:val="en-US"/>
        </w:rPr>
        <w:t xml:space="preserve"> </w:t>
      </w:r>
      <w:bookmarkEnd w:id="3"/>
      <w:r w:rsidRPr="002F0DB0">
        <w:rPr>
          <w:lang w:val="en-US"/>
        </w:rPr>
        <w:t>190, 243–251.</w:t>
      </w:r>
    </w:p>
    <w:p w14:paraId="66236B3F"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89. Wang C, Bi J, </w:t>
      </w:r>
      <w:r w:rsidRPr="002F0DB0">
        <w:rPr>
          <w:b/>
          <w:lang w:val="en-US"/>
        </w:rPr>
        <w:t>Fath BD</w:t>
      </w:r>
      <w:r w:rsidRPr="002F0DB0">
        <w:rPr>
          <w:lang w:val="en-US"/>
        </w:rPr>
        <w:t xml:space="preserve">. 2017. Effects of abiotic factors on ecosystem health of </w:t>
      </w:r>
      <w:proofErr w:type="spellStart"/>
      <w:r w:rsidRPr="002F0DB0">
        <w:rPr>
          <w:lang w:val="en-US"/>
        </w:rPr>
        <w:t>Taihu</w:t>
      </w:r>
      <w:proofErr w:type="spellEnd"/>
      <w:r w:rsidRPr="002F0DB0">
        <w:rPr>
          <w:lang w:val="en-US"/>
        </w:rPr>
        <w:t xml:space="preserve"> Lake, China based on eco-exergy theory. </w:t>
      </w:r>
      <w:r w:rsidRPr="002F0DB0">
        <w:rPr>
          <w:i/>
          <w:lang w:val="en-US"/>
        </w:rPr>
        <w:t>Scientific Reports</w:t>
      </w:r>
      <w:r w:rsidRPr="002F0DB0">
        <w:rPr>
          <w:lang w:val="en-US"/>
        </w:rPr>
        <w:t xml:space="preserve"> 7, art. no. 42872.</w:t>
      </w:r>
    </w:p>
    <w:p w14:paraId="77D645D2"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88. Zheng H, </w:t>
      </w:r>
      <w:r w:rsidRPr="002F0DB0">
        <w:rPr>
          <w:b/>
          <w:lang w:val="en-US"/>
        </w:rPr>
        <w:t>Fath BD</w:t>
      </w:r>
      <w:r w:rsidRPr="002F0DB0">
        <w:rPr>
          <w:lang w:val="en-US"/>
        </w:rPr>
        <w:t xml:space="preserve">, Zhang Y. 2017. An Urban Metabolism and Carbon Footprint Analysis of the Jing–Jin–Ji Regional Agglomeration. </w:t>
      </w:r>
      <w:bookmarkStart w:id="4" w:name="_Hlk519777377"/>
      <w:r w:rsidRPr="002F0DB0">
        <w:rPr>
          <w:i/>
          <w:lang w:val="en-US"/>
        </w:rPr>
        <w:t>Journal of Industrial Ecology</w:t>
      </w:r>
      <w:r w:rsidRPr="002F0DB0">
        <w:rPr>
          <w:lang w:val="en-US"/>
        </w:rPr>
        <w:t xml:space="preserve"> </w:t>
      </w:r>
      <w:bookmarkEnd w:id="4"/>
      <w:r w:rsidRPr="002F0DB0">
        <w:rPr>
          <w:lang w:val="en-US"/>
        </w:rPr>
        <w:t xml:space="preserve">21(1), 166–179. </w:t>
      </w:r>
    </w:p>
    <w:p w14:paraId="724185BE"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87. Kharrazi A, </w:t>
      </w:r>
      <w:proofErr w:type="spellStart"/>
      <w:r w:rsidRPr="002F0DB0">
        <w:rPr>
          <w:lang w:val="en-US"/>
        </w:rPr>
        <w:t>Rovenskaya</w:t>
      </w:r>
      <w:proofErr w:type="spellEnd"/>
      <w:r w:rsidRPr="002F0DB0">
        <w:rPr>
          <w:lang w:val="en-US"/>
        </w:rPr>
        <w:t xml:space="preserve"> E, </w:t>
      </w:r>
      <w:r w:rsidRPr="002F0DB0">
        <w:rPr>
          <w:b/>
          <w:lang w:val="en-US"/>
        </w:rPr>
        <w:t>Fath BD</w:t>
      </w:r>
      <w:r w:rsidRPr="002F0DB0">
        <w:rPr>
          <w:lang w:val="en-US"/>
        </w:rPr>
        <w:t xml:space="preserve">.  2017. Network Structure Impacts Global Commodity Trade Growth and Resilience. </w:t>
      </w:r>
      <w:bookmarkStart w:id="5" w:name="_Hlk519777389"/>
      <w:proofErr w:type="spellStart"/>
      <w:r w:rsidRPr="002F0DB0">
        <w:rPr>
          <w:i/>
          <w:lang w:val="en-US"/>
        </w:rPr>
        <w:t>PlosOne</w:t>
      </w:r>
      <w:bookmarkEnd w:id="5"/>
      <w:proofErr w:type="spellEnd"/>
      <w:r w:rsidRPr="002F0DB0">
        <w:rPr>
          <w:i/>
          <w:lang w:val="en-US"/>
        </w:rPr>
        <w:t xml:space="preserve"> </w:t>
      </w:r>
      <w:r w:rsidRPr="002F0DB0">
        <w:rPr>
          <w:lang w:val="en-US"/>
        </w:rPr>
        <w:t>190, 243–251.</w:t>
      </w:r>
    </w:p>
    <w:p w14:paraId="56B4BEFC" w14:textId="77777777" w:rsidR="004F037B" w:rsidRPr="002F0DB0" w:rsidRDefault="004F037B" w:rsidP="004F037B">
      <w:pPr>
        <w:pStyle w:val="BodyText"/>
        <w:tabs>
          <w:tab w:val="left" w:pos="360"/>
          <w:tab w:val="left" w:pos="2160"/>
        </w:tabs>
        <w:ind w:left="540" w:hanging="450"/>
        <w:rPr>
          <w:lang w:val="en-US"/>
        </w:rPr>
      </w:pPr>
      <w:r w:rsidRPr="002F0DB0">
        <w:rPr>
          <w:lang w:val="en-US"/>
        </w:rPr>
        <w:t>86. Liu G, Yang Z,</w:t>
      </w:r>
      <w:r w:rsidRPr="002F0DB0">
        <w:rPr>
          <w:b/>
          <w:lang w:val="en-US"/>
        </w:rPr>
        <w:t xml:space="preserve"> Fath BD</w:t>
      </w:r>
      <w:r w:rsidRPr="002F0DB0">
        <w:rPr>
          <w:lang w:val="en-US"/>
        </w:rPr>
        <w:t xml:space="preserve">, Shi L, </w:t>
      </w:r>
      <w:proofErr w:type="spellStart"/>
      <w:r w:rsidRPr="002F0DB0">
        <w:rPr>
          <w:lang w:val="en-US"/>
        </w:rPr>
        <w:t>Ulgiati</w:t>
      </w:r>
      <w:proofErr w:type="spellEnd"/>
      <w:r w:rsidRPr="002F0DB0">
        <w:rPr>
          <w:lang w:val="en-US"/>
        </w:rPr>
        <w:t xml:space="preserve"> S.  2017. Time and space model of urban pollution migration: Economy-energy-environment nexus network. </w:t>
      </w:r>
      <w:r w:rsidRPr="002F0DB0">
        <w:rPr>
          <w:i/>
          <w:lang w:val="en-US"/>
        </w:rPr>
        <w:t>Applied Energy</w:t>
      </w:r>
      <w:r w:rsidRPr="002F0DB0">
        <w:rPr>
          <w:lang w:val="en-US"/>
        </w:rPr>
        <w:t xml:space="preserve"> 186, 96–114.</w:t>
      </w:r>
    </w:p>
    <w:p w14:paraId="6F0FB837"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85. </w:t>
      </w:r>
      <w:r w:rsidRPr="002F0DB0">
        <w:rPr>
          <w:b/>
          <w:lang w:val="en-US"/>
        </w:rPr>
        <w:t>Fath BD</w:t>
      </w:r>
      <w:r w:rsidRPr="002F0DB0">
        <w:rPr>
          <w:lang w:val="en-US"/>
        </w:rPr>
        <w:t xml:space="preserve">.  2017. Systems ecology, energy networks, and a path to sustainability. Prigogine Lecture. </w:t>
      </w:r>
      <w:r w:rsidRPr="002F0DB0">
        <w:rPr>
          <w:i/>
          <w:lang w:val="en-US"/>
        </w:rPr>
        <w:t xml:space="preserve">International Journal of </w:t>
      </w:r>
      <w:proofErr w:type="spellStart"/>
      <w:r w:rsidRPr="002F0DB0">
        <w:rPr>
          <w:i/>
          <w:lang w:val="en-US"/>
        </w:rPr>
        <w:t>Ecodynamics</w:t>
      </w:r>
      <w:proofErr w:type="spellEnd"/>
      <w:r w:rsidRPr="002F0DB0">
        <w:rPr>
          <w:lang w:val="en-US"/>
        </w:rPr>
        <w:t xml:space="preserve"> 12(1), 1–15.</w:t>
      </w:r>
    </w:p>
    <w:p w14:paraId="491AFAAF"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84. Zhang Y, Lu H, </w:t>
      </w:r>
      <w:r w:rsidRPr="002F0DB0">
        <w:rPr>
          <w:b/>
          <w:lang w:val="en-US"/>
        </w:rPr>
        <w:t>Fath BD</w:t>
      </w:r>
      <w:r w:rsidRPr="002F0DB0">
        <w:rPr>
          <w:lang w:val="en-US"/>
        </w:rPr>
        <w:t xml:space="preserve">, Zheng H, Sun X, Li Y.  2016.  A Network Flow Analysis of the Nitrogen Metabolism in Beijing, China. </w:t>
      </w:r>
      <w:bookmarkStart w:id="6" w:name="_Hlk519777426"/>
      <w:r w:rsidRPr="002F0DB0">
        <w:rPr>
          <w:i/>
          <w:lang w:val="en-US"/>
        </w:rPr>
        <w:t>Environmental Science and Technology</w:t>
      </w:r>
      <w:r w:rsidRPr="002F0DB0">
        <w:rPr>
          <w:lang w:val="en-US"/>
        </w:rPr>
        <w:t xml:space="preserve"> </w:t>
      </w:r>
      <w:bookmarkEnd w:id="6"/>
      <w:r w:rsidRPr="002F0DB0">
        <w:rPr>
          <w:lang w:val="en-US"/>
        </w:rPr>
        <w:t xml:space="preserve">50 (16), 8558–8567. </w:t>
      </w:r>
    </w:p>
    <w:p w14:paraId="2B0FEA36"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83. Kharrazi A, </w:t>
      </w:r>
      <w:r w:rsidRPr="002F0DB0">
        <w:rPr>
          <w:b/>
          <w:lang w:val="en-US"/>
        </w:rPr>
        <w:t>Fath BD</w:t>
      </w:r>
      <w:r w:rsidRPr="002F0DB0">
        <w:rPr>
          <w:lang w:val="en-US"/>
        </w:rPr>
        <w:t xml:space="preserve">, </w:t>
      </w:r>
      <w:proofErr w:type="spellStart"/>
      <w:r w:rsidRPr="002F0DB0">
        <w:rPr>
          <w:lang w:val="en-US"/>
        </w:rPr>
        <w:t>Katzmair</w:t>
      </w:r>
      <w:proofErr w:type="spellEnd"/>
      <w:r w:rsidRPr="002F0DB0">
        <w:rPr>
          <w:lang w:val="en-US"/>
        </w:rPr>
        <w:t xml:space="preserve">, H.  2016. Advancing Empirical Approaches to the Concept of Resilience: A Critical Examination of </w:t>
      </w:r>
      <w:proofErr w:type="spellStart"/>
      <w:r w:rsidRPr="002F0DB0">
        <w:rPr>
          <w:lang w:val="en-US"/>
        </w:rPr>
        <w:t>Panarchy</w:t>
      </w:r>
      <w:proofErr w:type="spellEnd"/>
      <w:r w:rsidRPr="002F0DB0">
        <w:rPr>
          <w:lang w:val="en-US"/>
        </w:rPr>
        <w:t xml:space="preserve">, Ecological Information, and Statistical Evidence. </w:t>
      </w:r>
      <w:bookmarkStart w:id="7" w:name="_Hlk519777414"/>
      <w:r w:rsidRPr="002F0DB0">
        <w:rPr>
          <w:i/>
          <w:lang w:val="en-US"/>
        </w:rPr>
        <w:t>Sustainability</w:t>
      </w:r>
      <w:bookmarkEnd w:id="7"/>
      <w:r w:rsidRPr="002F0DB0">
        <w:rPr>
          <w:lang w:val="en-US"/>
        </w:rPr>
        <w:t xml:space="preserve"> 8, 935; doi:10.3390/su8090935</w:t>
      </w:r>
    </w:p>
    <w:p w14:paraId="1C98DCE8"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82. Zhang Y, Lu H, </w:t>
      </w:r>
      <w:r w:rsidRPr="002F0DB0">
        <w:rPr>
          <w:b/>
          <w:lang w:val="en-US"/>
        </w:rPr>
        <w:t>Fath BD</w:t>
      </w:r>
      <w:r w:rsidRPr="002F0DB0">
        <w:rPr>
          <w:lang w:val="en-US"/>
        </w:rPr>
        <w:t xml:space="preserve">, Zheng, H.  2016. Modelling urban nitrogen metabolic processes based on ecological network analysis: A case of study in Beijing, China. </w:t>
      </w:r>
      <w:r w:rsidRPr="002F0DB0">
        <w:rPr>
          <w:i/>
          <w:lang w:val="en-US"/>
        </w:rPr>
        <w:t>Ecological Modelling</w:t>
      </w:r>
      <w:r w:rsidRPr="002F0DB0">
        <w:rPr>
          <w:lang w:val="en-US"/>
        </w:rPr>
        <w:t xml:space="preserve"> 337, 29–38.</w:t>
      </w:r>
    </w:p>
    <w:p w14:paraId="2F5F681B"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81. Yang S, </w:t>
      </w:r>
      <w:r w:rsidRPr="002F0DB0">
        <w:rPr>
          <w:b/>
          <w:lang w:val="en-US"/>
        </w:rPr>
        <w:t>Fath BD</w:t>
      </w:r>
      <w:r w:rsidRPr="002F0DB0">
        <w:rPr>
          <w:lang w:val="en-US"/>
        </w:rPr>
        <w:t xml:space="preserve">, Chen B.  2016. Ecological network analysis of embodied particulate matter 2.5 – A case study of Beijing. </w:t>
      </w:r>
      <w:bookmarkStart w:id="8" w:name="_Hlk520129734"/>
      <w:r w:rsidRPr="002F0DB0">
        <w:rPr>
          <w:i/>
          <w:lang w:val="en-US"/>
        </w:rPr>
        <w:t>Applied Energy</w:t>
      </w:r>
      <w:bookmarkEnd w:id="8"/>
      <w:r w:rsidRPr="002F0DB0">
        <w:rPr>
          <w:lang w:val="en-US"/>
        </w:rPr>
        <w:t xml:space="preserve"> 184, 882–888.</w:t>
      </w:r>
    </w:p>
    <w:p w14:paraId="7A2993A5"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80. Zhang Y, Xia L, </w:t>
      </w:r>
      <w:r w:rsidRPr="002F0DB0">
        <w:rPr>
          <w:b/>
          <w:lang w:val="en-US"/>
        </w:rPr>
        <w:t>Fath BD</w:t>
      </w:r>
      <w:r w:rsidRPr="002F0DB0">
        <w:rPr>
          <w:lang w:val="en-US"/>
        </w:rPr>
        <w:t xml:space="preserve">, Yang Z, Yin X, Su M, Liu G, Li Y. 2016. Development of a spatially explicit network model of urban metabolism and analysis of the distribution of ecological relationships: case study of Beijing, China. </w:t>
      </w:r>
      <w:r w:rsidRPr="002F0DB0">
        <w:rPr>
          <w:i/>
          <w:lang w:val="en-US"/>
        </w:rPr>
        <w:t>Journal of Cleaner Production</w:t>
      </w:r>
      <w:r w:rsidRPr="002F0DB0">
        <w:rPr>
          <w:lang w:val="en-US"/>
        </w:rPr>
        <w:t xml:space="preserve"> 112, 4304–4317.</w:t>
      </w:r>
    </w:p>
    <w:p w14:paraId="281217DB"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79. </w:t>
      </w:r>
      <w:proofErr w:type="spellStart"/>
      <w:r w:rsidRPr="002F0DB0">
        <w:rPr>
          <w:lang w:val="en-US"/>
        </w:rPr>
        <w:t>Amroabadi</w:t>
      </w:r>
      <w:proofErr w:type="spellEnd"/>
      <w:r w:rsidRPr="002F0DB0">
        <w:rPr>
          <w:lang w:val="en-US"/>
        </w:rPr>
        <w:t xml:space="preserve"> B.S., </w:t>
      </w:r>
      <w:r w:rsidRPr="002F0DB0">
        <w:rPr>
          <w:b/>
          <w:lang w:val="en-US"/>
        </w:rPr>
        <w:t>Fath BD</w:t>
      </w:r>
      <w:r w:rsidRPr="002F0DB0">
        <w:rPr>
          <w:lang w:val="en-US"/>
        </w:rPr>
        <w:t xml:space="preserve">, </w:t>
      </w:r>
      <w:proofErr w:type="spellStart"/>
      <w:r w:rsidRPr="002F0DB0">
        <w:rPr>
          <w:lang w:val="en-US"/>
        </w:rPr>
        <w:t>Renani</w:t>
      </w:r>
      <w:proofErr w:type="spellEnd"/>
      <w:r w:rsidRPr="002F0DB0">
        <w:rPr>
          <w:lang w:val="en-US"/>
        </w:rPr>
        <w:t xml:space="preserve"> M. 2016.  Measuring System Entropy Generation in a Complex Economic Network (The Case of Iran). </w:t>
      </w:r>
      <w:r w:rsidRPr="002F0DB0">
        <w:rPr>
          <w:i/>
          <w:lang w:val="en-US"/>
        </w:rPr>
        <w:t>Quarterly Journal of Quantitative Economics</w:t>
      </w:r>
      <w:r w:rsidRPr="002F0DB0">
        <w:rPr>
          <w:lang w:val="en-US"/>
        </w:rPr>
        <w:t xml:space="preserve"> 12(1), 93–126.</w:t>
      </w:r>
    </w:p>
    <w:p w14:paraId="5929EA39"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78. Lu W, Su M, </w:t>
      </w:r>
      <w:r w:rsidRPr="002F0DB0">
        <w:rPr>
          <w:b/>
          <w:lang w:val="en-US"/>
        </w:rPr>
        <w:t>Fath BD</w:t>
      </w:r>
      <w:r w:rsidRPr="002F0DB0">
        <w:rPr>
          <w:lang w:val="en-US"/>
        </w:rPr>
        <w:t xml:space="preserve">, Zhang M, Hao Y. 2016. A systematic method of evaluation of the Chinese natural gas supply security. </w:t>
      </w:r>
      <w:r w:rsidRPr="002F0DB0">
        <w:rPr>
          <w:i/>
          <w:lang w:val="en-US"/>
        </w:rPr>
        <w:t>Applied Energy</w:t>
      </w:r>
      <w:r w:rsidRPr="002F0DB0">
        <w:rPr>
          <w:lang w:val="en-US"/>
        </w:rPr>
        <w:t xml:space="preserve"> 165, 858–867.</w:t>
      </w:r>
    </w:p>
    <w:p w14:paraId="380B795B"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77. Xia L, </w:t>
      </w:r>
      <w:r w:rsidRPr="002F0DB0">
        <w:rPr>
          <w:b/>
          <w:lang w:val="en-US"/>
        </w:rPr>
        <w:t>Fath BD</w:t>
      </w:r>
      <w:r w:rsidRPr="002F0DB0">
        <w:rPr>
          <w:lang w:val="en-US"/>
        </w:rPr>
        <w:t xml:space="preserve">, Scharler UM, Zhang Y. 2016. Spatial variation in the ecological relationships among the components of Beijing's carbon metabolic system. </w:t>
      </w:r>
      <w:r w:rsidRPr="002F0DB0">
        <w:rPr>
          <w:i/>
          <w:lang w:val="en-US"/>
        </w:rPr>
        <w:t>Science of the Total Environment</w:t>
      </w:r>
      <w:r w:rsidRPr="002F0DB0">
        <w:rPr>
          <w:lang w:val="en-US"/>
        </w:rPr>
        <w:t xml:space="preserve"> 544, 103–113.</w:t>
      </w:r>
    </w:p>
    <w:p w14:paraId="2B3B5A12"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76. Kharrazi A, </w:t>
      </w:r>
      <w:r w:rsidRPr="002F0DB0">
        <w:rPr>
          <w:b/>
          <w:lang w:val="en-US"/>
        </w:rPr>
        <w:t>Fath BD</w:t>
      </w:r>
      <w:r w:rsidRPr="002F0DB0">
        <w:rPr>
          <w:lang w:val="en-US"/>
        </w:rPr>
        <w:t xml:space="preserve">. 2016. Measuring global oil trade dependencies: An application of the point-wise mutual information method. </w:t>
      </w:r>
      <w:r w:rsidRPr="002F0DB0">
        <w:rPr>
          <w:i/>
          <w:lang w:val="en-US"/>
        </w:rPr>
        <w:t>Energy Policy</w:t>
      </w:r>
      <w:r w:rsidRPr="002F0DB0">
        <w:rPr>
          <w:lang w:val="en-US"/>
        </w:rPr>
        <w:t xml:space="preserve"> 88, 271–277.</w:t>
      </w:r>
    </w:p>
    <w:p w14:paraId="1EFB3F5B"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75. Rodríguez RA, Herrera AM, Santander J, Miranda JV, Perdomo ME, Quirós Á, Riera R, </w:t>
      </w:r>
      <w:r w:rsidRPr="002F0DB0">
        <w:rPr>
          <w:b/>
          <w:lang w:val="en-US"/>
        </w:rPr>
        <w:t>Fath BD</w:t>
      </w:r>
      <w:r w:rsidRPr="002F0DB0">
        <w:rPr>
          <w:lang w:val="en-US"/>
        </w:rPr>
        <w:t xml:space="preserve">. 2016. From a stationary to a non-stationary ecological state equation: Adding a tool for ecological monitoring.  </w:t>
      </w:r>
      <w:r w:rsidRPr="002F0DB0">
        <w:rPr>
          <w:i/>
          <w:lang w:val="en-US"/>
        </w:rPr>
        <w:t>Ecological Modelling</w:t>
      </w:r>
      <w:r w:rsidRPr="002F0DB0">
        <w:rPr>
          <w:lang w:val="en-US"/>
        </w:rPr>
        <w:t xml:space="preserve"> 320, 44–51. </w:t>
      </w:r>
    </w:p>
    <w:p w14:paraId="27BA3F3B"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74. Goerner S, Fiscus DA, </w:t>
      </w:r>
      <w:r w:rsidRPr="002F0DB0">
        <w:rPr>
          <w:b/>
          <w:lang w:val="en-US"/>
        </w:rPr>
        <w:t>Fath BD.</w:t>
      </w:r>
      <w:r w:rsidRPr="002F0DB0">
        <w:rPr>
          <w:lang w:val="en-US"/>
        </w:rPr>
        <w:t xml:space="preserve"> 2015. Using Energy Network Science (ENS) to connect resilience with the larger story of systemic health and development. </w:t>
      </w:r>
      <w:r w:rsidRPr="002F0DB0">
        <w:rPr>
          <w:i/>
          <w:lang w:val="en-US"/>
        </w:rPr>
        <w:t>Emergence: Complexity &amp; Organization</w:t>
      </w:r>
      <w:r w:rsidRPr="002F0DB0">
        <w:rPr>
          <w:lang w:val="en-US"/>
        </w:rPr>
        <w:t xml:space="preserve"> 17, 3.</w:t>
      </w:r>
    </w:p>
    <w:p w14:paraId="2F18849D"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73. Jørgensen SE, Nielsen SN, </w:t>
      </w:r>
      <w:r w:rsidRPr="002F0DB0">
        <w:rPr>
          <w:b/>
          <w:lang w:val="en-US"/>
        </w:rPr>
        <w:t>Fath BD</w:t>
      </w:r>
      <w:r w:rsidRPr="002F0DB0">
        <w:rPr>
          <w:lang w:val="en-US"/>
        </w:rPr>
        <w:t xml:space="preserve">. 2015. Recent progress in systems ecology.  </w:t>
      </w:r>
      <w:r w:rsidRPr="002F0DB0">
        <w:rPr>
          <w:i/>
          <w:lang w:val="en-US"/>
        </w:rPr>
        <w:t>Ecological Modelling</w:t>
      </w:r>
      <w:r w:rsidRPr="002F0DB0">
        <w:rPr>
          <w:lang w:val="en-US"/>
        </w:rPr>
        <w:t xml:space="preserve"> 319, 112–118.</w:t>
      </w:r>
    </w:p>
    <w:p w14:paraId="5AA44E21"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72. Zhang Y, Li J, </w:t>
      </w:r>
      <w:r w:rsidRPr="002F0DB0">
        <w:rPr>
          <w:b/>
          <w:lang w:val="en-US"/>
        </w:rPr>
        <w:t>Fath BD</w:t>
      </w:r>
      <w:r w:rsidRPr="002F0DB0">
        <w:rPr>
          <w:lang w:val="en-US"/>
        </w:rPr>
        <w:t xml:space="preserve">, Zheng H, Xia L.  2015. Analysis of urban carbon metabolic processes and a description of sectoral characteristics: A case study of Beijing.  </w:t>
      </w:r>
      <w:r w:rsidRPr="002F0DB0">
        <w:rPr>
          <w:i/>
          <w:lang w:val="en-US"/>
        </w:rPr>
        <w:t>Ecological Modelling</w:t>
      </w:r>
      <w:r w:rsidRPr="002F0DB0">
        <w:rPr>
          <w:lang w:val="en-US"/>
        </w:rPr>
        <w:t xml:space="preserve"> 316, 144–154.</w:t>
      </w:r>
    </w:p>
    <w:p w14:paraId="6C5632AF"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71. Häyhä T, Franzese PP, </w:t>
      </w:r>
      <w:proofErr w:type="spellStart"/>
      <w:r w:rsidRPr="002F0DB0">
        <w:rPr>
          <w:lang w:val="en-US"/>
        </w:rPr>
        <w:t>Paletto</w:t>
      </w:r>
      <w:proofErr w:type="spellEnd"/>
      <w:r w:rsidRPr="002F0DB0">
        <w:rPr>
          <w:lang w:val="en-US"/>
        </w:rPr>
        <w:t xml:space="preserve"> A, </w:t>
      </w:r>
      <w:r w:rsidRPr="002F0DB0">
        <w:rPr>
          <w:b/>
          <w:lang w:val="en-US"/>
        </w:rPr>
        <w:t>Fath BD</w:t>
      </w:r>
      <w:r w:rsidRPr="002F0DB0">
        <w:rPr>
          <w:lang w:val="en-US"/>
        </w:rPr>
        <w:t xml:space="preserve">. 2015. Assessing, valuing, and mapping ecosystem services in Alpine forests.  </w:t>
      </w:r>
      <w:r w:rsidRPr="002F0DB0">
        <w:rPr>
          <w:i/>
          <w:lang w:val="en-US"/>
        </w:rPr>
        <w:t>Ecosystem Services</w:t>
      </w:r>
      <w:r w:rsidRPr="002F0DB0">
        <w:rPr>
          <w:lang w:val="en-US"/>
        </w:rPr>
        <w:t xml:space="preserve"> 14, 12–23.</w:t>
      </w:r>
    </w:p>
    <w:p w14:paraId="41E35697"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70. </w:t>
      </w:r>
      <w:r w:rsidRPr="002F0DB0">
        <w:rPr>
          <w:b/>
          <w:lang w:val="en-US"/>
        </w:rPr>
        <w:t>Fath BD</w:t>
      </w:r>
      <w:r w:rsidRPr="002F0DB0">
        <w:rPr>
          <w:lang w:val="en-US"/>
        </w:rPr>
        <w:t xml:space="preserve">, Dean CA, </w:t>
      </w:r>
      <w:proofErr w:type="spellStart"/>
      <w:r w:rsidRPr="002F0DB0">
        <w:rPr>
          <w:lang w:val="en-US"/>
        </w:rPr>
        <w:t>Katzmair</w:t>
      </w:r>
      <w:proofErr w:type="spellEnd"/>
      <w:r w:rsidRPr="002F0DB0">
        <w:rPr>
          <w:lang w:val="en-US"/>
        </w:rPr>
        <w:t xml:space="preserve"> H. 2015. Navigating the adaptive cycle: an approach to managing the resilience of social systems.  </w:t>
      </w:r>
      <w:bookmarkStart w:id="9" w:name="_Hlk519777449"/>
      <w:r w:rsidRPr="002F0DB0">
        <w:rPr>
          <w:i/>
          <w:lang w:val="en-US"/>
        </w:rPr>
        <w:t>Ecology and Society</w:t>
      </w:r>
      <w:r w:rsidRPr="002F0DB0">
        <w:rPr>
          <w:lang w:val="en-US"/>
        </w:rPr>
        <w:t xml:space="preserve"> </w:t>
      </w:r>
      <w:bookmarkEnd w:id="9"/>
      <w:r w:rsidRPr="002F0DB0">
        <w:rPr>
          <w:lang w:val="en-US"/>
        </w:rPr>
        <w:t xml:space="preserve">20 (2), 24.  </w:t>
      </w:r>
    </w:p>
    <w:p w14:paraId="497DB1CD" w14:textId="77777777" w:rsidR="004F037B" w:rsidRPr="002F0DB0" w:rsidRDefault="004F037B" w:rsidP="004F037B">
      <w:pPr>
        <w:pStyle w:val="BodyText"/>
        <w:tabs>
          <w:tab w:val="left" w:pos="360"/>
          <w:tab w:val="left" w:pos="2160"/>
        </w:tabs>
        <w:ind w:left="540" w:hanging="450"/>
        <w:rPr>
          <w:lang w:val="en-US"/>
        </w:rPr>
      </w:pPr>
      <w:r w:rsidRPr="002F0DB0">
        <w:rPr>
          <w:lang w:val="en-US"/>
        </w:rPr>
        <w:lastRenderedPageBreak/>
        <w:t xml:space="preserve">69. Chen S, Chen B, </w:t>
      </w:r>
      <w:r w:rsidRPr="002F0DB0">
        <w:rPr>
          <w:b/>
          <w:lang w:val="en-US"/>
        </w:rPr>
        <w:t>Fath BD</w:t>
      </w:r>
      <w:r w:rsidRPr="002F0DB0">
        <w:rPr>
          <w:lang w:val="en-US"/>
        </w:rPr>
        <w:t xml:space="preserve">. 2015. Assessing the cumulative environmental impact of hydropower construction on river systems based on energy network model. </w:t>
      </w:r>
      <w:bookmarkStart w:id="10" w:name="_Hlk519777459"/>
      <w:r w:rsidRPr="002F0DB0">
        <w:rPr>
          <w:i/>
          <w:lang w:val="en-US"/>
        </w:rPr>
        <w:t>Renewable and Sustainable Energy Reviews</w:t>
      </w:r>
      <w:bookmarkEnd w:id="10"/>
      <w:r w:rsidRPr="002F0DB0">
        <w:rPr>
          <w:lang w:val="en-US"/>
        </w:rPr>
        <w:t xml:space="preserve"> 42, 78–92.</w:t>
      </w:r>
    </w:p>
    <w:p w14:paraId="761AE23B"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68. Mukherjee J, </w:t>
      </w:r>
      <w:r w:rsidRPr="002F0DB0">
        <w:rPr>
          <w:b/>
          <w:lang w:val="en-US"/>
        </w:rPr>
        <w:t>Fath BD</w:t>
      </w:r>
      <w:r w:rsidRPr="002F0DB0">
        <w:rPr>
          <w:lang w:val="en-US"/>
        </w:rPr>
        <w:t xml:space="preserve">, Ray S, Scharler UM. 2015. Measuring sensitivity of robustness and network indices for an estuarine food web model under perturbations. </w:t>
      </w:r>
      <w:r w:rsidRPr="002F0DB0">
        <w:rPr>
          <w:i/>
          <w:lang w:val="en-US"/>
        </w:rPr>
        <w:t>Ecological Modelling</w:t>
      </w:r>
      <w:r w:rsidRPr="002F0DB0">
        <w:rPr>
          <w:lang w:val="en-US"/>
        </w:rPr>
        <w:t xml:space="preserve"> 306, 160–173.</w:t>
      </w:r>
    </w:p>
    <w:p w14:paraId="0065ECB2"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67. Yang S, Chen B, </w:t>
      </w:r>
      <w:r w:rsidRPr="002F0DB0">
        <w:rPr>
          <w:b/>
          <w:lang w:val="en-US"/>
        </w:rPr>
        <w:t>Fath BD</w:t>
      </w:r>
      <w:r w:rsidRPr="002F0DB0">
        <w:rPr>
          <w:lang w:val="en-US"/>
        </w:rPr>
        <w:t xml:space="preserve">. 2015. Trans-boundary total suspended particulate matter (TSPM) in urban ecosystems. </w:t>
      </w:r>
      <w:r w:rsidRPr="002F0DB0">
        <w:rPr>
          <w:i/>
          <w:lang w:val="en-US"/>
        </w:rPr>
        <w:t>Ecological Modelling</w:t>
      </w:r>
      <w:r w:rsidRPr="002F0DB0">
        <w:rPr>
          <w:lang w:val="en-US"/>
        </w:rPr>
        <w:t xml:space="preserve"> 318, 59–63.</w:t>
      </w:r>
    </w:p>
    <w:p w14:paraId="6136147F"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66. </w:t>
      </w:r>
      <w:r w:rsidRPr="002F0DB0">
        <w:rPr>
          <w:b/>
          <w:lang w:val="en-US"/>
        </w:rPr>
        <w:t>Fath BD</w:t>
      </w:r>
      <w:r w:rsidRPr="002F0DB0">
        <w:rPr>
          <w:lang w:val="en-US"/>
        </w:rPr>
        <w:t xml:space="preserve">. 2015. Quantifying Economic and Ecological Sustainability. </w:t>
      </w:r>
      <w:r w:rsidRPr="002F0DB0">
        <w:rPr>
          <w:i/>
          <w:lang w:val="en-US"/>
        </w:rPr>
        <w:t>Ocean and Coastal Management</w:t>
      </w:r>
      <w:r w:rsidRPr="002F0DB0">
        <w:rPr>
          <w:lang w:val="en-US"/>
        </w:rPr>
        <w:t xml:space="preserve"> 108, 13–19.</w:t>
      </w:r>
    </w:p>
    <w:p w14:paraId="72BD2FF1"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65. Dean CA, </w:t>
      </w:r>
      <w:r w:rsidRPr="002F0DB0">
        <w:rPr>
          <w:b/>
          <w:lang w:val="en-US"/>
        </w:rPr>
        <w:t>Fath BD</w:t>
      </w:r>
      <w:r w:rsidRPr="002F0DB0">
        <w:rPr>
          <w:lang w:val="en-US"/>
        </w:rPr>
        <w:t xml:space="preserve">, Chen B. 2014. Indicators for an Expanded Business Operations Model for evaluating Eco-smart Corporate Communities. </w:t>
      </w:r>
      <w:r w:rsidRPr="002F0DB0">
        <w:rPr>
          <w:i/>
          <w:lang w:val="en-US"/>
        </w:rPr>
        <w:t>Ecological Indicators</w:t>
      </w:r>
      <w:r w:rsidRPr="002F0DB0">
        <w:rPr>
          <w:lang w:val="en-US"/>
        </w:rPr>
        <w:t xml:space="preserve"> 137–148.</w:t>
      </w:r>
    </w:p>
    <w:p w14:paraId="5EE516AD"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64. Zhang Y, Zheng H, </w:t>
      </w:r>
      <w:r w:rsidRPr="002F0DB0">
        <w:rPr>
          <w:b/>
          <w:lang w:val="en-US"/>
        </w:rPr>
        <w:t>Fath BD</w:t>
      </w:r>
      <w:r w:rsidRPr="002F0DB0">
        <w:rPr>
          <w:lang w:val="en-US"/>
        </w:rPr>
        <w:t xml:space="preserve">. 2014. Analysis of the energy metabolism of urban socioeconomic sectors and the associated carbon footprints: Model development and a case study for Beijing. </w:t>
      </w:r>
      <w:r w:rsidRPr="002F0DB0">
        <w:rPr>
          <w:i/>
          <w:lang w:val="en-US"/>
        </w:rPr>
        <w:t>Energy Policy</w:t>
      </w:r>
      <w:r w:rsidRPr="002F0DB0">
        <w:rPr>
          <w:lang w:val="en-US"/>
        </w:rPr>
        <w:t>. 73, 540–551.</w:t>
      </w:r>
    </w:p>
    <w:p w14:paraId="15A3DADE"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63. Zhang Y, Zheng H, </w:t>
      </w:r>
      <w:r w:rsidRPr="002F0DB0">
        <w:rPr>
          <w:b/>
          <w:lang w:val="en-US"/>
        </w:rPr>
        <w:t>Fath BD</w:t>
      </w:r>
      <w:r w:rsidRPr="002F0DB0">
        <w:rPr>
          <w:lang w:val="en-US"/>
        </w:rPr>
        <w:t xml:space="preserve">. 2014. Ecological network analysis of an industrial symbiosis system: A case study of the Shandong </w:t>
      </w:r>
      <w:proofErr w:type="spellStart"/>
      <w:r w:rsidRPr="002F0DB0">
        <w:rPr>
          <w:lang w:val="en-US"/>
        </w:rPr>
        <w:t>Lubei</w:t>
      </w:r>
      <w:proofErr w:type="spellEnd"/>
      <w:r w:rsidRPr="002F0DB0">
        <w:rPr>
          <w:lang w:val="en-US"/>
        </w:rPr>
        <w:t xml:space="preserve"> eco-industrial park. </w:t>
      </w:r>
      <w:r w:rsidRPr="002F0DB0">
        <w:rPr>
          <w:i/>
          <w:lang w:val="en-US"/>
        </w:rPr>
        <w:t>Ecological Modelling</w:t>
      </w:r>
      <w:r w:rsidRPr="002F0DB0">
        <w:rPr>
          <w:lang w:val="en-US"/>
        </w:rPr>
        <w:t>. 306, 174–184.</w:t>
      </w:r>
    </w:p>
    <w:p w14:paraId="4A103F54"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62. Fang D, </w:t>
      </w:r>
      <w:r w:rsidRPr="002F0DB0">
        <w:rPr>
          <w:b/>
          <w:lang w:val="en-US"/>
        </w:rPr>
        <w:t>Fath BD</w:t>
      </w:r>
      <w:r w:rsidRPr="002F0DB0">
        <w:rPr>
          <w:lang w:val="en-US"/>
        </w:rPr>
        <w:t xml:space="preserve">, Chen B, Scharler UM. 2014. Network environ analysis for socio-economic water system. </w:t>
      </w:r>
      <w:r w:rsidRPr="002F0DB0">
        <w:rPr>
          <w:i/>
          <w:lang w:val="en-US"/>
        </w:rPr>
        <w:t>Ecological Indicators</w:t>
      </w:r>
      <w:r w:rsidRPr="002F0DB0">
        <w:rPr>
          <w:lang w:val="en-US"/>
        </w:rPr>
        <w:t xml:space="preserve"> 47, 80 – 88.</w:t>
      </w:r>
    </w:p>
    <w:p w14:paraId="6C5A5AB2"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61. Chen S, Chen B, </w:t>
      </w:r>
      <w:r w:rsidRPr="002F0DB0">
        <w:rPr>
          <w:b/>
          <w:lang w:val="en-US"/>
        </w:rPr>
        <w:t>Fath BD</w:t>
      </w:r>
      <w:r w:rsidRPr="002F0DB0">
        <w:rPr>
          <w:lang w:val="en-US"/>
        </w:rPr>
        <w:t xml:space="preserve">. 2014. Urban ecosystem modeling and global change: Potential for rational urban management and emissions mitigation. </w:t>
      </w:r>
      <w:r w:rsidRPr="002F0DB0">
        <w:rPr>
          <w:i/>
          <w:lang w:val="en-US"/>
        </w:rPr>
        <w:t>Environmental Pollution</w:t>
      </w:r>
      <w:r w:rsidRPr="002F0DB0">
        <w:rPr>
          <w:lang w:val="en-US"/>
        </w:rPr>
        <w:t xml:space="preserve"> 190, 139–149.</w:t>
      </w:r>
    </w:p>
    <w:p w14:paraId="61564F0E"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60. </w:t>
      </w:r>
      <w:r w:rsidRPr="002F0DB0">
        <w:rPr>
          <w:b/>
          <w:lang w:val="en-US"/>
        </w:rPr>
        <w:t>Fath BD</w:t>
      </w:r>
      <w:r w:rsidRPr="002F0DB0">
        <w:rPr>
          <w:lang w:val="en-US"/>
        </w:rPr>
        <w:t xml:space="preserve">. 2014. Sustainable systems promote wholeness-extending transformations: The contributions of systems thinking. </w:t>
      </w:r>
      <w:r w:rsidRPr="002F0DB0">
        <w:rPr>
          <w:i/>
          <w:lang w:val="en-US"/>
        </w:rPr>
        <w:t>Ecological Modelling</w:t>
      </w:r>
      <w:r w:rsidRPr="002F0DB0">
        <w:rPr>
          <w:lang w:val="en-US"/>
        </w:rPr>
        <w:t xml:space="preserve"> 293, 42–48.</w:t>
      </w:r>
    </w:p>
    <w:p w14:paraId="4723B79C"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59. Zhang Y, Liu H, </w:t>
      </w:r>
      <w:r w:rsidRPr="002F0DB0">
        <w:rPr>
          <w:b/>
          <w:lang w:val="en-US"/>
        </w:rPr>
        <w:t>Fath BD</w:t>
      </w:r>
      <w:r w:rsidRPr="002F0DB0">
        <w:rPr>
          <w:lang w:val="en-US"/>
        </w:rPr>
        <w:t xml:space="preserve">. 2014. Synergism analysis of an urban metabolic system: Model development and a case study for Beijing, China. </w:t>
      </w:r>
      <w:r w:rsidRPr="002F0DB0">
        <w:rPr>
          <w:i/>
          <w:lang w:val="en-US"/>
        </w:rPr>
        <w:t>Ecological Modelling</w:t>
      </w:r>
      <w:r w:rsidRPr="002F0DB0">
        <w:rPr>
          <w:lang w:val="en-US"/>
        </w:rPr>
        <w:t xml:space="preserve"> 272, 188</w:t>
      </w:r>
      <w:r w:rsidRPr="002F0DB0">
        <w:rPr>
          <w:rStyle w:val="hit"/>
          <w:lang w:val="en-US"/>
        </w:rPr>
        <w:t>–</w:t>
      </w:r>
      <w:r w:rsidRPr="002F0DB0">
        <w:rPr>
          <w:lang w:val="en-US"/>
        </w:rPr>
        <w:t>197.</w:t>
      </w:r>
    </w:p>
    <w:p w14:paraId="4047A840"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58. Zhang Y, Zheng H, </w:t>
      </w:r>
      <w:r w:rsidRPr="002F0DB0">
        <w:rPr>
          <w:b/>
          <w:lang w:val="en-US"/>
        </w:rPr>
        <w:t>Fath BD</w:t>
      </w:r>
      <w:r w:rsidRPr="002F0DB0">
        <w:rPr>
          <w:lang w:val="en-US"/>
        </w:rPr>
        <w:t xml:space="preserve">, Liu H, Yang Z, Liu G, Su M. 2014. Ecological network analysis of an urban metabolic system based on input-output tables: Model development and case study for Beijing. </w:t>
      </w:r>
      <w:r w:rsidRPr="002F0DB0">
        <w:rPr>
          <w:i/>
          <w:lang w:val="en-US"/>
        </w:rPr>
        <w:t>Science of the Total Environment</w:t>
      </w:r>
      <w:r w:rsidRPr="002F0DB0">
        <w:rPr>
          <w:lang w:val="en-US"/>
        </w:rPr>
        <w:t xml:space="preserve"> 468, 642</w:t>
      </w:r>
      <w:r w:rsidRPr="002F0DB0">
        <w:rPr>
          <w:rStyle w:val="hit"/>
          <w:lang w:val="en-US"/>
        </w:rPr>
        <w:t>–</w:t>
      </w:r>
      <w:r w:rsidRPr="002F0DB0">
        <w:rPr>
          <w:lang w:val="en-US"/>
        </w:rPr>
        <w:t>653.</w:t>
      </w:r>
    </w:p>
    <w:p w14:paraId="180E6B28"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57. McNerney J, </w:t>
      </w:r>
      <w:r w:rsidRPr="002F0DB0">
        <w:rPr>
          <w:b/>
          <w:lang w:val="en-US"/>
        </w:rPr>
        <w:t>Fath BD</w:t>
      </w:r>
      <w:r w:rsidRPr="002F0DB0">
        <w:rPr>
          <w:lang w:val="en-US"/>
        </w:rPr>
        <w:t xml:space="preserve">, Silverberg G. 2013. Network structure of inter-industry flows. </w:t>
      </w:r>
      <w:proofErr w:type="spellStart"/>
      <w:r w:rsidRPr="002F0DB0">
        <w:rPr>
          <w:i/>
          <w:lang w:val="en-US"/>
        </w:rPr>
        <w:t>Physica</w:t>
      </w:r>
      <w:proofErr w:type="spellEnd"/>
      <w:r w:rsidRPr="002F0DB0">
        <w:rPr>
          <w:i/>
          <w:lang w:val="en-US"/>
        </w:rPr>
        <w:t xml:space="preserve"> A</w:t>
      </w:r>
      <w:r w:rsidRPr="002F0DB0">
        <w:rPr>
          <w:lang w:val="en-US"/>
        </w:rPr>
        <w:t xml:space="preserve"> 392(24), 6427</w:t>
      </w:r>
      <w:r w:rsidRPr="002F0DB0">
        <w:rPr>
          <w:rStyle w:val="hit"/>
          <w:lang w:val="en-US"/>
        </w:rPr>
        <w:t>–</w:t>
      </w:r>
      <w:r w:rsidRPr="002F0DB0">
        <w:rPr>
          <w:lang w:val="en-US"/>
        </w:rPr>
        <w:t>6441</w:t>
      </w:r>
      <w:r w:rsidRPr="002F0DB0">
        <w:rPr>
          <w:i/>
          <w:lang w:val="en-US"/>
        </w:rPr>
        <w:t>.</w:t>
      </w:r>
    </w:p>
    <w:p w14:paraId="7C319114" w14:textId="77777777" w:rsidR="004F037B" w:rsidRPr="002F0DB0" w:rsidRDefault="004F037B" w:rsidP="004F037B">
      <w:pPr>
        <w:pStyle w:val="BodyText"/>
        <w:tabs>
          <w:tab w:val="left" w:pos="360"/>
          <w:tab w:val="left" w:pos="2160"/>
        </w:tabs>
        <w:ind w:left="540" w:hanging="450"/>
        <w:rPr>
          <w:rStyle w:val="hit"/>
          <w:lang w:val="en-US"/>
        </w:rPr>
      </w:pPr>
      <w:r w:rsidRPr="002F0DB0">
        <w:rPr>
          <w:rStyle w:val="hit"/>
          <w:lang w:val="en-US"/>
        </w:rPr>
        <w:t xml:space="preserve">56. Su M, </w:t>
      </w:r>
      <w:r w:rsidRPr="002F0DB0">
        <w:rPr>
          <w:rStyle w:val="hit"/>
          <w:b/>
          <w:lang w:val="en-US"/>
        </w:rPr>
        <w:t>Fath BD</w:t>
      </w:r>
      <w:r w:rsidRPr="002F0DB0">
        <w:rPr>
          <w:rStyle w:val="hit"/>
          <w:lang w:val="en-US"/>
        </w:rPr>
        <w:t xml:space="preserve">, Yang Z, Chen B, Liu G. 2013. Ecosystem health pattern analysis of urban clusters based on </w:t>
      </w:r>
      <w:proofErr w:type="spellStart"/>
      <w:r w:rsidRPr="002F0DB0">
        <w:rPr>
          <w:rStyle w:val="hit"/>
          <w:lang w:val="en-US"/>
        </w:rPr>
        <w:t>emergy</w:t>
      </w:r>
      <w:proofErr w:type="spellEnd"/>
      <w:r w:rsidRPr="002F0DB0">
        <w:rPr>
          <w:rStyle w:val="hit"/>
          <w:lang w:val="en-US"/>
        </w:rPr>
        <w:t xml:space="preserve"> synthesis: Results and implication for management. </w:t>
      </w:r>
      <w:r w:rsidRPr="002F0DB0">
        <w:rPr>
          <w:rStyle w:val="hit"/>
          <w:i/>
          <w:lang w:val="en-US"/>
        </w:rPr>
        <w:t>Energy Policy</w:t>
      </w:r>
      <w:r w:rsidRPr="002F0DB0">
        <w:rPr>
          <w:rStyle w:val="hit"/>
          <w:lang w:val="en-US"/>
        </w:rPr>
        <w:t xml:space="preserve"> 59, 600–613. </w:t>
      </w:r>
    </w:p>
    <w:p w14:paraId="1497AB46" w14:textId="77777777" w:rsidR="004F037B" w:rsidRPr="002F0DB0" w:rsidRDefault="004F037B" w:rsidP="004F037B">
      <w:pPr>
        <w:pStyle w:val="BodyText"/>
        <w:tabs>
          <w:tab w:val="left" w:pos="360"/>
          <w:tab w:val="left" w:pos="2160"/>
        </w:tabs>
        <w:ind w:left="540" w:hanging="450"/>
        <w:rPr>
          <w:rStyle w:val="hit"/>
          <w:lang w:val="en-US"/>
        </w:rPr>
      </w:pPr>
      <w:r w:rsidRPr="002F0DB0">
        <w:rPr>
          <w:rStyle w:val="hit"/>
          <w:lang w:val="en-US"/>
        </w:rPr>
        <w:t xml:space="preserve">55. Kharrazi A, </w:t>
      </w:r>
      <w:proofErr w:type="spellStart"/>
      <w:r w:rsidRPr="002F0DB0">
        <w:rPr>
          <w:rStyle w:val="hit"/>
          <w:lang w:val="en-US"/>
        </w:rPr>
        <w:t>Rovenskaya</w:t>
      </w:r>
      <w:proofErr w:type="spellEnd"/>
      <w:r w:rsidRPr="002F0DB0">
        <w:rPr>
          <w:rStyle w:val="hit"/>
          <w:lang w:val="en-US"/>
        </w:rPr>
        <w:t xml:space="preserve"> E, </w:t>
      </w:r>
      <w:r w:rsidRPr="002F0DB0">
        <w:rPr>
          <w:rStyle w:val="hit"/>
          <w:b/>
          <w:lang w:val="en-US"/>
        </w:rPr>
        <w:t>Fath BD</w:t>
      </w:r>
      <w:r w:rsidRPr="002F0DB0">
        <w:rPr>
          <w:rStyle w:val="hit"/>
          <w:lang w:val="en-US"/>
        </w:rPr>
        <w:t xml:space="preserve">, Yarime M, Kraines S. 2013. Quantifying the sustainability of economic resource networks: An ecological information-based approach. </w:t>
      </w:r>
      <w:r w:rsidRPr="002F0DB0">
        <w:rPr>
          <w:rStyle w:val="hit"/>
          <w:i/>
          <w:lang w:val="en-US"/>
        </w:rPr>
        <w:t>Ecological Economics</w:t>
      </w:r>
      <w:r w:rsidRPr="002F0DB0">
        <w:rPr>
          <w:rStyle w:val="hit"/>
          <w:lang w:val="en-US"/>
        </w:rPr>
        <w:t xml:space="preserve"> 90, 177–186.</w:t>
      </w:r>
    </w:p>
    <w:p w14:paraId="19924B6A"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54. </w:t>
      </w:r>
      <w:r w:rsidRPr="002F0DB0">
        <w:rPr>
          <w:rStyle w:val="hit"/>
          <w:lang w:val="en-US"/>
        </w:rPr>
        <w:t>Chen S</w:t>
      </w:r>
      <w:r w:rsidRPr="002F0DB0">
        <w:rPr>
          <w:lang w:val="en-US"/>
        </w:rPr>
        <w:t xml:space="preserve">, </w:t>
      </w:r>
      <w:r w:rsidRPr="002F0DB0">
        <w:rPr>
          <w:rStyle w:val="hit"/>
          <w:b/>
          <w:lang w:val="en-US"/>
        </w:rPr>
        <w:t>Fath BD</w:t>
      </w:r>
      <w:r w:rsidRPr="002F0DB0">
        <w:rPr>
          <w:rStyle w:val="hit"/>
          <w:lang w:val="en-US"/>
        </w:rPr>
        <w:t xml:space="preserve">, Chen B. 2013. </w:t>
      </w:r>
      <w:r w:rsidRPr="002F0DB0">
        <w:rPr>
          <w:lang w:val="en-US"/>
        </w:rPr>
        <w:t>Ecological risk assessment on the system scale: A review of state-of-the-art models and future perspectives.</w:t>
      </w:r>
      <w:r w:rsidRPr="002F0DB0">
        <w:rPr>
          <w:color w:val="7E7E7E"/>
          <w:szCs w:val="22"/>
          <w:lang w:val="en-US"/>
        </w:rPr>
        <w:t xml:space="preserve">  </w:t>
      </w:r>
      <w:r w:rsidRPr="002F0DB0">
        <w:rPr>
          <w:i/>
          <w:iCs/>
          <w:lang w:val="en-US"/>
        </w:rPr>
        <w:t>Ecological Modelling</w:t>
      </w:r>
      <w:r w:rsidRPr="002F0DB0">
        <w:rPr>
          <w:lang w:val="en-US"/>
        </w:rPr>
        <w:t xml:space="preserve"> </w:t>
      </w:r>
      <w:r w:rsidRPr="002F0DB0">
        <w:rPr>
          <w:iCs/>
          <w:lang w:val="en-US"/>
        </w:rPr>
        <w:t>250</w:t>
      </w:r>
      <w:r w:rsidRPr="002F0DB0">
        <w:rPr>
          <w:lang w:val="en-US"/>
        </w:rPr>
        <w:t xml:space="preserve">, </w:t>
      </w:r>
      <w:r w:rsidRPr="002F0DB0">
        <w:rPr>
          <w:iCs/>
          <w:lang w:val="en-US"/>
        </w:rPr>
        <w:t>25</w:t>
      </w:r>
      <w:r w:rsidRPr="002F0DB0">
        <w:rPr>
          <w:lang w:val="en-US"/>
        </w:rPr>
        <w:t>–</w:t>
      </w:r>
      <w:r w:rsidRPr="002F0DB0">
        <w:rPr>
          <w:iCs/>
          <w:lang w:val="en-US"/>
        </w:rPr>
        <w:t>33.</w:t>
      </w:r>
    </w:p>
    <w:p w14:paraId="1C63D0B7"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53. Bennett ND, Croke BFW, </w:t>
      </w:r>
      <w:proofErr w:type="spellStart"/>
      <w:r w:rsidRPr="002F0DB0">
        <w:rPr>
          <w:lang w:val="en-US"/>
        </w:rPr>
        <w:t>Guariso</w:t>
      </w:r>
      <w:proofErr w:type="spellEnd"/>
      <w:r w:rsidRPr="002F0DB0">
        <w:rPr>
          <w:lang w:val="en-US"/>
        </w:rPr>
        <w:t xml:space="preserve"> G, Guillaume JHA, Hamilton SH, Jakeman AJ, Marsili-</w:t>
      </w:r>
      <w:proofErr w:type="spellStart"/>
      <w:r w:rsidRPr="002F0DB0">
        <w:rPr>
          <w:lang w:val="en-US"/>
        </w:rPr>
        <w:t>Libelli</w:t>
      </w:r>
      <w:proofErr w:type="spellEnd"/>
      <w:r w:rsidRPr="002F0DB0">
        <w:rPr>
          <w:lang w:val="en-US"/>
        </w:rPr>
        <w:t xml:space="preserve"> S, Newham LTH, Norton JP, Perrin C, Pierce SA, Robson B, Seppelt R, </w:t>
      </w:r>
      <w:proofErr w:type="spellStart"/>
      <w:r w:rsidRPr="002F0DB0">
        <w:rPr>
          <w:lang w:val="en-US"/>
        </w:rPr>
        <w:t>Voinov</w:t>
      </w:r>
      <w:proofErr w:type="spellEnd"/>
      <w:r w:rsidRPr="002F0DB0">
        <w:rPr>
          <w:lang w:val="en-US"/>
        </w:rPr>
        <w:t xml:space="preserve"> AA, </w:t>
      </w:r>
      <w:r w:rsidRPr="002F0DB0">
        <w:rPr>
          <w:b/>
          <w:lang w:val="en-US"/>
        </w:rPr>
        <w:t>Fath BD</w:t>
      </w:r>
      <w:r w:rsidRPr="002F0DB0">
        <w:rPr>
          <w:lang w:val="en-US"/>
        </w:rPr>
        <w:t xml:space="preserve">, </w:t>
      </w:r>
      <w:proofErr w:type="spellStart"/>
      <w:r w:rsidRPr="002F0DB0">
        <w:rPr>
          <w:lang w:val="en-US"/>
        </w:rPr>
        <w:t>Andreassian</w:t>
      </w:r>
      <w:proofErr w:type="spellEnd"/>
      <w:r w:rsidRPr="002F0DB0">
        <w:rPr>
          <w:lang w:val="en-US"/>
        </w:rPr>
        <w:t xml:space="preserve"> V.  2013. </w:t>
      </w:r>
      <w:proofErr w:type="spellStart"/>
      <w:r w:rsidRPr="002F0DB0">
        <w:rPr>
          <w:lang w:val="en-US"/>
        </w:rPr>
        <w:t>Characterising</w:t>
      </w:r>
      <w:proofErr w:type="spellEnd"/>
      <w:r w:rsidRPr="002F0DB0">
        <w:rPr>
          <w:lang w:val="en-US"/>
        </w:rPr>
        <w:t xml:space="preserve"> performance of environmental models. </w:t>
      </w:r>
      <w:r w:rsidRPr="002F0DB0">
        <w:rPr>
          <w:i/>
          <w:lang w:val="en-US"/>
        </w:rPr>
        <w:t>Environmental Modelling and Software</w:t>
      </w:r>
      <w:r w:rsidRPr="002F0DB0">
        <w:rPr>
          <w:lang w:val="en-US"/>
        </w:rPr>
        <w:t xml:space="preserve"> 40, 1–20.</w:t>
      </w:r>
    </w:p>
    <w:p w14:paraId="3C4AC097"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52. Zhang J, Zhang Y, Yang Z, </w:t>
      </w:r>
      <w:r w:rsidRPr="002F0DB0">
        <w:rPr>
          <w:b/>
          <w:lang w:val="en-US"/>
        </w:rPr>
        <w:t>Fath BD</w:t>
      </w:r>
      <w:r w:rsidRPr="002F0DB0">
        <w:rPr>
          <w:lang w:val="en-US"/>
        </w:rPr>
        <w:t xml:space="preserve">, Li S. 2013. Estimation of energy-related carbon emissions in Beijing and factor decomposition analysis.  </w:t>
      </w:r>
      <w:r w:rsidRPr="002F0DB0">
        <w:rPr>
          <w:i/>
          <w:lang w:val="en-US"/>
        </w:rPr>
        <w:t>Ecological Modelling</w:t>
      </w:r>
      <w:r w:rsidRPr="002F0DB0">
        <w:rPr>
          <w:lang w:val="en-US"/>
        </w:rPr>
        <w:t xml:space="preserve"> 252, 258–265.</w:t>
      </w:r>
    </w:p>
    <w:p w14:paraId="1ACB3EF8"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51. </w:t>
      </w:r>
      <w:r w:rsidRPr="002F0DB0">
        <w:rPr>
          <w:b/>
          <w:lang w:val="en-US"/>
        </w:rPr>
        <w:t>Fath BD</w:t>
      </w:r>
      <w:r w:rsidRPr="002F0DB0">
        <w:rPr>
          <w:lang w:val="en-US"/>
        </w:rPr>
        <w:t xml:space="preserve">, Scharler UM, Baird D. 2013. Dependence of network metrics on model aggregation and throughflow calculations: Demonstration using the Sylt-Rømø Bight Ecosystem. </w:t>
      </w:r>
      <w:r w:rsidRPr="002F0DB0">
        <w:rPr>
          <w:i/>
          <w:lang w:val="en-US"/>
        </w:rPr>
        <w:t>Ecological Modelling</w:t>
      </w:r>
      <w:r w:rsidRPr="002F0DB0">
        <w:rPr>
          <w:lang w:val="en-US"/>
        </w:rPr>
        <w:t xml:space="preserve"> 252, 214–219.</w:t>
      </w:r>
    </w:p>
    <w:p w14:paraId="023B68F8" w14:textId="77777777" w:rsidR="004F037B" w:rsidRPr="002F0DB0" w:rsidRDefault="004F037B" w:rsidP="004F037B">
      <w:pPr>
        <w:pStyle w:val="BodyText"/>
        <w:tabs>
          <w:tab w:val="left" w:pos="360"/>
          <w:tab w:val="left" w:pos="2160"/>
        </w:tabs>
        <w:ind w:left="540" w:hanging="450"/>
        <w:rPr>
          <w:lang w:val="en-US"/>
        </w:rPr>
      </w:pPr>
      <w:r w:rsidRPr="002F0DB0">
        <w:rPr>
          <w:rStyle w:val="hit"/>
          <w:lang w:val="en-US"/>
        </w:rPr>
        <w:t xml:space="preserve">50. </w:t>
      </w:r>
      <w:r w:rsidRPr="002F0DB0">
        <w:rPr>
          <w:b/>
          <w:lang w:val="en-US"/>
        </w:rPr>
        <w:t>Fath BD</w:t>
      </w:r>
      <w:r w:rsidRPr="002F0DB0">
        <w:rPr>
          <w:lang w:val="en-US"/>
        </w:rPr>
        <w:t xml:space="preserve">. 2012. Analyzing Ecological Systems Using Network Analysis. </w:t>
      </w:r>
      <w:r w:rsidRPr="002F0DB0">
        <w:rPr>
          <w:i/>
          <w:lang w:val="en-US"/>
        </w:rPr>
        <w:t>Ecological Questions</w:t>
      </w:r>
      <w:r w:rsidRPr="002F0DB0">
        <w:rPr>
          <w:lang w:val="en-US"/>
        </w:rPr>
        <w:t xml:space="preserve"> 16, 77–86.</w:t>
      </w:r>
    </w:p>
    <w:p w14:paraId="3C36A066"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49. Fiscus D, </w:t>
      </w:r>
      <w:r w:rsidRPr="002F0DB0">
        <w:rPr>
          <w:b/>
          <w:lang w:val="en-US"/>
        </w:rPr>
        <w:t>Fath BD</w:t>
      </w:r>
      <w:r w:rsidRPr="002F0DB0">
        <w:rPr>
          <w:lang w:val="en-US"/>
        </w:rPr>
        <w:t xml:space="preserve">, Goerner S. 2012. The tri-modal nature of life with implications for actualizing human-environmental sustainability. </w:t>
      </w:r>
      <w:r w:rsidRPr="002F0DB0">
        <w:rPr>
          <w:i/>
          <w:lang w:val="en-US"/>
        </w:rPr>
        <w:t>Emergence, Complexity and Organization</w:t>
      </w:r>
      <w:r w:rsidRPr="002F0DB0">
        <w:rPr>
          <w:lang w:val="en-US"/>
        </w:rPr>
        <w:t xml:space="preserve"> 14(3), 44–88.</w:t>
      </w:r>
    </w:p>
    <w:p w14:paraId="16B44CA4"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48. Dai J. Chen B, </w:t>
      </w:r>
      <w:r w:rsidRPr="002F0DB0">
        <w:rPr>
          <w:b/>
          <w:lang w:val="en-US"/>
        </w:rPr>
        <w:t>Fath BD</w:t>
      </w:r>
      <w:r w:rsidRPr="002F0DB0">
        <w:rPr>
          <w:lang w:val="en-US"/>
        </w:rPr>
        <w:t xml:space="preserve">. 2012. Constructing a network of the Social-economic Consumption System of China using Extended Exergy Analysis. </w:t>
      </w:r>
      <w:r w:rsidRPr="002F0DB0">
        <w:rPr>
          <w:i/>
          <w:lang w:val="en-US"/>
        </w:rPr>
        <w:t>Renewable &amp; Sustainable Energy Reviews</w:t>
      </w:r>
      <w:r w:rsidRPr="002F0DB0">
        <w:rPr>
          <w:lang w:val="en-US"/>
        </w:rPr>
        <w:t xml:space="preserve"> 16, 4796–4808.</w:t>
      </w:r>
    </w:p>
    <w:p w14:paraId="1DECE30E"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47. Veríssimo H, Neto J, Teixeira H, Franco JN, </w:t>
      </w:r>
      <w:r w:rsidRPr="002F0DB0">
        <w:rPr>
          <w:b/>
          <w:lang w:val="en-US"/>
        </w:rPr>
        <w:t>Fath BD</w:t>
      </w:r>
      <w:r w:rsidRPr="002F0DB0">
        <w:rPr>
          <w:lang w:val="en-US"/>
        </w:rPr>
        <w:t xml:space="preserve">, Marques JC, Patrício J. 2012. Ability of benthic </w:t>
      </w:r>
      <w:r w:rsidRPr="002F0DB0">
        <w:rPr>
          <w:lang w:val="en-US"/>
        </w:rPr>
        <w:lastRenderedPageBreak/>
        <w:t xml:space="preserve">indicators to assess ecological quality in estuaries following management. </w:t>
      </w:r>
      <w:r w:rsidRPr="002F0DB0">
        <w:rPr>
          <w:i/>
          <w:lang w:val="en-US"/>
        </w:rPr>
        <w:t>Ecological Indicators</w:t>
      </w:r>
      <w:r w:rsidRPr="002F0DB0">
        <w:rPr>
          <w:lang w:val="en-US"/>
        </w:rPr>
        <w:t xml:space="preserve"> 19, 130–143.</w:t>
      </w:r>
    </w:p>
    <w:p w14:paraId="23CF61C3"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46. Su M, </w:t>
      </w:r>
      <w:r w:rsidRPr="002F0DB0">
        <w:rPr>
          <w:b/>
          <w:lang w:val="en-US"/>
        </w:rPr>
        <w:t>Fath BD</w:t>
      </w:r>
      <w:r w:rsidRPr="002F0DB0">
        <w:rPr>
          <w:lang w:val="en-US"/>
        </w:rPr>
        <w:t xml:space="preserve">. 2012. Spatial distribution of urban ecosystem health in Guangzhou, China. </w:t>
      </w:r>
      <w:r w:rsidRPr="002F0DB0">
        <w:rPr>
          <w:i/>
          <w:lang w:val="en-US"/>
        </w:rPr>
        <w:t>Ecological Indicators</w:t>
      </w:r>
      <w:r w:rsidRPr="002F0DB0">
        <w:rPr>
          <w:lang w:val="en-US"/>
        </w:rPr>
        <w:t xml:space="preserve"> 15, 122–130.</w:t>
      </w:r>
    </w:p>
    <w:p w14:paraId="65E628DD"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45. Cutlip L, </w:t>
      </w:r>
      <w:r w:rsidRPr="002F0DB0">
        <w:rPr>
          <w:b/>
          <w:lang w:val="en-US"/>
        </w:rPr>
        <w:t>Fath BD</w:t>
      </w:r>
      <w:r w:rsidRPr="002F0DB0">
        <w:rPr>
          <w:lang w:val="en-US"/>
        </w:rPr>
        <w:t xml:space="preserve">. 2012. Relationship between carbon emissions and economic development: case study of six countries. </w:t>
      </w:r>
      <w:r w:rsidRPr="002F0DB0">
        <w:rPr>
          <w:i/>
          <w:lang w:val="en-US"/>
        </w:rPr>
        <w:t>Environment Development and Sustainability</w:t>
      </w:r>
      <w:r w:rsidRPr="002F0DB0">
        <w:rPr>
          <w:lang w:val="en-US"/>
        </w:rPr>
        <w:t xml:space="preserve"> 14, 433–453.</w:t>
      </w:r>
    </w:p>
    <w:p w14:paraId="49BA9AE0"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44. Seppelt R, </w:t>
      </w:r>
      <w:r w:rsidRPr="002F0DB0">
        <w:rPr>
          <w:b/>
          <w:lang w:val="en-US"/>
        </w:rPr>
        <w:t>Fath BD</w:t>
      </w:r>
      <w:r w:rsidRPr="002F0DB0">
        <w:rPr>
          <w:lang w:val="en-US"/>
        </w:rPr>
        <w:t xml:space="preserve">, Burkhard B, Fisher J, </w:t>
      </w:r>
      <w:proofErr w:type="spellStart"/>
      <w:r w:rsidRPr="002F0DB0">
        <w:rPr>
          <w:lang w:val="en-US"/>
        </w:rPr>
        <w:t>Grêt-Regamey</w:t>
      </w:r>
      <w:proofErr w:type="spellEnd"/>
      <w:r w:rsidRPr="002F0DB0">
        <w:rPr>
          <w:lang w:val="en-US"/>
        </w:rPr>
        <w:t xml:space="preserve"> A, Lautenbach S, Pert P, </w:t>
      </w:r>
      <w:proofErr w:type="spellStart"/>
      <w:r w:rsidRPr="002F0DB0">
        <w:rPr>
          <w:lang w:val="en-US"/>
        </w:rPr>
        <w:t>Hotes</w:t>
      </w:r>
      <w:proofErr w:type="spellEnd"/>
      <w:r w:rsidRPr="002F0DB0">
        <w:rPr>
          <w:lang w:val="en-US"/>
        </w:rPr>
        <w:t xml:space="preserve"> S, Spangenberg J, Verburg P, Van Oudenhoven, 2012. A. Form follows function? Proposing a blueprint for ecosystem service assessment studies based on reviews and case studies.  </w:t>
      </w:r>
      <w:r w:rsidRPr="002F0DB0">
        <w:rPr>
          <w:i/>
          <w:lang w:val="en-US"/>
        </w:rPr>
        <w:t>Ecological Indicators</w:t>
      </w:r>
      <w:r w:rsidRPr="002F0DB0">
        <w:rPr>
          <w:lang w:val="en-US"/>
        </w:rPr>
        <w:t xml:space="preserve"> 21, 145–154.</w:t>
      </w:r>
      <w:bookmarkEnd w:id="1"/>
    </w:p>
    <w:p w14:paraId="16D44F21"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43. Zhang Y, Li S, </w:t>
      </w:r>
      <w:r w:rsidRPr="002F0DB0">
        <w:rPr>
          <w:b/>
          <w:lang w:val="en-US"/>
        </w:rPr>
        <w:t>Fath BD</w:t>
      </w:r>
      <w:r w:rsidRPr="002F0DB0">
        <w:rPr>
          <w:lang w:val="en-US"/>
        </w:rPr>
        <w:t xml:space="preserve">, Yang Z, Yang N. 2011. Analysis of an urban energy metabolic system: comparison of results produced using simple and complex models.  </w:t>
      </w:r>
      <w:r w:rsidRPr="002F0DB0">
        <w:rPr>
          <w:i/>
          <w:lang w:val="en-US"/>
        </w:rPr>
        <w:t>Ecological Modelling</w:t>
      </w:r>
      <w:r w:rsidRPr="002F0DB0">
        <w:rPr>
          <w:lang w:val="en-US"/>
        </w:rPr>
        <w:t xml:space="preserve"> 223, 14–19. </w:t>
      </w:r>
    </w:p>
    <w:p w14:paraId="69EC70F7"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42. Burkhard B, </w:t>
      </w:r>
      <w:r w:rsidRPr="002F0DB0">
        <w:rPr>
          <w:b/>
          <w:lang w:val="en-US"/>
        </w:rPr>
        <w:t>Fath BD</w:t>
      </w:r>
      <w:r w:rsidRPr="002F0DB0">
        <w:rPr>
          <w:lang w:val="en-US"/>
        </w:rPr>
        <w:t xml:space="preserve">, Müller F. 2011. Adapting the adaptive cycle: Hypotheses on the development of ecosystem properties and services.  </w:t>
      </w:r>
      <w:r w:rsidRPr="002F0DB0">
        <w:rPr>
          <w:i/>
          <w:lang w:val="en-US"/>
        </w:rPr>
        <w:t>Ecological Modelling</w:t>
      </w:r>
      <w:r w:rsidRPr="002F0DB0">
        <w:rPr>
          <w:lang w:val="en-US"/>
        </w:rPr>
        <w:t xml:space="preserve"> 222, 2878–2890.</w:t>
      </w:r>
    </w:p>
    <w:p w14:paraId="2EB6949D"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41. Carpio OV, </w:t>
      </w:r>
      <w:r w:rsidRPr="002F0DB0">
        <w:rPr>
          <w:b/>
          <w:lang w:val="en-US"/>
        </w:rPr>
        <w:t>Fath BD</w:t>
      </w:r>
      <w:r w:rsidRPr="002F0DB0">
        <w:rPr>
          <w:lang w:val="en-US"/>
        </w:rPr>
        <w:t xml:space="preserve">. 2011. Assessing the Environmental Impacts of Urban Growth Using Land Use/Land Cover, Water Quality and Health Indicators: A Case Study of Arequipa, Peru. </w:t>
      </w:r>
      <w:r w:rsidRPr="002F0DB0">
        <w:rPr>
          <w:i/>
          <w:lang w:val="en-US"/>
        </w:rPr>
        <w:t>American Journal of Environmental Sciences</w:t>
      </w:r>
      <w:r w:rsidRPr="002F0DB0">
        <w:rPr>
          <w:lang w:val="en-US"/>
        </w:rPr>
        <w:t xml:space="preserve"> 7(2), 90–101.</w:t>
      </w:r>
    </w:p>
    <w:p w14:paraId="2D701F8E"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40. Chen S, Fath BD, Chen B. 2011. Information-based Network Environ Analysis: A system perspective for ecological risk assessment. </w:t>
      </w:r>
      <w:r w:rsidRPr="002F0DB0">
        <w:rPr>
          <w:i/>
          <w:lang w:val="en-US"/>
        </w:rPr>
        <w:t>Ecological Indicators</w:t>
      </w:r>
      <w:r w:rsidRPr="002F0DB0">
        <w:rPr>
          <w:lang w:val="en-US"/>
        </w:rPr>
        <w:t xml:space="preserve"> 11, 1664–1672.</w:t>
      </w:r>
    </w:p>
    <w:p w14:paraId="4177603B"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39. Zhang Y, Yang Z, </w:t>
      </w:r>
      <w:r w:rsidRPr="002F0DB0">
        <w:rPr>
          <w:b/>
          <w:lang w:val="en-US"/>
        </w:rPr>
        <w:t>Fath BD</w:t>
      </w:r>
      <w:r w:rsidRPr="002F0DB0">
        <w:rPr>
          <w:lang w:val="en-US"/>
        </w:rPr>
        <w:t xml:space="preserve">. 2010. Ecological network analysis of an urban water metabolic system: model development, and a case study of Beijing. </w:t>
      </w:r>
      <w:r w:rsidRPr="002F0DB0">
        <w:rPr>
          <w:i/>
          <w:lang w:val="en-US"/>
        </w:rPr>
        <w:t>Science of the Total Environment</w:t>
      </w:r>
      <w:r w:rsidRPr="002F0DB0">
        <w:rPr>
          <w:lang w:val="en-US"/>
        </w:rPr>
        <w:t xml:space="preserve"> 408, 4702–4711. </w:t>
      </w:r>
    </w:p>
    <w:p w14:paraId="1BB38284"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38. Zhang Y, Yang Z, </w:t>
      </w:r>
      <w:r w:rsidRPr="002F0DB0">
        <w:rPr>
          <w:b/>
          <w:lang w:val="en-US"/>
        </w:rPr>
        <w:t>Fath BD</w:t>
      </w:r>
      <w:r w:rsidRPr="002F0DB0">
        <w:rPr>
          <w:lang w:val="en-US"/>
        </w:rPr>
        <w:t xml:space="preserve">, Li S. 2010. Ecological network analysis of an urban energy metabolic system: model development, and a case study of four Chinese cities. </w:t>
      </w:r>
      <w:r w:rsidRPr="002F0DB0">
        <w:rPr>
          <w:i/>
          <w:lang w:val="en-US"/>
        </w:rPr>
        <w:t xml:space="preserve">Ecological Modelling </w:t>
      </w:r>
      <w:r w:rsidRPr="002F0DB0">
        <w:rPr>
          <w:lang w:val="en-US"/>
        </w:rPr>
        <w:t xml:space="preserve">221, 1865–1879. </w:t>
      </w:r>
    </w:p>
    <w:p w14:paraId="50A2B594"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37. Su M, </w:t>
      </w:r>
      <w:r w:rsidRPr="002F0DB0">
        <w:rPr>
          <w:b/>
          <w:lang w:val="en-US"/>
        </w:rPr>
        <w:t>Fath, BD</w:t>
      </w:r>
      <w:r w:rsidRPr="002F0DB0">
        <w:rPr>
          <w:lang w:val="en-US"/>
        </w:rPr>
        <w:t>, Yang Z. 2010. Urban ecosystem health assessment: A review.</w:t>
      </w:r>
      <w:r w:rsidRPr="002F0DB0">
        <w:rPr>
          <w:i/>
          <w:lang w:val="en-US"/>
        </w:rPr>
        <w:t xml:space="preserve"> Science of the Total Environment</w:t>
      </w:r>
      <w:r w:rsidRPr="002F0DB0">
        <w:rPr>
          <w:lang w:val="en-US"/>
        </w:rPr>
        <w:t xml:space="preserve"> 408, 2425–2434.</w:t>
      </w:r>
    </w:p>
    <w:p w14:paraId="0D1CCE61"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36. Scharler UM, </w:t>
      </w:r>
      <w:r w:rsidRPr="002F0DB0">
        <w:rPr>
          <w:b/>
          <w:lang w:val="en-US"/>
        </w:rPr>
        <w:t>Fath BD</w:t>
      </w:r>
      <w:r w:rsidRPr="002F0DB0">
        <w:rPr>
          <w:lang w:val="en-US"/>
        </w:rPr>
        <w:t xml:space="preserve">. 2009. </w:t>
      </w:r>
      <w:hyperlink r:id="rId11" w:history="1">
        <w:r w:rsidRPr="002F0DB0">
          <w:rPr>
            <w:rStyle w:val="Hyperlink"/>
            <w:b w:val="0"/>
            <w:color w:val="auto"/>
            <w:lang w:val="en-US"/>
          </w:rPr>
          <w:t>Comparing network analysis methodologies for consumer–resource relations at species and ecosystems scales</w:t>
        </w:r>
      </w:hyperlink>
      <w:r w:rsidRPr="002F0DB0">
        <w:rPr>
          <w:lang w:val="en-US"/>
        </w:rPr>
        <w:t xml:space="preserve">. </w:t>
      </w:r>
      <w:r w:rsidRPr="002F0DB0">
        <w:rPr>
          <w:i/>
          <w:iCs/>
          <w:lang w:val="en-US"/>
        </w:rPr>
        <w:t>Ecological Modelling</w:t>
      </w:r>
      <w:r w:rsidRPr="002F0DB0">
        <w:rPr>
          <w:lang w:val="en-US"/>
        </w:rPr>
        <w:t xml:space="preserve"> 220, </w:t>
      </w:r>
      <w:r w:rsidRPr="002F0DB0">
        <w:rPr>
          <w:iCs/>
          <w:lang w:val="en-US"/>
        </w:rPr>
        <w:t>3210</w:t>
      </w:r>
      <w:r w:rsidRPr="002F0DB0">
        <w:rPr>
          <w:lang w:val="en-US"/>
        </w:rPr>
        <w:t>–</w:t>
      </w:r>
      <w:r w:rsidRPr="002F0DB0">
        <w:rPr>
          <w:iCs/>
          <w:lang w:val="en-US"/>
        </w:rPr>
        <w:t>3218.</w:t>
      </w:r>
    </w:p>
    <w:p w14:paraId="25260A06"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35. Baird D, </w:t>
      </w:r>
      <w:r w:rsidRPr="002F0DB0">
        <w:rPr>
          <w:b/>
          <w:lang w:val="en-US"/>
        </w:rPr>
        <w:t>Fath BD</w:t>
      </w:r>
      <w:r w:rsidRPr="002F0DB0">
        <w:rPr>
          <w:lang w:val="en-US"/>
        </w:rPr>
        <w:t>, Ulanowicz RE, Asmus H, Asmus</w:t>
      </w:r>
      <w:r w:rsidRPr="002F0DB0">
        <w:rPr>
          <w:vertAlign w:val="superscript"/>
          <w:lang w:val="en-US"/>
        </w:rPr>
        <w:t xml:space="preserve"> </w:t>
      </w:r>
      <w:r w:rsidRPr="002F0DB0">
        <w:rPr>
          <w:lang w:val="en-US"/>
        </w:rPr>
        <w:t xml:space="preserve">R. 2009. </w:t>
      </w:r>
      <w:r w:rsidRPr="002F0DB0">
        <w:rPr>
          <w:bCs/>
          <w:lang w:val="en-US"/>
        </w:rPr>
        <w:t>On the consequences of aggregation and balancing of networks on system properties derived from ecological network analysis</w:t>
      </w:r>
      <w:r w:rsidRPr="002F0DB0">
        <w:rPr>
          <w:lang w:val="en-US"/>
        </w:rPr>
        <w:t xml:space="preserve">. </w:t>
      </w:r>
      <w:r w:rsidRPr="002F0DB0">
        <w:rPr>
          <w:i/>
          <w:iCs/>
          <w:lang w:val="en-US"/>
        </w:rPr>
        <w:t>Ecological Modelling</w:t>
      </w:r>
      <w:r w:rsidRPr="002F0DB0">
        <w:rPr>
          <w:lang w:val="en-US"/>
        </w:rPr>
        <w:t xml:space="preserve"> 220, </w:t>
      </w:r>
      <w:r w:rsidRPr="002F0DB0">
        <w:rPr>
          <w:iCs/>
          <w:lang w:val="en-US"/>
        </w:rPr>
        <w:t>3465</w:t>
      </w:r>
      <w:r w:rsidRPr="002F0DB0">
        <w:rPr>
          <w:lang w:val="en-US"/>
        </w:rPr>
        <w:t>–</w:t>
      </w:r>
      <w:r w:rsidRPr="002F0DB0">
        <w:rPr>
          <w:iCs/>
          <w:lang w:val="en-US"/>
        </w:rPr>
        <w:t>3471.</w:t>
      </w:r>
    </w:p>
    <w:p w14:paraId="3F5B5728"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34. Lobanova G, </w:t>
      </w:r>
      <w:r w:rsidRPr="002F0DB0">
        <w:rPr>
          <w:b/>
          <w:lang w:val="en-US"/>
        </w:rPr>
        <w:t>Fath BD</w:t>
      </w:r>
      <w:r w:rsidRPr="002F0DB0">
        <w:rPr>
          <w:lang w:val="en-US"/>
        </w:rPr>
        <w:t xml:space="preserve">, </w:t>
      </w:r>
      <w:proofErr w:type="spellStart"/>
      <w:r w:rsidRPr="002F0DB0">
        <w:rPr>
          <w:lang w:val="en-US"/>
        </w:rPr>
        <w:t>Rovenskaya</w:t>
      </w:r>
      <w:proofErr w:type="spellEnd"/>
      <w:r w:rsidRPr="002F0DB0">
        <w:rPr>
          <w:lang w:val="en-US"/>
        </w:rPr>
        <w:t xml:space="preserve"> E. 2009. Exploring Simple Structural Configurations for Optimal Network Mutualism. </w:t>
      </w:r>
      <w:r w:rsidRPr="002F0DB0">
        <w:rPr>
          <w:i/>
          <w:iCs/>
          <w:lang w:val="en-US"/>
        </w:rPr>
        <w:t>Communications in Nonlinear and Numerical Simulations</w:t>
      </w:r>
      <w:r w:rsidRPr="002F0DB0">
        <w:rPr>
          <w:lang w:val="en-US"/>
        </w:rPr>
        <w:t xml:space="preserve"> 14, 1461–1485.</w:t>
      </w:r>
    </w:p>
    <w:p w14:paraId="2E2B5E3E"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33. Pinto R, Patrício J, Baeta A, </w:t>
      </w:r>
      <w:r w:rsidRPr="002F0DB0">
        <w:rPr>
          <w:b/>
          <w:lang w:val="en-US"/>
        </w:rPr>
        <w:t>Fath BD</w:t>
      </w:r>
      <w:r w:rsidRPr="002F0DB0">
        <w:rPr>
          <w:lang w:val="en-US"/>
        </w:rPr>
        <w:t xml:space="preserve">, Neto JM, Marques JC. 2009. Review and Evaluation of Estuarine Biotic Indices to Assess Benthic Condition. </w:t>
      </w:r>
      <w:r w:rsidRPr="002F0DB0">
        <w:rPr>
          <w:i/>
          <w:iCs/>
          <w:lang w:val="en-US"/>
        </w:rPr>
        <w:t xml:space="preserve">Ecological Indicators </w:t>
      </w:r>
      <w:r w:rsidRPr="002F0DB0">
        <w:rPr>
          <w:lang w:val="en-US"/>
        </w:rPr>
        <w:t>9, 1–25.</w:t>
      </w:r>
    </w:p>
    <w:p w14:paraId="50CB39A7"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32. </w:t>
      </w:r>
      <w:proofErr w:type="spellStart"/>
      <w:r w:rsidRPr="002F0DB0">
        <w:rPr>
          <w:lang w:val="en-US"/>
        </w:rPr>
        <w:t>Swanack</w:t>
      </w:r>
      <w:proofErr w:type="spellEnd"/>
      <w:r w:rsidRPr="002F0DB0">
        <w:rPr>
          <w:lang w:val="en-US"/>
        </w:rPr>
        <w:t xml:space="preserve"> T, Grant WE, </w:t>
      </w:r>
      <w:r w:rsidRPr="002F0DB0">
        <w:rPr>
          <w:b/>
          <w:lang w:val="en-US"/>
        </w:rPr>
        <w:t>Fath BD</w:t>
      </w:r>
      <w:r w:rsidRPr="002F0DB0">
        <w:rPr>
          <w:lang w:val="en-US"/>
        </w:rPr>
        <w:t xml:space="preserve">. 2008. On the Use of Multi-Species NK Models to Explore Ecosystem Development. </w:t>
      </w:r>
      <w:r w:rsidRPr="002F0DB0">
        <w:rPr>
          <w:i/>
          <w:iCs/>
          <w:lang w:val="en-US"/>
        </w:rPr>
        <w:t xml:space="preserve">Ecological Modelling </w:t>
      </w:r>
      <w:r w:rsidRPr="002F0DB0">
        <w:rPr>
          <w:lang w:val="en-US"/>
        </w:rPr>
        <w:t>218, 367–374.</w:t>
      </w:r>
    </w:p>
    <w:p w14:paraId="1F6FA04D"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31. </w:t>
      </w:r>
      <w:r w:rsidRPr="002F0DB0">
        <w:rPr>
          <w:b/>
          <w:lang w:val="en-US"/>
        </w:rPr>
        <w:t>Fath BD</w:t>
      </w:r>
      <w:r w:rsidRPr="002F0DB0">
        <w:rPr>
          <w:lang w:val="en-US"/>
        </w:rPr>
        <w:t xml:space="preserve">. 2007. Structural regimes in Ecological Networks. </w:t>
      </w:r>
      <w:r w:rsidRPr="002F0DB0">
        <w:rPr>
          <w:i/>
          <w:iCs/>
          <w:lang w:val="en-US"/>
        </w:rPr>
        <w:t>Ecological Modelling</w:t>
      </w:r>
      <w:r w:rsidRPr="002F0DB0">
        <w:rPr>
          <w:lang w:val="en-US"/>
        </w:rPr>
        <w:t xml:space="preserve"> 208, 391–394.</w:t>
      </w:r>
    </w:p>
    <w:p w14:paraId="18655B47"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30. </w:t>
      </w:r>
      <w:r w:rsidRPr="002F0DB0">
        <w:rPr>
          <w:b/>
          <w:lang w:val="en-US"/>
        </w:rPr>
        <w:t>Fath BD</w:t>
      </w:r>
      <w:r w:rsidRPr="002F0DB0">
        <w:rPr>
          <w:lang w:val="en-US"/>
        </w:rPr>
        <w:t xml:space="preserve">, Scharler U, Ulanowicz RE, Hannon B. 2007. Ecological Network Analysis: Network Construction. </w:t>
      </w:r>
      <w:r w:rsidRPr="002F0DB0">
        <w:rPr>
          <w:i/>
          <w:iCs/>
          <w:lang w:val="en-US"/>
        </w:rPr>
        <w:t>Ecological Modelling</w:t>
      </w:r>
      <w:r w:rsidRPr="002F0DB0">
        <w:rPr>
          <w:lang w:val="en-US"/>
        </w:rPr>
        <w:t xml:space="preserve"> 208, 49–55.</w:t>
      </w:r>
    </w:p>
    <w:p w14:paraId="036B7A34" w14:textId="77777777" w:rsidR="004F037B" w:rsidRPr="002F0DB0" w:rsidRDefault="004F037B" w:rsidP="004F037B">
      <w:pPr>
        <w:pStyle w:val="BodyText"/>
        <w:tabs>
          <w:tab w:val="left" w:pos="360"/>
        </w:tabs>
        <w:ind w:left="540" w:hanging="450"/>
        <w:rPr>
          <w:lang w:val="en-US"/>
        </w:rPr>
      </w:pPr>
      <w:r w:rsidRPr="002F0DB0">
        <w:rPr>
          <w:lang w:val="en-US"/>
        </w:rPr>
        <w:t xml:space="preserve">29. </w:t>
      </w:r>
      <w:r w:rsidRPr="002F0DB0">
        <w:rPr>
          <w:b/>
          <w:lang w:val="en-US"/>
        </w:rPr>
        <w:t>Fath BD</w:t>
      </w:r>
      <w:r w:rsidRPr="002F0DB0">
        <w:rPr>
          <w:lang w:val="en-US"/>
        </w:rPr>
        <w:t xml:space="preserve">, </w:t>
      </w:r>
      <w:proofErr w:type="spellStart"/>
      <w:r w:rsidRPr="002F0DB0">
        <w:rPr>
          <w:lang w:val="en-US"/>
        </w:rPr>
        <w:t>Halnes</w:t>
      </w:r>
      <w:proofErr w:type="spellEnd"/>
      <w:r w:rsidRPr="002F0DB0">
        <w:rPr>
          <w:lang w:val="en-US"/>
        </w:rPr>
        <w:t xml:space="preserve"> G. 2007. Cyclic Energy Pathways in Ecological Food Webs. </w:t>
      </w:r>
      <w:r w:rsidRPr="002F0DB0">
        <w:rPr>
          <w:i/>
          <w:iCs/>
          <w:lang w:val="en-US"/>
        </w:rPr>
        <w:t>Ecological Modelling</w:t>
      </w:r>
      <w:r w:rsidRPr="002F0DB0">
        <w:rPr>
          <w:lang w:val="en-US"/>
        </w:rPr>
        <w:t xml:space="preserve"> 208, 17–24.</w:t>
      </w:r>
    </w:p>
    <w:p w14:paraId="4D3BD456" w14:textId="77777777" w:rsidR="004F037B" w:rsidRPr="002F0DB0" w:rsidRDefault="004F037B" w:rsidP="004F037B">
      <w:pPr>
        <w:pStyle w:val="BodyText"/>
        <w:tabs>
          <w:tab w:val="left" w:pos="360"/>
        </w:tabs>
        <w:ind w:left="540" w:hanging="450"/>
        <w:rPr>
          <w:lang w:val="en-US"/>
        </w:rPr>
      </w:pPr>
      <w:r w:rsidRPr="002F0DB0">
        <w:rPr>
          <w:lang w:val="en-US"/>
        </w:rPr>
        <w:t xml:space="preserve">28. </w:t>
      </w:r>
      <w:r w:rsidRPr="002F0DB0">
        <w:rPr>
          <w:b/>
          <w:lang w:val="en-US"/>
        </w:rPr>
        <w:t>Fath BD</w:t>
      </w:r>
      <w:r w:rsidRPr="002F0DB0">
        <w:rPr>
          <w:lang w:val="en-US"/>
        </w:rPr>
        <w:t xml:space="preserve">. 2007. Network Mutualism: Positive community level relations in ecosystems. </w:t>
      </w:r>
      <w:r w:rsidRPr="002F0DB0">
        <w:rPr>
          <w:i/>
          <w:iCs/>
          <w:lang w:val="en-US"/>
        </w:rPr>
        <w:t>Ecological Modelling</w:t>
      </w:r>
      <w:r w:rsidRPr="002F0DB0">
        <w:rPr>
          <w:lang w:val="en-US"/>
        </w:rPr>
        <w:t xml:space="preserve"> 208, 56–67.</w:t>
      </w:r>
    </w:p>
    <w:p w14:paraId="0B4DD0F8"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27. </w:t>
      </w:r>
      <w:proofErr w:type="spellStart"/>
      <w:r w:rsidRPr="002F0DB0">
        <w:rPr>
          <w:lang w:val="en-US"/>
        </w:rPr>
        <w:t>Halnes</w:t>
      </w:r>
      <w:proofErr w:type="spellEnd"/>
      <w:r w:rsidRPr="002F0DB0">
        <w:rPr>
          <w:lang w:val="en-US"/>
        </w:rPr>
        <w:t xml:space="preserve"> G, </w:t>
      </w:r>
      <w:r w:rsidRPr="002F0DB0">
        <w:rPr>
          <w:b/>
          <w:lang w:val="en-US"/>
        </w:rPr>
        <w:t>Fath BD</w:t>
      </w:r>
      <w:r w:rsidRPr="002F0DB0">
        <w:rPr>
          <w:lang w:val="en-US"/>
        </w:rPr>
        <w:t xml:space="preserve">, </w:t>
      </w:r>
      <w:proofErr w:type="spellStart"/>
      <w:r w:rsidRPr="002F0DB0">
        <w:rPr>
          <w:lang w:val="en-US"/>
        </w:rPr>
        <w:t>Liljenström</w:t>
      </w:r>
      <w:proofErr w:type="spellEnd"/>
      <w:r w:rsidRPr="002F0DB0">
        <w:rPr>
          <w:lang w:val="en-US"/>
        </w:rPr>
        <w:t xml:space="preserve"> H. 2007. The modified niche model: Including a detritus compartment in simple structural food web models.</w:t>
      </w:r>
      <w:r w:rsidRPr="002F0DB0">
        <w:rPr>
          <w:i/>
          <w:iCs/>
          <w:lang w:val="en-US"/>
        </w:rPr>
        <w:t xml:space="preserve"> Ecological Modelling</w:t>
      </w:r>
      <w:r w:rsidRPr="002F0DB0">
        <w:rPr>
          <w:lang w:val="en-US"/>
        </w:rPr>
        <w:t xml:space="preserve"> 208, 9–16.</w:t>
      </w:r>
    </w:p>
    <w:p w14:paraId="435678E2"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26. </w:t>
      </w:r>
      <w:r w:rsidRPr="002F0DB0">
        <w:rPr>
          <w:b/>
          <w:lang w:val="en-US"/>
        </w:rPr>
        <w:t>Fath BD</w:t>
      </w:r>
      <w:r w:rsidRPr="002F0DB0">
        <w:rPr>
          <w:lang w:val="en-US"/>
        </w:rPr>
        <w:t xml:space="preserve">, Killian M. 2007. The relevance of ecological pyramids in community assemblages. </w:t>
      </w:r>
      <w:r w:rsidRPr="002F0DB0">
        <w:rPr>
          <w:i/>
          <w:iCs/>
          <w:lang w:val="en-US"/>
        </w:rPr>
        <w:t>Ecological Modelling</w:t>
      </w:r>
      <w:r w:rsidRPr="002F0DB0">
        <w:rPr>
          <w:lang w:val="en-US"/>
        </w:rPr>
        <w:t xml:space="preserve"> 208, 286–294.</w:t>
      </w:r>
    </w:p>
    <w:p w14:paraId="6768582E" w14:textId="77777777" w:rsidR="004F037B" w:rsidRPr="002F0DB0" w:rsidRDefault="004F037B" w:rsidP="004F037B">
      <w:pPr>
        <w:pStyle w:val="BodyText"/>
        <w:tabs>
          <w:tab w:val="left" w:pos="360"/>
          <w:tab w:val="left" w:pos="2160"/>
        </w:tabs>
        <w:ind w:left="540" w:hanging="450"/>
        <w:rPr>
          <w:lang w:val="en-US"/>
        </w:rPr>
      </w:pPr>
      <w:r w:rsidRPr="002F0DB0">
        <w:rPr>
          <w:lang w:val="en-US"/>
        </w:rPr>
        <w:t xml:space="preserve">25. Schramski JR, Gattie DK, Patten BC Borrett SR, </w:t>
      </w:r>
      <w:r w:rsidRPr="002F0DB0">
        <w:rPr>
          <w:b/>
          <w:lang w:val="en-US"/>
        </w:rPr>
        <w:t>Fath BD</w:t>
      </w:r>
      <w:r w:rsidRPr="002F0DB0">
        <w:rPr>
          <w:lang w:val="en-US"/>
        </w:rPr>
        <w:t xml:space="preserve">, Whipple SJ. 2007. Indirect effects and distributed control in ecosystems: Distributed control in the environ networks of a seven-compartment model of nitrogen flow in the Neuse River Estuary, USA—Time series analysis. </w:t>
      </w:r>
      <w:r w:rsidRPr="002F0DB0">
        <w:rPr>
          <w:i/>
          <w:iCs/>
          <w:lang w:val="en-US"/>
        </w:rPr>
        <w:t>Ecological Modelling</w:t>
      </w:r>
      <w:r w:rsidRPr="002F0DB0">
        <w:rPr>
          <w:lang w:val="en-US"/>
        </w:rPr>
        <w:t xml:space="preserve"> 206, 18–30.</w:t>
      </w:r>
    </w:p>
    <w:p w14:paraId="290BD400" w14:textId="77777777" w:rsidR="004F037B" w:rsidRPr="002F0DB0" w:rsidRDefault="004F037B" w:rsidP="004F037B">
      <w:pPr>
        <w:pStyle w:val="BodyText"/>
        <w:tabs>
          <w:tab w:val="left" w:pos="360"/>
        </w:tabs>
        <w:ind w:left="540" w:hanging="450"/>
        <w:rPr>
          <w:lang w:val="en-US"/>
        </w:rPr>
      </w:pPr>
      <w:r w:rsidRPr="002F0DB0">
        <w:rPr>
          <w:bCs/>
          <w:szCs w:val="22"/>
          <w:lang w:val="en-US"/>
        </w:rPr>
        <w:t xml:space="preserve">24. Borrett SR, </w:t>
      </w:r>
      <w:r w:rsidRPr="002F0DB0">
        <w:rPr>
          <w:b/>
          <w:bCs/>
          <w:szCs w:val="22"/>
          <w:lang w:val="en-US"/>
        </w:rPr>
        <w:t>Fath BD</w:t>
      </w:r>
      <w:r w:rsidRPr="002F0DB0">
        <w:rPr>
          <w:bCs/>
          <w:szCs w:val="22"/>
          <w:lang w:val="en-US"/>
        </w:rPr>
        <w:t xml:space="preserve">. Patten BC. 2007. Functional integration of ecological networks through pathway </w:t>
      </w:r>
      <w:r w:rsidRPr="002F0DB0">
        <w:rPr>
          <w:bCs/>
          <w:szCs w:val="22"/>
          <w:lang w:val="en-US"/>
        </w:rPr>
        <w:lastRenderedPageBreak/>
        <w:t xml:space="preserve">proliferation. </w:t>
      </w:r>
      <w:r w:rsidRPr="002F0DB0">
        <w:rPr>
          <w:bCs/>
          <w:i/>
          <w:iCs/>
          <w:szCs w:val="22"/>
          <w:lang w:val="en-US"/>
        </w:rPr>
        <w:t xml:space="preserve">Journal of Theoretical Biology </w:t>
      </w:r>
      <w:r w:rsidRPr="002F0DB0">
        <w:rPr>
          <w:bCs/>
          <w:szCs w:val="22"/>
          <w:lang w:val="en-US"/>
        </w:rPr>
        <w:t>245, 98–111.</w:t>
      </w:r>
    </w:p>
    <w:p w14:paraId="45D0BE12" w14:textId="77777777" w:rsidR="004F037B" w:rsidRPr="002F0DB0" w:rsidRDefault="004F037B" w:rsidP="004F037B">
      <w:pPr>
        <w:pStyle w:val="BodyText"/>
        <w:tabs>
          <w:tab w:val="left" w:pos="360"/>
        </w:tabs>
        <w:ind w:left="540" w:hanging="450"/>
        <w:rPr>
          <w:lang w:val="en-US"/>
        </w:rPr>
      </w:pPr>
      <w:r w:rsidRPr="002F0DB0">
        <w:rPr>
          <w:lang w:val="en-US"/>
        </w:rPr>
        <w:t xml:space="preserve">23. </w:t>
      </w:r>
      <w:r w:rsidRPr="002F0DB0">
        <w:rPr>
          <w:b/>
          <w:lang w:val="en-US"/>
        </w:rPr>
        <w:t>Fath BD</w:t>
      </w:r>
      <w:r w:rsidRPr="002F0DB0">
        <w:rPr>
          <w:lang w:val="en-US"/>
        </w:rPr>
        <w:t xml:space="preserve">, Grant WE. 2007. Ecosystems as evolutionary complex systems: Network analysis of fitness models. </w:t>
      </w:r>
      <w:r w:rsidRPr="002F0DB0">
        <w:rPr>
          <w:i/>
          <w:iCs/>
          <w:lang w:val="en-US"/>
        </w:rPr>
        <w:t>Environmental Modelling and Software</w:t>
      </w:r>
      <w:r w:rsidRPr="002F0DB0">
        <w:rPr>
          <w:szCs w:val="22"/>
          <w:lang w:val="en-US"/>
        </w:rPr>
        <w:t xml:space="preserve"> 22, 693–700.</w:t>
      </w:r>
    </w:p>
    <w:p w14:paraId="7418899C" w14:textId="77777777" w:rsidR="004F037B" w:rsidRPr="002F0DB0" w:rsidRDefault="004F037B" w:rsidP="004F037B">
      <w:pPr>
        <w:pStyle w:val="BodyText"/>
        <w:tabs>
          <w:tab w:val="left" w:pos="360"/>
        </w:tabs>
        <w:ind w:left="540" w:hanging="450"/>
        <w:rPr>
          <w:bCs/>
          <w:szCs w:val="22"/>
          <w:lang w:val="en-US"/>
        </w:rPr>
      </w:pPr>
      <w:r w:rsidRPr="002F0DB0">
        <w:rPr>
          <w:lang w:val="en-US"/>
        </w:rPr>
        <w:t xml:space="preserve">22. Ulanowicz RE, Jørgensen SE, </w:t>
      </w:r>
      <w:r w:rsidRPr="002F0DB0">
        <w:rPr>
          <w:b/>
          <w:lang w:val="en-US"/>
        </w:rPr>
        <w:t>Fath BD</w:t>
      </w:r>
      <w:r w:rsidRPr="002F0DB0">
        <w:rPr>
          <w:lang w:val="en-US"/>
        </w:rPr>
        <w:t xml:space="preserve">. 2006. Exergy, Information and Aggradation: An Ecosystems Reconciliation. </w:t>
      </w:r>
      <w:r w:rsidRPr="002F0DB0">
        <w:rPr>
          <w:i/>
          <w:iCs/>
          <w:lang w:val="en-US"/>
        </w:rPr>
        <w:t>Ecological Modelling</w:t>
      </w:r>
      <w:r w:rsidRPr="002F0DB0">
        <w:rPr>
          <w:lang w:val="en-US"/>
        </w:rPr>
        <w:t xml:space="preserve"> 198, 520–524.</w:t>
      </w:r>
    </w:p>
    <w:p w14:paraId="6C64140A" w14:textId="77777777" w:rsidR="004F037B" w:rsidRPr="002F0DB0" w:rsidRDefault="004F037B" w:rsidP="004F037B">
      <w:pPr>
        <w:pStyle w:val="BodyText"/>
        <w:tabs>
          <w:tab w:val="left" w:pos="360"/>
        </w:tabs>
        <w:ind w:left="540" w:hanging="450"/>
        <w:rPr>
          <w:szCs w:val="22"/>
          <w:lang w:val="en-US"/>
        </w:rPr>
      </w:pPr>
      <w:r w:rsidRPr="002F0DB0">
        <w:rPr>
          <w:bCs/>
          <w:szCs w:val="22"/>
          <w:lang w:val="en-US"/>
        </w:rPr>
        <w:t xml:space="preserve">21. Jørgensen SE, </w:t>
      </w:r>
      <w:r w:rsidRPr="002F0DB0">
        <w:rPr>
          <w:b/>
          <w:bCs/>
          <w:szCs w:val="22"/>
          <w:lang w:val="en-US"/>
        </w:rPr>
        <w:t>Fath BD</w:t>
      </w:r>
      <w:r w:rsidRPr="002F0DB0">
        <w:rPr>
          <w:bCs/>
          <w:szCs w:val="22"/>
          <w:lang w:val="en-US"/>
        </w:rPr>
        <w:t xml:space="preserve">. 2006. Examination of Ecological Networks. </w:t>
      </w:r>
      <w:r w:rsidRPr="002F0DB0">
        <w:rPr>
          <w:bCs/>
          <w:i/>
          <w:szCs w:val="22"/>
          <w:lang w:val="en-US"/>
        </w:rPr>
        <w:t>Ecological Modelling</w:t>
      </w:r>
      <w:r w:rsidRPr="002F0DB0">
        <w:rPr>
          <w:bCs/>
          <w:szCs w:val="22"/>
          <w:lang w:val="en-US"/>
        </w:rPr>
        <w:t>. 196, 283–288.</w:t>
      </w:r>
    </w:p>
    <w:p w14:paraId="5661B2E6" w14:textId="77777777" w:rsidR="004F037B" w:rsidRPr="002F0DB0" w:rsidRDefault="004F037B" w:rsidP="004F037B">
      <w:pPr>
        <w:pStyle w:val="BodyText"/>
        <w:tabs>
          <w:tab w:val="left" w:pos="360"/>
          <w:tab w:val="left" w:pos="2160"/>
        </w:tabs>
        <w:ind w:left="540" w:hanging="450"/>
        <w:rPr>
          <w:szCs w:val="22"/>
          <w:lang w:val="en-US"/>
        </w:rPr>
      </w:pPr>
      <w:r w:rsidRPr="002F0DB0">
        <w:rPr>
          <w:szCs w:val="32"/>
          <w:lang w:val="en-US"/>
        </w:rPr>
        <w:t xml:space="preserve">20. </w:t>
      </w:r>
      <w:r w:rsidRPr="002F0DB0">
        <w:rPr>
          <w:b/>
          <w:szCs w:val="32"/>
          <w:lang w:val="en-US"/>
        </w:rPr>
        <w:t>Fath BD</w:t>
      </w:r>
      <w:r w:rsidRPr="002F0DB0">
        <w:rPr>
          <w:szCs w:val="32"/>
          <w:lang w:val="en-US"/>
        </w:rPr>
        <w:t>, Borrett</w:t>
      </w:r>
      <w:r w:rsidRPr="002F0DB0">
        <w:rPr>
          <w:szCs w:val="32"/>
          <w:vertAlign w:val="superscript"/>
          <w:lang w:val="en-US"/>
        </w:rPr>
        <w:t xml:space="preserve"> </w:t>
      </w:r>
      <w:r w:rsidRPr="002F0DB0">
        <w:rPr>
          <w:szCs w:val="32"/>
          <w:lang w:val="en-US"/>
        </w:rPr>
        <w:t>SR.</w:t>
      </w:r>
      <w:r w:rsidRPr="002F0DB0">
        <w:rPr>
          <w:lang w:val="en-US"/>
        </w:rPr>
        <w:t xml:space="preserve"> 2006. A </w:t>
      </w:r>
      <w:proofErr w:type="spellStart"/>
      <w:r w:rsidRPr="002F0DB0">
        <w:rPr>
          <w:lang w:val="en-US"/>
        </w:rPr>
        <w:t>Matlab</w:t>
      </w:r>
      <w:proofErr w:type="spellEnd"/>
      <w:r w:rsidRPr="002F0DB0">
        <w:rPr>
          <w:lang w:val="en-US"/>
        </w:rPr>
        <w:t xml:space="preserve">® Function for Network Environ Analysis. </w:t>
      </w:r>
      <w:r w:rsidRPr="002F0DB0">
        <w:rPr>
          <w:i/>
          <w:iCs/>
          <w:lang w:val="en-US"/>
        </w:rPr>
        <w:t>Environmental Modelling and Software</w:t>
      </w:r>
      <w:r w:rsidRPr="002F0DB0">
        <w:rPr>
          <w:szCs w:val="22"/>
          <w:lang w:val="en-US"/>
        </w:rPr>
        <w:t xml:space="preserve"> 21, 375–405.</w:t>
      </w:r>
    </w:p>
    <w:p w14:paraId="7D1917B7" w14:textId="77777777" w:rsidR="004F037B" w:rsidRPr="002F0DB0" w:rsidRDefault="004F037B" w:rsidP="004F037B">
      <w:pPr>
        <w:pStyle w:val="BodyText"/>
        <w:tabs>
          <w:tab w:val="left" w:pos="360"/>
          <w:tab w:val="left" w:pos="2160"/>
        </w:tabs>
        <w:ind w:left="540" w:hanging="450"/>
        <w:rPr>
          <w:szCs w:val="22"/>
          <w:lang w:val="en-US"/>
        </w:rPr>
      </w:pPr>
      <w:r w:rsidRPr="002F0DB0">
        <w:rPr>
          <w:bCs/>
          <w:szCs w:val="22"/>
          <w:lang w:val="en-US"/>
        </w:rPr>
        <w:t xml:space="preserve">19. Schramski JR, Gattie DK, Patten BC, Borrett SR, </w:t>
      </w:r>
      <w:r w:rsidRPr="002F0DB0">
        <w:rPr>
          <w:b/>
          <w:bCs/>
          <w:szCs w:val="22"/>
          <w:lang w:val="en-US"/>
        </w:rPr>
        <w:t>Fath BD</w:t>
      </w:r>
      <w:r w:rsidRPr="002F0DB0">
        <w:rPr>
          <w:bCs/>
          <w:szCs w:val="22"/>
          <w:lang w:val="en-US"/>
        </w:rPr>
        <w:t xml:space="preserve">, Thomas CR, Whipple SJ. 2006. </w:t>
      </w:r>
      <w:r w:rsidRPr="002F0DB0">
        <w:rPr>
          <w:lang w:val="en-US"/>
        </w:rPr>
        <w:t>Indirect effects and distributed control in ecosystems: Distributed control in the environ networks of a seven-compartment model of nitrogen flow in the Neuse River Estuary, USA—Steady-state analysis</w:t>
      </w:r>
      <w:r w:rsidRPr="002F0DB0">
        <w:rPr>
          <w:bCs/>
          <w:szCs w:val="22"/>
          <w:lang w:val="en-US"/>
        </w:rPr>
        <w:t xml:space="preserve">. </w:t>
      </w:r>
      <w:r w:rsidRPr="002F0DB0">
        <w:rPr>
          <w:bCs/>
          <w:i/>
          <w:iCs/>
          <w:szCs w:val="22"/>
          <w:lang w:val="en-US"/>
        </w:rPr>
        <w:t>Ecological Modelling</w:t>
      </w:r>
      <w:r w:rsidRPr="002F0DB0">
        <w:rPr>
          <w:bCs/>
          <w:szCs w:val="22"/>
          <w:lang w:val="en-US"/>
        </w:rPr>
        <w:t xml:space="preserve"> 194, </w:t>
      </w:r>
      <w:r w:rsidRPr="002F0DB0">
        <w:rPr>
          <w:lang w:val="en-US"/>
        </w:rPr>
        <w:t>189–201.</w:t>
      </w:r>
    </w:p>
    <w:p w14:paraId="46AFB27A" w14:textId="24A70545" w:rsidR="004F037B" w:rsidRPr="002F0DB0" w:rsidRDefault="004F037B" w:rsidP="004F037B">
      <w:pPr>
        <w:widowControl/>
        <w:tabs>
          <w:tab w:val="left" w:pos="360"/>
        </w:tabs>
        <w:ind w:left="540" w:hanging="450"/>
        <w:rPr>
          <w:sz w:val="22"/>
        </w:rPr>
      </w:pPr>
      <w:r w:rsidRPr="002F0DB0">
        <w:rPr>
          <w:sz w:val="22"/>
        </w:rPr>
        <w:t xml:space="preserve">18. </w:t>
      </w:r>
      <w:r w:rsidRPr="002F0DB0">
        <w:rPr>
          <w:b/>
          <w:sz w:val="22"/>
        </w:rPr>
        <w:t>Fath BD</w:t>
      </w:r>
      <w:r w:rsidRPr="002F0DB0">
        <w:rPr>
          <w:sz w:val="22"/>
        </w:rPr>
        <w:t>. 2006. A non-thermodynamic constraint to trophic transfer efficiency</w:t>
      </w:r>
      <w:bookmarkStart w:id="11" w:name="QuickMark_1"/>
      <w:bookmarkEnd w:id="11"/>
      <w:r w:rsidRPr="002F0DB0">
        <w:rPr>
          <w:sz w:val="22"/>
        </w:rPr>
        <w:t xml:space="preserve"> </w:t>
      </w:r>
      <w:r w:rsidRPr="002F0DB0">
        <w:rPr>
          <w:sz w:val="22"/>
        </w:rPr>
        <w:fldChar w:fldCharType="begin"/>
      </w:r>
      <w:r w:rsidRPr="002F0DB0">
        <w:rPr>
          <w:sz w:val="22"/>
        </w:rPr>
        <w:instrText xml:space="preserve"> SEQ CHAPTER \h \r 1</w:instrText>
      </w:r>
      <w:r w:rsidRPr="002F0DB0">
        <w:rPr>
          <w:sz w:val="22"/>
        </w:rPr>
        <w:fldChar w:fldCharType="end"/>
      </w:r>
      <w:r w:rsidRPr="002F0DB0">
        <w:rPr>
          <w:sz w:val="22"/>
        </w:rPr>
        <w:t xml:space="preserve">based on network utility analysis. </w:t>
      </w:r>
      <w:r w:rsidRPr="002F0DB0">
        <w:rPr>
          <w:i/>
          <w:iCs/>
          <w:sz w:val="22"/>
        </w:rPr>
        <w:t xml:space="preserve">International Journal of </w:t>
      </w:r>
      <w:proofErr w:type="spellStart"/>
      <w:r w:rsidRPr="002F0DB0">
        <w:rPr>
          <w:i/>
          <w:iCs/>
          <w:sz w:val="22"/>
        </w:rPr>
        <w:t>Ecodynamics</w:t>
      </w:r>
      <w:proofErr w:type="spellEnd"/>
      <w:r w:rsidRPr="002F0DB0">
        <w:rPr>
          <w:sz w:val="22"/>
        </w:rPr>
        <w:t xml:space="preserve"> 1, 28–43.</w:t>
      </w:r>
    </w:p>
    <w:p w14:paraId="5D5EDAD8" w14:textId="09B2381A" w:rsidR="004F037B" w:rsidRPr="002F0DB0" w:rsidRDefault="004F037B" w:rsidP="004F037B">
      <w:pPr>
        <w:widowControl/>
        <w:tabs>
          <w:tab w:val="left" w:pos="360"/>
        </w:tabs>
        <w:ind w:left="540" w:hanging="450"/>
        <w:rPr>
          <w:sz w:val="22"/>
        </w:rPr>
      </w:pPr>
      <w:r w:rsidRPr="002F0DB0">
        <w:rPr>
          <w:sz w:val="22"/>
        </w:rPr>
        <w:t xml:space="preserve">17. </w:t>
      </w:r>
      <w:r w:rsidRPr="002F0DB0">
        <w:rPr>
          <w:b/>
          <w:sz w:val="22"/>
        </w:rPr>
        <w:t>Fath BD</w:t>
      </w:r>
      <w:r w:rsidRPr="002F0DB0">
        <w:rPr>
          <w:sz w:val="22"/>
        </w:rPr>
        <w:t xml:space="preserve">, Beck MB. 2005. </w:t>
      </w:r>
      <w:r w:rsidRPr="002F0DB0">
        <w:rPr>
          <w:sz w:val="22"/>
        </w:rPr>
        <w:fldChar w:fldCharType="begin"/>
      </w:r>
      <w:r w:rsidRPr="002F0DB0">
        <w:rPr>
          <w:sz w:val="22"/>
        </w:rPr>
        <w:instrText xml:space="preserve"> SEQ CHAPTER \h \r 1</w:instrText>
      </w:r>
      <w:r w:rsidRPr="002F0DB0">
        <w:rPr>
          <w:sz w:val="22"/>
        </w:rPr>
        <w:fldChar w:fldCharType="end"/>
      </w:r>
      <w:r w:rsidRPr="002F0DB0">
        <w:rPr>
          <w:sz w:val="22"/>
          <w:szCs w:val="22"/>
        </w:rPr>
        <w:t>Elucidating public perceptions of environmental behavior: A case study of Lake Lanier</w:t>
      </w:r>
      <w:r w:rsidRPr="002F0DB0">
        <w:rPr>
          <w:sz w:val="22"/>
        </w:rPr>
        <w:fldChar w:fldCharType="begin"/>
      </w:r>
      <w:r w:rsidRPr="002F0DB0">
        <w:rPr>
          <w:sz w:val="22"/>
        </w:rPr>
        <w:instrText xml:space="preserve"> SEQ CHAPTER \h \r 1</w:instrText>
      </w:r>
      <w:r w:rsidRPr="002F0DB0">
        <w:rPr>
          <w:sz w:val="22"/>
        </w:rPr>
        <w:fldChar w:fldCharType="end"/>
      </w:r>
      <w:r w:rsidRPr="002F0DB0">
        <w:rPr>
          <w:sz w:val="22"/>
        </w:rPr>
        <w:t xml:space="preserve">. </w:t>
      </w:r>
      <w:r w:rsidRPr="002F0DB0">
        <w:rPr>
          <w:i/>
          <w:iCs/>
          <w:sz w:val="22"/>
        </w:rPr>
        <w:t>Environmental Modelling and Software</w:t>
      </w:r>
      <w:r w:rsidRPr="002F0DB0">
        <w:rPr>
          <w:sz w:val="22"/>
        </w:rPr>
        <w:t xml:space="preserve"> 20(4), 485–498.</w:t>
      </w:r>
    </w:p>
    <w:p w14:paraId="1AFE7939" w14:textId="77777777" w:rsidR="004F037B" w:rsidRPr="002F0DB0" w:rsidRDefault="004F037B" w:rsidP="004F037B">
      <w:pPr>
        <w:widowControl/>
        <w:tabs>
          <w:tab w:val="left" w:pos="360"/>
        </w:tabs>
        <w:ind w:left="540" w:hanging="450"/>
        <w:rPr>
          <w:sz w:val="22"/>
        </w:rPr>
      </w:pPr>
      <w:r w:rsidRPr="002F0DB0">
        <w:rPr>
          <w:sz w:val="22"/>
        </w:rPr>
        <w:t xml:space="preserve">16. Pawlowski CW, </w:t>
      </w:r>
      <w:r w:rsidRPr="002F0DB0">
        <w:rPr>
          <w:b/>
          <w:sz w:val="22"/>
        </w:rPr>
        <w:t>Fath BD</w:t>
      </w:r>
      <w:r w:rsidRPr="002F0DB0">
        <w:rPr>
          <w:sz w:val="22"/>
        </w:rPr>
        <w:t xml:space="preserve">, Mayer A, Cabezas H. 2005. Towards a sustainability measure using information theory. </w:t>
      </w:r>
      <w:r w:rsidRPr="002F0DB0">
        <w:rPr>
          <w:i/>
          <w:iCs/>
          <w:sz w:val="22"/>
        </w:rPr>
        <w:t>Energy</w:t>
      </w:r>
      <w:r w:rsidRPr="002F0DB0">
        <w:rPr>
          <w:sz w:val="22"/>
        </w:rPr>
        <w:t xml:space="preserve"> 30(8), 1221–1231.</w:t>
      </w:r>
    </w:p>
    <w:p w14:paraId="2F7D30A3" w14:textId="77777777" w:rsidR="004F037B" w:rsidRPr="002F0DB0" w:rsidRDefault="004F037B" w:rsidP="004F037B">
      <w:pPr>
        <w:widowControl/>
        <w:tabs>
          <w:tab w:val="left" w:pos="360"/>
        </w:tabs>
        <w:ind w:left="540" w:hanging="450"/>
        <w:rPr>
          <w:sz w:val="22"/>
        </w:rPr>
      </w:pPr>
      <w:r w:rsidRPr="002F0DB0">
        <w:rPr>
          <w:sz w:val="22"/>
        </w:rPr>
        <w:t xml:space="preserve">15. Jørgensen SE, </w:t>
      </w:r>
      <w:r w:rsidRPr="002F0DB0">
        <w:rPr>
          <w:b/>
          <w:sz w:val="22"/>
        </w:rPr>
        <w:t>Fath BD</w:t>
      </w:r>
      <w:r w:rsidRPr="002F0DB0">
        <w:rPr>
          <w:sz w:val="22"/>
        </w:rPr>
        <w:t xml:space="preserve">. 2004. Application of Thermodynamic principles in ecology. </w:t>
      </w:r>
      <w:r w:rsidRPr="002F0DB0">
        <w:rPr>
          <w:i/>
          <w:iCs/>
          <w:sz w:val="22"/>
        </w:rPr>
        <w:t>Ecological Complexity</w:t>
      </w:r>
      <w:r w:rsidRPr="002F0DB0">
        <w:rPr>
          <w:sz w:val="22"/>
        </w:rPr>
        <w:t xml:space="preserve"> 1(4), 267–280.</w:t>
      </w:r>
    </w:p>
    <w:p w14:paraId="70BFA824" w14:textId="77777777" w:rsidR="004F037B" w:rsidRPr="002F0DB0" w:rsidRDefault="004F037B" w:rsidP="004F037B">
      <w:pPr>
        <w:widowControl/>
        <w:tabs>
          <w:tab w:val="left" w:pos="360"/>
        </w:tabs>
        <w:ind w:left="540" w:hanging="450"/>
        <w:rPr>
          <w:sz w:val="22"/>
        </w:rPr>
      </w:pPr>
      <w:r w:rsidRPr="002F0DB0">
        <w:rPr>
          <w:sz w:val="22"/>
          <w:szCs w:val="22"/>
        </w:rPr>
        <w:t xml:space="preserve">14. </w:t>
      </w:r>
      <w:r w:rsidRPr="002F0DB0">
        <w:rPr>
          <w:b/>
          <w:sz w:val="22"/>
          <w:szCs w:val="22"/>
        </w:rPr>
        <w:t>Fath BD</w:t>
      </w:r>
      <w:r w:rsidRPr="002F0DB0">
        <w:rPr>
          <w:sz w:val="22"/>
          <w:szCs w:val="22"/>
        </w:rPr>
        <w:t xml:space="preserve">, Jørgensen SE, Patten BC, </w:t>
      </w:r>
      <w:proofErr w:type="spellStart"/>
      <w:r w:rsidRPr="002F0DB0">
        <w:rPr>
          <w:sz w:val="22"/>
          <w:szCs w:val="22"/>
        </w:rPr>
        <w:t>Straškraba</w:t>
      </w:r>
      <w:proofErr w:type="spellEnd"/>
      <w:r w:rsidRPr="002F0DB0">
        <w:rPr>
          <w:sz w:val="22"/>
          <w:szCs w:val="22"/>
        </w:rPr>
        <w:t xml:space="preserve"> M. 2004. Ecosystem growth and development. </w:t>
      </w:r>
      <w:r w:rsidRPr="002F0DB0">
        <w:rPr>
          <w:i/>
          <w:iCs/>
          <w:sz w:val="22"/>
          <w:szCs w:val="22"/>
        </w:rPr>
        <w:t>Biosystems</w:t>
      </w:r>
      <w:r w:rsidRPr="002F0DB0">
        <w:rPr>
          <w:sz w:val="22"/>
          <w:szCs w:val="22"/>
        </w:rPr>
        <w:t xml:space="preserve"> 77, 213–228.</w:t>
      </w:r>
    </w:p>
    <w:p w14:paraId="03A25F7F" w14:textId="77777777" w:rsidR="004F037B" w:rsidRPr="002F0DB0" w:rsidRDefault="004F037B" w:rsidP="004F037B">
      <w:pPr>
        <w:tabs>
          <w:tab w:val="left" w:pos="360"/>
        </w:tabs>
        <w:ind w:left="540" w:hanging="450"/>
        <w:rPr>
          <w:sz w:val="22"/>
          <w:szCs w:val="22"/>
        </w:rPr>
      </w:pPr>
      <w:r w:rsidRPr="002F0DB0">
        <w:rPr>
          <w:sz w:val="22"/>
          <w:szCs w:val="22"/>
        </w:rPr>
        <w:t xml:space="preserve">13. </w:t>
      </w:r>
      <w:r w:rsidRPr="002F0DB0">
        <w:rPr>
          <w:b/>
          <w:sz w:val="22"/>
          <w:szCs w:val="22"/>
        </w:rPr>
        <w:t>Fath BD</w:t>
      </w:r>
      <w:r w:rsidRPr="002F0DB0">
        <w:rPr>
          <w:sz w:val="22"/>
          <w:szCs w:val="22"/>
        </w:rPr>
        <w:t xml:space="preserve">. 2004. Distributed control in ecological networks. </w:t>
      </w:r>
      <w:r w:rsidRPr="002F0DB0">
        <w:rPr>
          <w:i/>
          <w:iCs/>
          <w:sz w:val="22"/>
          <w:szCs w:val="22"/>
        </w:rPr>
        <w:t>Ecological Modelling</w:t>
      </w:r>
      <w:r w:rsidRPr="002F0DB0">
        <w:rPr>
          <w:sz w:val="22"/>
          <w:szCs w:val="22"/>
        </w:rPr>
        <w:t xml:space="preserve"> 179, 235–246.</w:t>
      </w:r>
    </w:p>
    <w:p w14:paraId="07364CB4" w14:textId="77777777" w:rsidR="004F037B" w:rsidRPr="002F0DB0" w:rsidRDefault="004F037B" w:rsidP="004F037B">
      <w:pPr>
        <w:tabs>
          <w:tab w:val="left" w:pos="360"/>
        </w:tabs>
        <w:ind w:left="540" w:hanging="450"/>
        <w:rPr>
          <w:sz w:val="22"/>
        </w:rPr>
      </w:pPr>
      <w:r w:rsidRPr="002F0DB0">
        <w:rPr>
          <w:sz w:val="22"/>
        </w:rPr>
        <w:t xml:space="preserve">12. Jørgensen SE, </w:t>
      </w:r>
      <w:r w:rsidRPr="002F0DB0">
        <w:rPr>
          <w:b/>
          <w:sz w:val="22"/>
        </w:rPr>
        <w:t>Fath BD</w:t>
      </w:r>
      <w:r w:rsidRPr="002F0DB0">
        <w:rPr>
          <w:sz w:val="22"/>
        </w:rPr>
        <w:t xml:space="preserve">. 2004. Modelling the selective adaptation of Darwin’s Finches. </w:t>
      </w:r>
      <w:r w:rsidRPr="002F0DB0">
        <w:rPr>
          <w:i/>
          <w:iCs/>
          <w:sz w:val="22"/>
        </w:rPr>
        <w:t>Ecological Modelling</w:t>
      </w:r>
      <w:r w:rsidRPr="002F0DB0">
        <w:rPr>
          <w:sz w:val="22"/>
        </w:rPr>
        <w:t xml:space="preserve"> 176, 409–418.</w:t>
      </w:r>
    </w:p>
    <w:p w14:paraId="49294665" w14:textId="77777777" w:rsidR="004F037B" w:rsidRPr="002F0DB0" w:rsidRDefault="004F037B" w:rsidP="004F037B">
      <w:pPr>
        <w:pStyle w:val="BodyText"/>
        <w:tabs>
          <w:tab w:val="left" w:pos="360"/>
          <w:tab w:val="left" w:pos="2160"/>
        </w:tabs>
        <w:ind w:left="540" w:hanging="450"/>
        <w:rPr>
          <w:vertAlign w:val="superscript"/>
          <w:lang w:val="en-US"/>
        </w:rPr>
      </w:pPr>
      <w:r w:rsidRPr="002F0DB0">
        <w:rPr>
          <w:lang w:val="en-US"/>
        </w:rPr>
        <w:t xml:space="preserve">11. </w:t>
      </w:r>
      <w:r w:rsidRPr="002F0DB0">
        <w:rPr>
          <w:b/>
          <w:lang w:val="en-US"/>
        </w:rPr>
        <w:t>Fath BD</w:t>
      </w:r>
      <w:r w:rsidRPr="002F0DB0">
        <w:rPr>
          <w:lang w:val="en-US"/>
        </w:rPr>
        <w:t xml:space="preserve">, Cabezas H. 2004. Exergy and Fisher Information as ecological indices. </w:t>
      </w:r>
      <w:r w:rsidRPr="002F0DB0">
        <w:rPr>
          <w:i/>
          <w:iCs/>
          <w:lang w:val="en-US"/>
        </w:rPr>
        <w:t>Ecological Modelling</w:t>
      </w:r>
      <w:r w:rsidRPr="002F0DB0">
        <w:rPr>
          <w:lang w:val="en-US"/>
        </w:rPr>
        <w:t xml:space="preserve"> </w:t>
      </w:r>
      <w:r w:rsidRPr="002F0DB0">
        <w:rPr>
          <w:szCs w:val="20"/>
          <w:lang w:val="en-US"/>
        </w:rPr>
        <w:t>174, 25–35</w:t>
      </w:r>
      <w:r w:rsidRPr="002F0DB0">
        <w:rPr>
          <w:lang w:val="en-US"/>
        </w:rPr>
        <w:t>.</w:t>
      </w:r>
    </w:p>
    <w:p w14:paraId="4F7E6296" w14:textId="77777777" w:rsidR="004F037B" w:rsidRPr="002F0DB0" w:rsidRDefault="004F037B" w:rsidP="004F037B">
      <w:pPr>
        <w:widowControl/>
        <w:tabs>
          <w:tab w:val="left" w:pos="360"/>
        </w:tabs>
        <w:ind w:left="540" w:hanging="450"/>
        <w:rPr>
          <w:sz w:val="22"/>
        </w:rPr>
      </w:pPr>
      <w:r w:rsidRPr="002F0DB0">
        <w:rPr>
          <w:sz w:val="22"/>
          <w:szCs w:val="20"/>
        </w:rPr>
        <w:t xml:space="preserve">10. </w:t>
      </w:r>
      <w:r w:rsidRPr="002F0DB0">
        <w:rPr>
          <w:b/>
          <w:sz w:val="22"/>
          <w:szCs w:val="20"/>
        </w:rPr>
        <w:t>Fath BD</w:t>
      </w:r>
      <w:r w:rsidRPr="002F0DB0">
        <w:rPr>
          <w:sz w:val="22"/>
          <w:szCs w:val="20"/>
        </w:rPr>
        <w:t xml:space="preserve">. 2004. Network analysis in perspective: Comments on “WAND: an ecological network analysis user friendly tool.” </w:t>
      </w:r>
      <w:r w:rsidRPr="002F0DB0">
        <w:rPr>
          <w:i/>
          <w:iCs/>
          <w:sz w:val="22"/>
          <w:szCs w:val="20"/>
        </w:rPr>
        <w:t>Environmental Modelling and Software</w:t>
      </w:r>
      <w:r w:rsidRPr="002F0DB0">
        <w:rPr>
          <w:sz w:val="22"/>
          <w:szCs w:val="20"/>
        </w:rPr>
        <w:t xml:space="preserve"> 19, 341–343.</w:t>
      </w:r>
    </w:p>
    <w:p w14:paraId="3E9902C9" w14:textId="77777777" w:rsidR="004F037B" w:rsidRPr="002F0DB0" w:rsidRDefault="004F037B" w:rsidP="004F037B">
      <w:pPr>
        <w:widowControl/>
        <w:tabs>
          <w:tab w:val="left" w:pos="360"/>
        </w:tabs>
        <w:ind w:left="540" w:hanging="450"/>
        <w:rPr>
          <w:sz w:val="22"/>
        </w:rPr>
      </w:pPr>
      <w:r w:rsidRPr="002F0DB0">
        <w:rPr>
          <w:sz w:val="22"/>
          <w:szCs w:val="22"/>
        </w:rPr>
        <w:t xml:space="preserve">9. </w:t>
      </w:r>
      <w:r w:rsidRPr="002F0DB0">
        <w:rPr>
          <w:b/>
          <w:sz w:val="22"/>
          <w:szCs w:val="22"/>
        </w:rPr>
        <w:t>Fath BD</w:t>
      </w:r>
      <w:r w:rsidRPr="002F0DB0">
        <w:rPr>
          <w:sz w:val="22"/>
          <w:szCs w:val="22"/>
        </w:rPr>
        <w:t>. 2004. N</w:t>
      </w:r>
      <w:r w:rsidRPr="002F0DB0">
        <w:rPr>
          <w:sz w:val="22"/>
        </w:rPr>
        <w:t>etwork analysis applied to large-scale cyber-ecosystems.</w:t>
      </w:r>
      <w:r w:rsidRPr="002F0DB0">
        <w:rPr>
          <w:bCs/>
          <w:sz w:val="22"/>
        </w:rPr>
        <w:t xml:space="preserve"> </w:t>
      </w:r>
      <w:r w:rsidRPr="002F0DB0">
        <w:rPr>
          <w:bCs/>
          <w:i/>
          <w:iCs/>
          <w:sz w:val="22"/>
        </w:rPr>
        <w:t>Ecological Modelling</w:t>
      </w:r>
      <w:r w:rsidRPr="002F0DB0">
        <w:rPr>
          <w:bCs/>
          <w:sz w:val="22"/>
        </w:rPr>
        <w:t xml:space="preserve"> 171, 329–337.</w:t>
      </w:r>
    </w:p>
    <w:p w14:paraId="0F0CC140" w14:textId="77777777" w:rsidR="004F037B" w:rsidRPr="002F0DB0" w:rsidRDefault="004F037B" w:rsidP="004F037B">
      <w:pPr>
        <w:widowControl/>
        <w:tabs>
          <w:tab w:val="left" w:pos="360"/>
        </w:tabs>
        <w:ind w:left="540" w:hanging="450"/>
        <w:rPr>
          <w:sz w:val="22"/>
          <w:szCs w:val="22"/>
        </w:rPr>
      </w:pPr>
      <w:r w:rsidRPr="002F0DB0">
        <w:rPr>
          <w:sz w:val="22"/>
        </w:rPr>
        <w:t xml:space="preserve">8. </w:t>
      </w:r>
      <w:r w:rsidRPr="002F0DB0">
        <w:rPr>
          <w:b/>
          <w:sz w:val="22"/>
        </w:rPr>
        <w:t>Fath BD</w:t>
      </w:r>
      <w:r w:rsidRPr="002F0DB0">
        <w:rPr>
          <w:sz w:val="22"/>
        </w:rPr>
        <w:t xml:space="preserve">, Cabezas H, Pawlowski CW. 2003. Regime Changes in Ecological Systems: An Information Theory </w:t>
      </w:r>
      <w:proofErr w:type="spellStart"/>
      <w:r w:rsidRPr="002F0DB0">
        <w:rPr>
          <w:sz w:val="22"/>
        </w:rPr>
        <w:t>Appro</w:t>
      </w:r>
      <w:r w:rsidR="00A245E9">
        <w:rPr>
          <w:sz w:val="22"/>
        </w:rPr>
        <w:t>v</w:t>
      </w:r>
      <w:r w:rsidRPr="002F0DB0">
        <w:rPr>
          <w:sz w:val="22"/>
        </w:rPr>
        <w:t>ach</w:t>
      </w:r>
      <w:proofErr w:type="spellEnd"/>
      <w:r w:rsidRPr="002F0DB0">
        <w:rPr>
          <w:sz w:val="22"/>
        </w:rPr>
        <w:t xml:space="preserve">. </w:t>
      </w:r>
      <w:r w:rsidRPr="002F0DB0">
        <w:rPr>
          <w:i/>
          <w:iCs/>
          <w:sz w:val="22"/>
        </w:rPr>
        <w:t xml:space="preserve">J. of Theoretical Biology </w:t>
      </w:r>
      <w:r w:rsidRPr="002F0DB0">
        <w:rPr>
          <w:sz w:val="22"/>
          <w:szCs w:val="20"/>
        </w:rPr>
        <w:t>222(4), 517–530</w:t>
      </w:r>
      <w:r w:rsidRPr="002F0DB0">
        <w:rPr>
          <w:sz w:val="22"/>
        </w:rPr>
        <w:t>.</w:t>
      </w:r>
    </w:p>
    <w:p w14:paraId="775E5AC3" w14:textId="60916DF2" w:rsidR="004F037B" w:rsidRPr="002F0DB0" w:rsidRDefault="004F037B" w:rsidP="004F037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rPr>
        <w:t xml:space="preserve">7. Beck MB, </w:t>
      </w:r>
      <w:r w:rsidRPr="002F0DB0">
        <w:rPr>
          <w:b/>
          <w:sz w:val="22"/>
        </w:rPr>
        <w:t>Fath BD</w:t>
      </w:r>
      <w:r w:rsidRPr="002F0DB0">
        <w:rPr>
          <w:sz w:val="22"/>
        </w:rPr>
        <w:t xml:space="preserve">, Parker AK, </w:t>
      </w:r>
      <w:proofErr w:type="spellStart"/>
      <w:r w:rsidRPr="002F0DB0">
        <w:rPr>
          <w:sz w:val="22"/>
        </w:rPr>
        <w:t>Osidele</w:t>
      </w:r>
      <w:proofErr w:type="spellEnd"/>
      <w:r w:rsidRPr="002F0DB0">
        <w:rPr>
          <w:sz w:val="22"/>
        </w:rPr>
        <w:t xml:space="preserve"> OO, Cowie GM, Rasmussen TC, Patten BC, Norton BG, Steinemann A, Borrett SR, Cox D, Mayhew MC, Zeng W, Zeng XQ. 2002. </w:t>
      </w:r>
      <w:r w:rsidRPr="002F0DB0">
        <w:rPr>
          <w:sz w:val="22"/>
        </w:rPr>
        <w:fldChar w:fldCharType="begin"/>
      </w:r>
      <w:r w:rsidRPr="002F0DB0">
        <w:rPr>
          <w:sz w:val="22"/>
        </w:rPr>
        <w:instrText xml:space="preserve"> SEQ CHAPTER \h \r 1</w:instrText>
      </w:r>
      <w:r w:rsidRPr="002F0DB0">
        <w:rPr>
          <w:sz w:val="22"/>
        </w:rPr>
        <w:fldChar w:fldCharType="end"/>
      </w:r>
      <w:r w:rsidRPr="002F0DB0">
        <w:rPr>
          <w:sz w:val="22"/>
        </w:rPr>
        <w:t xml:space="preserve">Developing a concept of adaptive community learning: case study of a rapidly urbanizing watershed. </w:t>
      </w:r>
      <w:r w:rsidRPr="002F0DB0">
        <w:rPr>
          <w:i/>
          <w:iCs/>
          <w:sz w:val="22"/>
        </w:rPr>
        <w:t xml:space="preserve">Integrated Assessment </w:t>
      </w:r>
      <w:r w:rsidRPr="002F0DB0">
        <w:rPr>
          <w:sz w:val="22"/>
        </w:rPr>
        <w:t>3, 299–307.</w:t>
      </w:r>
    </w:p>
    <w:p w14:paraId="79CCD29D" w14:textId="77777777" w:rsidR="004F037B" w:rsidRPr="002F0DB0" w:rsidRDefault="004F037B" w:rsidP="004F037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 xml:space="preserve">6. Cabezas H, </w:t>
      </w:r>
      <w:r w:rsidRPr="002F0DB0">
        <w:rPr>
          <w:b/>
          <w:sz w:val="22"/>
          <w:szCs w:val="22"/>
        </w:rPr>
        <w:t>Fath BD</w:t>
      </w:r>
      <w:r w:rsidRPr="002F0DB0">
        <w:rPr>
          <w:sz w:val="22"/>
          <w:szCs w:val="22"/>
        </w:rPr>
        <w:t xml:space="preserve">. 2002. Towards a theory of sustainable systems. </w:t>
      </w:r>
      <w:r w:rsidRPr="002F0DB0">
        <w:rPr>
          <w:i/>
          <w:iCs/>
          <w:sz w:val="22"/>
          <w:szCs w:val="22"/>
        </w:rPr>
        <w:t>Fluid Phase Equilibria</w:t>
      </w:r>
      <w:r w:rsidRPr="002F0DB0">
        <w:rPr>
          <w:sz w:val="22"/>
          <w:szCs w:val="22"/>
        </w:rPr>
        <w:t xml:space="preserve"> 194–197, 3–14.</w:t>
      </w:r>
    </w:p>
    <w:p w14:paraId="41B8C0E7" w14:textId="77777777" w:rsidR="004F037B" w:rsidRPr="002F0DB0" w:rsidRDefault="004F037B" w:rsidP="004F037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 xml:space="preserve">5. </w:t>
      </w:r>
      <w:r w:rsidRPr="002F0DB0">
        <w:rPr>
          <w:b/>
          <w:sz w:val="22"/>
          <w:szCs w:val="22"/>
        </w:rPr>
        <w:t>Fath BD</w:t>
      </w:r>
      <w:r w:rsidRPr="002F0DB0">
        <w:rPr>
          <w:sz w:val="22"/>
          <w:szCs w:val="22"/>
        </w:rPr>
        <w:t xml:space="preserve">, Patten BC, Choi JS. 2001. Complementarity of ecological goal functions. </w:t>
      </w:r>
      <w:r w:rsidRPr="002F0DB0">
        <w:rPr>
          <w:i/>
          <w:iCs/>
          <w:sz w:val="22"/>
          <w:szCs w:val="22"/>
        </w:rPr>
        <w:t>J. Theoretical Biology</w:t>
      </w:r>
      <w:r w:rsidRPr="002F0DB0">
        <w:rPr>
          <w:sz w:val="22"/>
          <w:szCs w:val="22"/>
        </w:rPr>
        <w:t xml:space="preserve"> 208(4), 493–506.</w:t>
      </w:r>
    </w:p>
    <w:p w14:paraId="67CD3F19" w14:textId="77777777" w:rsidR="004F037B" w:rsidRPr="002F0DB0" w:rsidRDefault="004F037B" w:rsidP="004F037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 xml:space="preserve">4. </w:t>
      </w:r>
      <w:r w:rsidRPr="002F0DB0">
        <w:rPr>
          <w:b/>
          <w:sz w:val="22"/>
          <w:szCs w:val="22"/>
        </w:rPr>
        <w:t>Fath BD</w:t>
      </w:r>
      <w:r w:rsidRPr="002F0DB0">
        <w:rPr>
          <w:sz w:val="22"/>
          <w:szCs w:val="22"/>
        </w:rPr>
        <w:t xml:space="preserve">, Patten BC. 2001. Application of ecological network utility analysis to an economic input-output model. </w:t>
      </w:r>
      <w:r w:rsidRPr="002F0DB0">
        <w:rPr>
          <w:i/>
          <w:iCs/>
          <w:sz w:val="22"/>
          <w:szCs w:val="22"/>
        </w:rPr>
        <w:t>Indian Journal of Applied Economics</w:t>
      </w:r>
      <w:r w:rsidRPr="002F0DB0">
        <w:rPr>
          <w:sz w:val="22"/>
          <w:szCs w:val="22"/>
        </w:rPr>
        <w:t xml:space="preserve"> 8(3), 205–221.</w:t>
      </w:r>
    </w:p>
    <w:p w14:paraId="47FA9279" w14:textId="77777777" w:rsidR="004F037B" w:rsidRPr="002F0DB0" w:rsidRDefault="004F037B" w:rsidP="004F037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 xml:space="preserve">3. </w:t>
      </w:r>
      <w:r w:rsidRPr="002F0DB0">
        <w:rPr>
          <w:b/>
          <w:sz w:val="22"/>
          <w:szCs w:val="22"/>
        </w:rPr>
        <w:t>Fath BD</w:t>
      </w:r>
      <w:r w:rsidRPr="002F0DB0">
        <w:rPr>
          <w:sz w:val="22"/>
          <w:szCs w:val="22"/>
        </w:rPr>
        <w:t xml:space="preserve">, Patten BC. 1999. Quantification of resource homogenization using network flow analysis. </w:t>
      </w:r>
      <w:r w:rsidRPr="002F0DB0">
        <w:rPr>
          <w:i/>
          <w:iCs/>
          <w:sz w:val="22"/>
          <w:szCs w:val="22"/>
        </w:rPr>
        <w:t>Ecological Modelling</w:t>
      </w:r>
      <w:r w:rsidRPr="002F0DB0">
        <w:rPr>
          <w:sz w:val="22"/>
          <w:szCs w:val="22"/>
        </w:rPr>
        <w:t xml:space="preserve"> 123, 193–205.</w:t>
      </w:r>
    </w:p>
    <w:p w14:paraId="72D2177A" w14:textId="77777777" w:rsidR="004F037B" w:rsidRPr="002F0DB0" w:rsidRDefault="004F037B" w:rsidP="004F037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 xml:space="preserve">2. </w:t>
      </w:r>
      <w:r w:rsidRPr="002F0DB0">
        <w:rPr>
          <w:b/>
          <w:sz w:val="22"/>
          <w:szCs w:val="22"/>
        </w:rPr>
        <w:t>Fath BD</w:t>
      </w:r>
      <w:r w:rsidRPr="002F0DB0">
        <w:rPr>
          <w:sz w:val="22"/>
          <w:szCs w:val="22"/>
        </w:rPr>
        <w:t xml:space="preserve">, Patten BC. 1999. Review of the foundations of network </w:t>
      </w:r>
      <w:proofErr w:type="gramStart"/>
      <w:r w:rsidRPr="002F0DB0">
        <w:rPr>
          <w:sz w:val="22"/>
          <w:szCs w:val="22"/>
        </w:rPr>
        <w:t>environ</w:t>
      </w:r>
      <w:proofErr w:type="gramEnd"/>
      <w:r w:rsidRPr="002F0DB0">
        <w:rPr>
          <w:sz w:val="22"/>
          <w:szCs w:val="22"/>
        </w:rPr>
        <w:t xml:space="preserve"> analysis. </w:t>
      </w:r>
      <w:r w:rsidRPr="002F0DB0">
        <w:rPr>
          <w:i/>
          <w:iCs/>
          <w:sz w:val="22"/>
          <w:szCs w:val="22"/>
        </w:rPr>
        <w:t>Ecosystems</w:t>
      </w:r>
      <w:r w:rsidRPr="002F0DB0">
        <w:rPr>
          <w:sz w:val="22"/>
          <w:szCs w:val="22"/>
        </w:rPr>
        <w:t xml:space="preserve"> 2, 167–179.</w:t>
      </w:r>
    </w:p>
    <w:p w14:paraId="00DB9644" w14:textId="77777777" w:rsidR="004F037B" w:rsidRPr="002F0DB0" w:rsidRDefault="004F037B" w:rsidP="004F037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 xml:space="preserve">1. </w:t>
      </w:r>
      <w:r w:rsidRPr="002F0DB0">
        <w:rPr>
          <w:b/>
          <w:sz w:val="22"/>
          <w:szCs w:val="22"/>
        </w:rPr>
        <w:t>Fath BD</w:t>
      </w:r>
      <w:r w:rsidRPr="002F0DB0">
        <w:rPr>
          <w:sz w:val="22"/>
          <w:szCs w:val="22"/>
        </w:rPr>
        <w:t xml:space="preserve">, Patten BC. 1998. Network synergism: Emergence of positive relations in ecological systems. </w:t>
      </w:r>
      <w:r w:rsidRPr="002F0DB0">
        <w:rPr>
          <w:i/>
          <w:iCs/>
          <w:sz w:val="22"/>
          <w:szCs w:val="22"/>
        </w:rPr>
        <w:t>Ecological Modelling</w:t>
      </w:r>
      <w:r w:rsidRPr="002F0DB0">
        <w:rPr>
          <w:sz w:val="22"/>
          <w:szCs w:val="22"/>
        </w:rPr>
        <w:t xml:space="preserve"> 107, 127–143.</w:t>
      </w:r>
    </w:p>
    <w:p w14:paraId="03205465" w14:textId="77777777" w:rsidR="00EB7D9F" w:rsidRPr="002F0DB0" w:rsidRDefault="00EB7D9F">
      <w:pPr>
        <w:widowControl/>
        <w:tabs>
          <w:tab w:val="left" w:pos="-1080"/>
          <w:tab w:val="left" w:pos="-720"/>
          <w:tab w:val="left" w:pos="36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szCs w:val="22"/>
        </w:rPr>
      </w:pPr>
    </w:p>
    <w:p w14:paraId="0A52682F" w14:textId="77777777" w:rsidR="009A6027" w:rsidRPr="002F0DB0" w:rsidRDefault="009A6027">
      <w:pPr>
        <w:widowControl/>
        <w:tabs>
          <w:tab w:val="left" w:pos="-1080"/>
          <w:tab w:val="left" w:pos="-720"/>
          <w:tab w:val="left" w:pos="36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szCs w:val="22"/>
        </w:rPr>
      </w:pPr>
    </w:p>
    <w:p w14:paraId="1673889C" w14:textId="77777777" w:rsidR="0040697B" w:rsidRPr="002F0DB0" w:rsidRDefault="00EB7D9F" w:rsidP="00E035DD">
      <w:pPr>
        <w:widowControl/>
        <w:tabs>
          <w:tab w:val="left" w:pos="-1080"/>
          <w:tab w:val="left" w:pos="-720"/>
          <w:tab w:val="left" w:pos="36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i/>
          <w:iCs/>
          <w:sz w:val="22"/>
          <w:szCs w:val="22"/>
        </w:rPr>
      </w:pPr>
      <w:r w:rsidRPr="002F0DB0">
        <w:rPr>
          <w:i/>
          <w:iCs/>
          <w:sz w:val="22"/>
          <w:szCs w:val="22"/>
        </w:rPr>
        <w:t>Book Chapters</w:t>
      </w:r>
      <w:r w:rsidR="00C23785" w:rsidRPr="002F0DB0">
        <w:rPr>
          <w:i/>
          <w:iCs/>
          <w:sz w:val="22"/>
          <w:szCs w:val="22"/>
        </w:rPr>
        <w:t xml:space="preserve">, Conference Proceedings, </w:t>
      </w:r>
      <w:r w:rsidR="002C1ACA" w:rsidRPr="002F0DB0">
        <w:rPr>
          <w:i/>
          <w:iCs/>
          <w:sz w:val="22"/>
          <w:szCs w:val="22"/>
        </w:rPr>
        <w:t>E</w:t>
      </w:r>
      <w:r w:rsidR="00C23785" w:rsidRPr="002F0DB0">
        <w:rPr>
          <w:i/>
          <w:iCs/>
          <w:sz w:val="22"/>
          <w:szCs w:val="22"/>
        </w:rPr>
        <w:t>ditorials, other:</w:t>
      </w:r>
    </w:p>
    <w:p w14:paraId="694C9658" w14:textId="512FEA93" w:rsidR="006A78B7" w:rsidRDefault="006A78B7" w:rsidP="00E035DD">
      <w:pPr>
        <w:widowControl/>
        <w:tabs>
          <w:tab w:val="left" w:pos="-1080"/>
          <w:tab w:val="left" w:pos="-720"/>
          <w:tab w:val="left" w:pos="36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iCs/>
          <w:sz w:val="22"/>
          <w:szCs w:val="22"/>
        </w:rPr>
      </w:pPr>
    </w:p>
    <w:p w14:paraId="2009D287" w14:textId="661CCE88" w:rsidR="00132D2F" w:rsidRDefault="00B94FDD" w:rsidP="003A2ABE">
      <w:pPr>
        <w:pStyle w:val="BodyText"/>
        <w:tabs>
          <w:tab w:val="left" w:pos="360"/>
          <w:tab w:val="left" w:pos="2160"/>
        </w:tabs>
        <w:ind w:left="540" w:hanging="450"/>
        <w:rPr>
          <w:lang w:val="en-US"/>
        </w:rPr>
      </w:pPr>
      <w:r>
        <w:rPr>
          <w:lang w:val="en-US"/>
        </w:rPr>
        <w:t xml:space="preserve">86. </w:t>
      </w:r>
      <w:r w:rsidR="003A2ABE" w:rsidRPr="008A1374">
        <w:rPr>
          <w:b/>
          <w:bCs/>
          <w:lang w:val="en-US"/>
        </w:rPr>
        <w:t>Fath BD</w:t>
      </w:r>
      <w:r w:rsidR="003A2ABE">
        <w:rPr>
          <w:lang w:val="en-US"/>
        </w:rPr>
        <w:t xml:space="preserve">. </w:t>
      </w:r>
      <w:r w:rsidR="00AB7892">
        <w:rPr>
          <w:lang w:val="en-US"/>
        </w:rPr>
        <w:t xml:space="preserve">2023. </w:t>
      </w:r>
      <w:r w:rsidR="008F6584">
        <w:rPr>
          <w:lang w:val="en-US"/>
        </w:rPr>
        <w:t>Carrying Capacity. In:</w:t>
      </w:r>
      <w:r w:rsidR="00E41C2E" w:rsidRPr="00E41C2E">
        <w:rPr>
          <w:lang w:val="en-US"/>
        </w:rPr>
        <w:t xml:space="preserve"> Wallenhorst N, Wulf C. </w:t>
      </w:r>
      <w:r w:rsidR="008A1374">
        <w:rPr>
          <w:lang w:val="en-US"/>
        </w:rPr>
        <w:t xml:space="preserve">(Ed.) </w:t>
      </w:r>
      <w:r w:rsidR="003A2ABE" w:rsidRPr="008F6584">
        <w:rPr>
          <w:i/>
          <w:iCs/>
          <w:lang w:val="en-US"/>
        </w:rPr>
        <w:t xml:space="preserve">Handbook of the Anthropocene: </w:t>
      </w:r>
      <w:r w:rsidR="003A2ABE" w:rsidRPr="008F6584">
        <w:rPr>
          <w:i/>
          <w:iCs/>
          <w:lang w:val="en-US"/>
        </w:rPr>
        <w:lastRenderedPageBreak/>
        <w:t>Humans between Heritage and Future</w:t>
      </w:r>
      <w:r w:rsidR="008A1374">
        <w:rPr>
          <w:i/>
          <w:iCs/>
          <w:lang w:val="en-US"/>
        </w:rPr>
        <w:t xml:space="preserve"> </w:t>
      </w:r>
      <w:r w:rsidR="008F6584">
        <w:rPr>
          <w:lang w:val="en-US"/>
        </w:rPr>
        <w:t xml:space="preserve">pp. </w:t>
      </w:r>
      <w:r w:rsidR="003A2ABE" w:rsidRPr="003A2ABE">
        <w:rPr>
          <w:lang w:val="en-US"/>
        </w:rPr>
        <w:t>219-223</w:t>
      </w:r>
      <w:r w:rsidR="008F6584">
        <w:rPr>
          <w:lang w:val="en-US"/>
        </w:rPr>
        <w:t xml:space="preserve">. </w:t>
      </w:r>
      <w:r w:rsidR="00AB7892" w:rsidRPr="00AB7892">
        <w:rPr>
          <w:lang w:val="en-US"/>
        </w:rPr>
        <w:t>Springer, Cham. doi.org/10.1007/978-3-031-25910-4_34</w:t>
      </w:r>
    </w:p>
    <w:p w14:paraId="1E387731" w14:textId="46753B1E" w:rsidR="00132D2F" w:rsidRDefault="001118F5" w:rsidP="00132D2F">
      <w:pPr>
        <w:pStyle w:val="BodyText"/>
        <w:tabs>
          <w:tab w:val="left" w:pos="360"/>
          <w:tab w:val="left" w:pos="2160"/>
        </w:tabs>
        <w:ind w:left="540" w:hanging="450"/>
        <w:rPr>
          <w:lang w:val="en-US"/>
        </w:rPr>
      </w:pPr>
      <w:r>
        <w:rPr>
          <w:lang w:val="en-US"/>
        </w:rPr>
        <w:t>8</w:t>
      </w:r>
      <w:r w:rsidR="001C4077">
        <w:rPr>
          <w:lang w:val="en-US"/>
        </w:rPr>
        <w:t>5</w:t>
      </w:r>
      <w:r w:rsidRPr="002F0DB0">
        <w:rPr>
          <w:lang w:val="en-US"/>
        </w:rPr>
        <w:t>.</w:t>
      </w:r>
      <w:r>
        <w:rPr>
          <w:lang w:val="en-US"/>
        </w:rPr>
        <w:t xml:space="preserve"> </w:t>
      </w:r>
      <w:r w:rsidR="00132D2F" w:rsidRPr="00132D2F">
        <w:rPr>
          <w:lang w:val="en-US"/>
        </w:rPr>
        <w:t>Costanza</w:t>
      </w:r>
      <w:r w:rsidR="00B94FDD">
        <w:rPr>
          <w:lang w:val="en-US"/>
        </w:rPr>
        <w:t xml:space="preserve"> R</w:t>
      </w:r>
      <w:r w:rsidR="00132D2F" w:rsidRPr="00132D2F">
        <w:rPr>
          <w:lang w:val="en-US"/>
        </w:rPr>
        <w:t xml:space="preserve">, </w:t>
      </w:r>
      <w:r w:rsidR="00132D2F" w:rsidRPr="008A1374">
        <w:rPr>
          <w:b/>
          <w:bCs/>
          <w:lang w:val="en-US"/>
        </w:rPr>
        <w:t>Fath</w:t>
      </w:r>
      <w:r w:rsidR="00B94FDD" w:rsidRPr="008A1374">
        <w:rPr>
          <w:b/>
          <w:bCs/>
          <w:lang w:val="en-US"/>
        </w:rPr>
        <w:t xml:space="preserve"> B</w:t>
      </w:r>
      <w:r w:rsidR="00132D2F" w:rsidRPr="00132D2F">
        <w:rPr>
          <w:lang w:val="en-US"/>
        </w:rPr>
        <w:t>, Fu</w:t>
      </w:r>
      <w:r w:rsidR="00B94FDD">
        <w:rPr>
          <w:lang w:val="en-US"/>
        </w:rPr>
        <w:t xml:space="preserve"> B</w:t>
      </w:r>
      <w:r w:rsidR="00132D2F" w:rsidRPr="00132D2F">
        <w:rPr>
          <w:lang w:val="en-US"/>
        </w:rPr>
        <w:t>, Hastings</w:t>
      </w:r>
      <w:r w:rsidR="00B94FDD">
        <w:rPr>
          <w:lang w:val="en-US"/>
        </w:rPr>
        <w:t xml:space="preserve"> A</w:t>
      </w:r>
      <w:r w:rsidR="00132D2F" w:rsidRPr="00132D2F">
        <w:rPr>
          <w:lang w:val="en-US"/>
        </w:rPr>
        <w:t>, Li</w:t>
      </w:r>
      <w:r w:rsidR="00B94FDD">
        <w:rPr>
          <w:lang w:val="en-US"/>
        </w:rPr>
        <w:t xml:space="preserve"> B-L</w:t>
      </w:r>
      <w:r w:rsidR="00132D2F" w:rsidRPr="00132D2F">
        <w:rPr>
          <w:lang w:val="en-US"/>
        </w:rPr>
        <w:t>, Mackey</w:t>
      </w:r>
      <w:r w:rsidR="00B94FDD">
        <w:rPr>
          <w:lang w:val="en-US"/>
        </w:rPr>
        <w:t xml:space="preserve"> B</w:t>
      </w:r>
      <w:r w:rsidR="00132D2F" w:rsidRPr="00132D2F">
        <w:rPr>
          <w:lang w:val="en-US"/>
        </w:rPr>
        <w:t xml:space="preserve">, </w:t>
      </w:r>
      <w:proofErr w:type="spellStart"/>
      <w:r w:rsidR="00132D2F" w:rsidRPr="00132D2F">
        <w:rPr>
          <w:lang w:val="en-US"/>
        </w:rPr>
        <w:t>Meynecke</w:t>
      </w:r>
      <w:proofErr w:type="spellEnd"/>
      <w:r w:rsidR="00B94FDD">
        <w:rPr>
          <w:lang w:val="en-US"/>
        </w:rPr>
        <w:t xml:space="preserve"> O</w:t>
      </w:r>
      <w:r w:rsidR="00132D2F" w:rsidRPr="00132D2F">
        <w:rPr>
          <w:lang w:val="en-US"/>
        </w:rPr>
        <w:t>, Maloney</w:t>
      </w:r>
      <w:r w:rsidR="00B94FDD">
        <w:rPr>
          <w:lang w:val="en-US"/>
        </w:rPr>
        <w:t xml:space="preserve"> M</w:t>
      </w:r>
      <w:r w:rsidR="00132D2F" w:rsidRPr="00132D2F">
        <w:rPr>
          <w:lang w:val="en-US"/>
        </w:rPr>
        <w:t>, Mitsch</w:t>
      </w:r>
      <w:r w:rsidR="002F1FA8">
        <w:rPr>
          <w:lang w:val="en-US"/>
        </w:rPr>
        <w:t xml:space="preserve"> WJ</w:t>
      </w:r>
      <w:r w:rsidR="00132D2F" w:rsidRPr="00132D2F">
        <w:rPr>
          <w:lang w:val="en-US"/>
        </w:rPr>
        <w:t>, Ouyang</w:t>
      </w:r>
      <w:r w:rsidR="002F1FA8">
        <w:rPr>
          <w:lang w:val="en-US"/>
        </w:rPr>
        <w:t xml:space="preserve"> Z</w:t>
      </w:r>
      <w:r w:rsidR="00132D2F" w:rsidRPr="00132D2F">
        <w:rPr>
          <w:lang w:val="en-US"/>
        </w:rPr>
        <w:t xml:space="preserve">, </w:t>
      </w:r>
      <w:proofErr w:type="spellStart"/>
      <w:r w:rsidR="00132D2F" w:rsidRPr="00132D2F">
        <w:rPr>
          <w:lang w:val="en-US"/>
        </w:rPr>
        <w:t>Petrovskiy</w:t>
      </w:r>
      <w:proofErr w:type="spellEnd"/>
      <w:r w:rsidR="002F1FA8">
        <w:rPr>
          <w:lang w:val="en-US"/>
        </w:rPr>
        <w:t xml:space="preserve"> S</w:t>
      </w:r>
      <w:r w:rsidR="00132D2F" w:rsidRPr="00132D2F">
        <w:rPr>
          <w:lang w:val="en-US"/>
        </w:rPr>
        <w:t>, Stokes</w:t>
      </w:r>
      <w:r w:rsidR="002F1FA8">
        <w:rPr>
          <w:lang w:val="en-US"/>
        </w:rPr>
        <w:t xml:space="preserve"> A</w:t>
      </w:r>
      <w:r w:rsidR="00132D2F" w:rsidRPr="00132D2F">
        <w:rPr>
          <w:lang w:val="en-US"/>
        </w:rPr>
        <w:t>, Thinley</w:t>
      </w:r>
      <w:r w:rsidR="002F1FA8">
        <w:rPr>
          <w:lang w:val="en-US"/>
        </w:rPr>
        <w:t xml:space="preserve"> J</w:t>
      </w:r>
      <w:r w:rsidR="00132D2F" w:rsidRPr="00132D2F">
        <w:rPr>
          <w:lang w:val="en-US"/>
        </w:rPr>
        <w:t>, Zhiyun</w:t>
      </w:r>
      <w:r w:rsidR="002F1FA8">
        <w:rPr>
          <w:lang w:val="en-US"/>
        </w:rPr>
        <w:t xml:space="preserve"> O. </w:t>
      </w:r>
      <w:r w:rsidR="00E80D81">
        <w:rPr>
          <w:lang w:val="en-US"/>
        </w:rPr>
        <w:t xml:space="preserve">2023. </w:t>
      </w:r>
      <w:proofErr w:type="spellStart"/>
      <w:r w:rsidR="00132D2F" w:rsidRPr="00132D2F">
        <w:rPr>
          <w:lang w:val="en-US"/>
        </w:rPr>
        <w:t>EcoSummit</w:t>
      </w:r>
      <w:proofErr w:type="spellEnd"/>
      <w:r w:rsidR="00132D2F" w:rsidRPr="00132D2F">
        <w:rPr>
          <w:lang w:val="en-US"/>
        </w:rPr>
        <w:t xml:space="preserve"> 2023 Conference Declaration:</w:t>
      </w:r>
      <w:r w:rsidR="00E80D81">
        <w:rPr>
          <w:lang w:val="en-US"/>
        </w:rPr>
        <w:t xml:space="preserve"> B</w:t>
      </w:r>
      <w:r w:rsidR="00132D2F" w:rsidRPr="00132D2F">
        <w:rPr>
          <w:lang w:val="en-US"/>
        </w:rPr>
        <w:t>uilding a Sustainable Wellbeing Future</w:t>
      </w:r>
      <w:r w:rsidR="00E80D81">
        <w:rPr>
          <w:lang w:val="en-US"/>
        </w:rPr>
        <w:t xml:space="preserve">. </w:t>
      </w:r>
      <w:r w:rsidR="00132D2F" w:rsidRPr="00E80D81">
        <w:rPr>
          <w:i/>
          <w:iCs/>
          <w:lang w:val="en-US"/>
        </w:rPr>
        <w:t>Ecological Engineering</w:t>
      </w:r>
      <w:r w:rsidR="00E80D81">
        <w:rPr>
          <w:i/>
          <w:iCs/>
          <w:lang w:val="en-US"/>
        </w:rPr>
        <w:t xml:space="preserve"> </w:t>
      </w:r>
      <w:r w:rsidR="00132D2F" w:rsidRPr="00132D2F">
        <w:rPr>
          <w:lang w:val="en-US"/>
        </w:rPr>
        <w:t>194,</w:t>
      </w:r>
      <w:r w:rsidR="00E80D81">
        <w:rPr>
          <w:lang w:val="en-US"/>
        </w:rPr>
        <w:t xml:space="preserve"> </w:t>
      </w:r>
      <w:r w:rsidR="00132D2F" w:rsidRPr="00132D2F">
        <w:rPr>
          <w:lang w:val="en-US"/>
        </w:rPr>
        <w:t>107052,</w:t>
      </w:r>
      <w:r w:rsidR="00E80D81">
        <w:rPr>
          <w:lang w:val="en-US"/>
        </w:rPr>
        <w:t xml:space="preserve"> </w:t>
      </w:r>
      <w:r w:rsidR="00132D2F" w:rsidRPr="00132D2F">
        <w:rPr>
          <w:lang w:val="en-US"/>
        </w:rPr>
        <w:t>doi.org/10.1016/j.ecoleng.2023.107052.</w:t>
      </w:r>
    </w:p>
    <w:p w14:paraId="354640A4" w14:textId="615F774B" w:rsidR="001C4077" w:rsidRDefault="00132D2F" w:rsidP="00A245E9">
      <w:pPr>
        <w:pStyle w:val="BodyText"/>
        <w:tabs>
          <w:tab w:val="left" w:pos="360"/>
          <w:tab w:val="left" w:pos="2160"/>
        </w:tabs>
        <w:ind w:left="540" w:hanging="450"/>
        <w:rPr>
          <w:lang w:val="en-US"/>
        </w:rPr>
      </w:pPr>
      <w:r>
        <w:rPr>
          <w:lang w:val="en-US"/>
        </w:rPr>
        <w:t xml:space="preserve">85. </w:t>
      </w:r>
      <w:r w:rsidR="001C4077" w:rsidRPr="001C4077">
        <w:rPr>
          <w:lang w:val="en-US"/>
        </w:rPr>
        <w:t xml:space="preserve">Patil P, </w:t>
      </w:r>
      <w:proofErr w:type="spellStart"/>
      <w:r w:rsidR="001C4077" w:rsidRPr="001C4077">
        <w:rPr>
          <w:lang w:val="en-US"/>
        </w:rPr>
        <w:t>Rovenskaya</w:t>
      </w:r>
      <w:proofErr w:type="spellEnd"/>
      <w:r w:rsidR="001C4077" w:rsidRPr="001C4077">
        <w:rPr>
          <w:lang w:val="en-US"/>
        </w:rPr>
        <w:t xml:space="preserve"> E, Srivastava L, Gomez-Echeverri L</w:t>
      </w:r>
      <w:r w:rsidR="001C4077" w:rsidRPr="00382268">
        <w:rPr>
          <w:b/>
          <w:bCs/>
          <w:lang w:val="en-US"/>
        </w:rPr>
        <w:t>, Fath B</w:t>
      </w:r>
      <w:r w:rsidR="001C4077" w:rsidRPr="001C4077">
        <w:rPr>
          <w:lang w:val="en-US"/>
        </w:rPr>
        <w:t>. 2022. First Background Paper for Transformations within Reach (Phase-2): Framework for Catalyzing Societal Transformations.  IIASA Publications</w:t>
      </w:r>
    </w:p>
    <w:p w14:paraId="5AE8995D" w14:textId="2262FC63" w:rsidR="001118F5" w:rsidRPr="001118F5" w:rsidRDefault="001C4077" w:rsidP="00A245E9">
      <w:pPr>
        <w:pStyle w:val="BodyText"/>
        <w:tabs>
          <w:tab w:val="left" w:pos="360"/>
          <w:tab w:val="left" w:pos="2160"/>
        </w:tabs>
        <w:ind w:left="540" w:hanging="450"/>
        <w:rPr>
          <w:lang w:val="en-US"/>
        </w:rPr>
      </w:pPr>
      <w:r w:rsidRPr="001C4077">
        <w:rPr>
          <w:bCs/>
          <w:lang w:val="en-US"/>
        </w:rPr>
        <w:t>8</w:t>
      </w:r>
      <w:r>
        <w:rPr>
          <w:bCs/>
          <w:lang w:val="en-US"/>
        </w:rPr>
        <w:t>4</w:t>
      </w:r>
      <w:r w:rsidRPr="001C4077">
        <w:rPr>
          <w:bCs/>
          <w:lang w:val="en-US"/>
        </w:rPr>
        <w:t xml:space="preserve">. </w:t>
      </w:r>
      <w:r w:rsidR="001118F5" w:rsidRPr="003E1B22">
        <w:rPr>
          <w:b/>
          <w:lang w:val="en-US"/>
        </w:rPr>
        <w:t>Fath BD</w:t>
      </w:r>
      <w:r w:rsidR="001118F5">
        <w:rPr>
          <w:lang w:val="en-US"/>
        </w:rPr>
        <w:t xml:space="preserve">. 2022. </w:t>
      </w:r>
      <w:r w:rsidR="001118F5">
        <w:t>Field Grand Challenge Article</w:t>
      </w:r>
      <w:r w:rsidR="001118F5">
        <w:rPr>
          <w:lang w:val="en-US"/>
        </w:rPr>
        <w:t xml:space="preserve">: </w:t>
      </w:r>
      <w:r w:rsidR="001118F5">
        <w:t>Challenges in Sustainable Resource Management</w:t>
      </w:r>
      <w:r w:rsidR="001118F5">
        <w:rPr>
          <w:lang w:val="en-US"/>
        </w:rPr>
        <w:t xml:space="preserve">. </w:t>
      </w:r>
      <w:r w:rsidR="001118F5" w:rsidRPr="001118F5">
        <w:rPr>
          <w:i/>
          <w:iCs/>
          <w:lang w:val="en-US"/>
        </w:rPr>
        <w:t>Frontiers in Sustainable Resource Management</w:t>
      </w:r>
      <w:r w:rsidR="001118F5">
        <w:rPr>
          <w:lang w:val="en-US"/>
        </w:rPr>
        <w:t xml:space="preserve">. </w:t>
      </w:r>
      <w:r w:rsidR="001118F5">
        <w:t>Manuscript ID: 943359</w:t>
      </w:r>
      <w:r w:rsidR="001118F5">
        <w:rPr>
          <w:lang w:val="en-US"/>
        </w:rPr>
        <w:t>.</w:t>
      </w:r>
    </w:p>
    <w:p w14:paraId="5BA1EF80" w14:textId="28506691" w:rsidR="00114CFB" w:rsidRDefault="00114CFB" w:rsidP="00A245E9">
      <w:pPr>
        <w:pStyle w:val="BodyText"/>
        <w:tabs>
          <w:tab w:val="left" w:pos="360"/>
          <w:tab w:val="left" w:pos="2160"/>
        </w:tabs>
        <w:ind w:left="540" w:hanging="450"/>
        <w:rPr>
          <w:lang w:val="en-US"/>
        </w:rPr>
      </w:pPr>
      <w:r>
        <w:rPr>
          <w:lang w:val="en-US"/>
        </w:rPr>
        <w:t>83</w:t>
      </w:r>
      <w:r w:rsidRPr="002F0DB0">
        <w:rPr>
          <w:lang w:val="en-US"/>
        </w:rPr>
        <w:t>.</w:t>
      </w:r>
      <w:r>
        <w:rPr>
          <w:lang w:val="en-US"/>
        </w:rPr>
        <w:t xml:space="preserve"> </w:t>
      </w:r>
      <w:r w:rsidRPr="003E1B22">
        <w:rPr>
          <w:b/>
          <w:lang w:val="en-US"/>
        </w:rPr>
        <w:t>Fath BD</w:t>
      </w:r>
      <w:r>
        <w:rPr>
          <w:lang w:val="en-US"/>
        </w:rPr>
        <w:t xml:space="preserve">. 2022. </w:t>
      </w:r>
      <w:r w:rsidR="001B1B4B">
        <w:rPr>
          <w:lang w:val="en-US"/>
        </w:rPr>
        <w:t xml:space="preserve">Editorial: </w:t>
      </w:r>
      <w:r w:rsidR="001B1B4B" w:rsidRPr="001B1B4B">
        <w:rPr>
          <w:lang w:val="en-US"/>
        </w:rPr>
        <w:t>Global oil reserve estimates and the implications for sustainability</w:t>
      </w:r>
      <w:r>
        <w:rPr>
          <w:lang w:val="en-US"/>
        </w:rPr>
        <w:t xml:space="preserve">. </w:t>
      </w:r>
      <w:r w:rsidR="001B1B4B" w:rsidRPr="001B1B4B">
        <w:rPr>
          <w:i/>
          <w:iCs/>
          <w:lang w:val="en-US"/>
        </w:rPr>
        <w:t>Current Research in Environmental Sustainability</w:t>
      </w:r>
      <w:r>
        <w:rPr>
          <w:lang w:val="en-US"/>
        </w:rPr>
        <w:t>.</w:t>
      </w:r>
    </w:p>
    <w:p w14:paraId="3A308E41" w14:textId="3646F7EC" w:rsidR="00837804" w:rsidRDefault="003E1B22" w:rsidP="00A245E9">
      <w:pPr>
        <w:pStyle w:val="BodyText"/>
        <w:tabs>
          <w:tab w:val="left" w:pos="360"/>
          <w:tab w:val="left" w:pos="2160"/>
        </w:tabs>
        <w:ind w:left="540" w:hanging="450"/>
        <w:rPr>
          <w:lang w:val="en-US"/>
        </w:rPr>
      </w:pPr>
      <w:r>
        <w:rPr>
          <w:lang w:val="en-US"/>
        </w:rPr>
        <w:t>8</w:t>
      </w:r>
      <w:r w:rsidR="007D2519">
        <w:rPr>
          <w:lang w:val="en-US"/>
        </w:rPr>
        <w:t>2</w:t>
      </w:r>
      <w:r w:rsidR="00837804" w:rsidRPr="002F0DB0">
        <w:rPr>
          <w:lang w:val="en-US"/>
        </w:rPr>
        <w:t>.</w:t>
      </w:r>
      <w:r w:rsidR="004B15C9">
        <w:rPr>
          <w:lang w:val="en-US"/>
        </w:rPr>
        <w:t xml:space="preserve"> </w:t>
      </w:r>
      <w:r w:rsidR="00837804" w:rsidRPr="003E1B22">
        <w:rPr>
          <w:b/>
          <w:lang w:val="en-US"/>
        </w:rPr>
        <w:t>Fath BD</w:t>
      </w:r>
      <w:r>
        <w:rPr>
          <w:lang w:val="en-US"/>
        </w:rPr>
        <w:t>. 202</w:t>
      </w:r>
      <w:r w:rsidR="004B15C9">
        <w:rPr>
          <w:lang w:val="en-US"/>
        </w:rPr>
        <w:t>1</w:t>
      </w:r>
      <w:r>
        <w:rPr>
          <w:lang w:val="en-US"/>
        </w:rPr>
        <w:t xml:space="preserve">. </w:t>
      </w:r>
      <w:r w:rsidR="007D2519" w:rsidRPr="007D2519">
        <w:rPr>
          <w:lang w:val="en-US"/>
        </w:rPr>
        <w:t>Announcing a new article type–Jørgensen research and reviews (JRR)</w:t>
      </w:r>
      <w:r w:rsidR="004B15C9">
        <w:rPr>
          <w:lang w:val="en-US"/>
        </w:rPr>
        <w:t xml:space="preserve">. </w:t>
      </w:r>
      <w:r w:rsidR="007D2519" w:rsidRPr="007D2519">
        <w:rPr>
          <w:i/>
          <w:lang w:val="en-US"/>
        </w:rPr>
        <w:t>Ecological Modelling</w:t>
      </w:r>
      <w:r w:rsidR="007D2519">
        <w:rPr>
          <w:lang w:val="en-US"/>
        </w:rPr>
        <w:t xml:space="preserve"> </w:t>
      </w:r>
      <w:r w:rsidR="007D2519" w:rsidRPr="007D2519">
        <w:rPr>
          <w:lang w:val="en-US"/>
        </w:rPr>
        <w:t>460, 109755</w:t>
      </w:r>
      <w:r>
        <w:rPr>
          <w:lang w:val="en-US"/>
        </w:rPr>
        <w:t>.</w:t>
      </w:r>
    </w:p>
    <w:p w14:paraId="5EEFF649" w14:textId="1B60D3A2" w:rsidR="007D2519" w:rsidRDefault="007D2519" w:rsidP="00A245E9">
      <w:pPr>
        <w:pStyle w:val="BodyText"/>
        <w:tabs>
          <w:tab w:val="left" w:pos="360"/>
          <w:tab w:val="left" w:pos="2160"/>
        </w:tabs>
        <w:ind w:left="540" w:hanging="450"/>
        <w:rPr>
          <w:lang w:val="en-US"/>
        </w:rPr>
      </w:pPr>
      <w:r>
        <w:rPr>
          <w:lang w:val="en-US"/>
        </w:rPr>
        <w:t>81</w:t>
      </w:r>
      <w:r w:rsidRPr="002F0DB0">
        <w:rPr>
          <w:lang w:val="en-US"/>
        </w:rPr>
        <w:t xml:space="preserve">. </w:t>
      </w:r>
      <w:r>
        <w:rPr>
          <w:lang w:val="en-US"/>
        </w:rPr>
        <w:t xml:space="preserve">Auad G, </w:t>
      </w:r>
      <w:r w:rsidRPr="003E1B22">
        <w:rPr>
          <w:b/>
          <w:lang w:val="en-US"/>
        </w:rPr>
        <w:t>Fath BD</w:t>
      </w:r>
      <w:r>
        <w:rPr>
          <w:lang w:val="en-US"/>
        </w:rPr>
        <w:t xml:space="preserve">. 2021. Recipes for a Flourishing Arctic.  In: P </w:t>
      </w:r>
      <w:proofErr w:type="spellStart"/>
      <w:r>
        <w:rPr>
          <w:lang w:val="en-US"/>
        </w:rPr>
        <w:t>Wasmann</w:t>
      </w:r>
      <w:proofErr w:type="spellEnd"/>
      <w:r>
        <w:rPr>
          <w:lang w:val="en-US"/>
        </w:rPr>
        <w:t xml:space="preserve"> (ed.) </w:t>
      </w:r>
      <w:r w:rsidRPr="004B15C9">
        <w:rPr>
          <w:i/>
          <w:lang w:val="en-US"/>
        </w:rPr>
        <w:t xml:space="preserve">Whither the Arctic Ocean: Research, knowledge needs, and the development </w:t>
      </w:r>
      <w:proofErr w:type="spellStart"/>
      <w:r w:rsidRPr="004B15C9">
        <w:rPr>
          <w:i/>
          <w:lang w:val="en-US"/>
        </w:rPr>
        <w:t>en</w:t>
      </w:r>
      <w:proofErr w:type="spellEnd"/>
      <w:r w:rsidRPr="004B15C9">
        <w:rPr>
          <w:i/>
          <w:lang w:val="en-US"/>
        </w:rPr>
        <w:t xml:space="preserve"> route to a new Arctic</w:t>
      </w:r>
      <w:r>
        <w:rPr>
          <w:lang w:val="en-US"/>
        </w:rPr>
        <w:t>. BBVA Foundation, Bilbao, Spain.</w:t>
      </w:r>
    </w:p>
    <w:p w14:paraId="69A31B25" w14:textId="40EC4A51" w:rsidR="004B15C9" w:rsidRDefault="004B15C9" w:rsidP="00A245E9">
      <w:pPr>
        <w:pStyle w:val="BodyText"/>
        <w:tabs>
          <w:tab w:val="left" w:pos="360"/>
          <w:tab w:val="left" w:pos="2160"/>
        </w:tabs>
        <w:ind w:left="540" w:hanging="450"/>
        <w:rPr>
          <w:lang w:val="en-US"/>
        </w:rPr>
      </w:pPr>
      <w:r>
        <w:rPr>
          <w:lang w:val="en-US"/>
        </w:rPr>
        <w:t>8</w:t>
      </w:r>
      <w:r w:rsidR="00E25910">
        <w:rPr>
          <w:lang w:val="en-US"/>
        </w:rPr>
        <w:t>0.</w:t>
      </w:r>
      <w:r w:rsidRPr="002F0DB0">
        <w:rPr>
          <w:lang w:val="en-US"/>
        </w:rPr>
        <w:t xml:space="preserve"> </w:t>
      </w:r>
      <w:r w:rsidRPr="003E1B22">
        <w:rPr>
          <w:b/>
          <w:lang w:val="en-US"/>
        </w:rPr>
        <w:t>Fath BD</w:t>
      </w:r>
      <w:r>
        <w:rPr>
          <w:lang w:val="en-US"/>
        </w:rPr>
        <w:t xml:space="preserve">. 2020. Limits to growth.  In: BD Fath and SE Jørgensen (eds.) </w:t>
      </w:r>
      <w:r w:rsidRPr="004B15C9">
        <w:rPr>
          <w:i/>
          <w:lang w:val="en-US"/>
        </w:rPr>
        <w:t>Handbook of Environmental Management</w:t>
      </w:r>
      <w:r>
        <w:rPr>
          <w:lang w:val="en-US"/>
        </w:rPr>
        <w:t xml:space="preserve">: </w:t>
      </w:r>
      <w:r w:rsidRPr="004B15C9">
        <w:rPr>
          <w:i/>
          <w:lang w:val="en-US"/>
        </w:rPr>
        <w:t>Managing Human and Social Systems</w:t>
      </w:r>
      <w:r>
        <w:rPr>
          <w:lang w:val="en-US"/>
        </w:rPr>
        <w:t>. Vol. 6. CRC Press.</w:t>
      </w:r>
    </w:p>
    <w:p w14:paraId="73CE16BF" w14:textId="0439E38B" w:rsidR="003E1B22" w:rsidRDefault="00E25910" w:rsidP="003E1B22">
      <w:pPr>
        <w:pStyle w:val="BodyText"/>
        <w:tabs>
          <w:tab w:val="left" w:pos="360"/>
          <w:tab w:val="left" w:pos="2160"/>
        </w:tabs>
        <w:ind w:left="540" w:hanging="450"/>
        <w:rPr>
          <w:lang w:val="en-US"/>
        </w:rPr>
      </w:pPr>
      <w:r>
        <w:rPr>
          <w:lang w:val="en-US"/>
        </w:rPr>
        <w:t>79</w:t>
      </w:r>
      <w:r w:rsidR="003E1B22" w:rsidRPr="002F0DB0">
        <w:rPr>
          <w:lang w:val="en-US"/>
        </w:rPr>
        <w:t xml:space="preserve">. </w:t>
      </w:r>
      <w:r w:rsidR="003E1B22" w:rsidRPr="00837804">
        <w:rPr>
          <w:b/>
          <w:lang w:val="en-US"/>
        </w:rPr>
        <w:t>Fath BD</w:t>
      </w:r>
      <w:r w:rsidR="003E1B22">
        <w:rPr>
          <w:lang w:val="en-US"/>
        </w:rPr>
        <w:t xml:space="preserve">, Hayward B. 2020. Inaugural Issue Editorial. </w:t>
      </w:r>
      <w:r w:rsidR="003E1B22" w:rsidRPr="001B1B4B">
        <w:rPr>
          <w:i/>
          <w:iCs/>
          <w:lang w:val="en-US"/>
        </w:rPr>
        <w:t>Current Research in Environmental Sustainability</w:t>
      </w:r>
      <w:r w:rsidR="003E1B22">
        <w:rPr>
          <w:lang w:val="en-US"/>
        </w:rPr>
        <w:t xml:space="preserve"> 1, A1–A2.</w:t>
      </w:r>
    </w:p>
    <w:p w14:paraId="22798C28" w14:textId="2352BE1F" w:rsidR="00B22C55" w:rsidRPr="002F0DB0" w:rsidRDefault="007A7A6B" w:rsidP="00E25910">
      <w:pPr>
        <w:pStyle w:val="BodyText"/>
        <w:tabs>
          <w:tab w:val="left" w:pos="360"/>
          <w:tab w:val="left" w:pos="2160"/>
        </w:tabs>
        <w:ind w:left="540" w:hanging="450"/>
        <w:rPr>
          <w:lang w:val="en-US"/>
        </w:rPr>
      </w:pPr>
      <w:r w:rsidRPr="002F0DB0">
        <w:rPr>
          <w:lang w:val="en-US"/>
        </w:rPr>
        <w:t>7</w:t>
      </w:r>
      <w:r w:rsidR="00E25910">
        <w:rPr>
          <w:lang w:val="en-US"/>
        </w:rPr>
        <w:t>8</w:t>
      </w:r>
      <w:r w:rsidRPr="002F0DB0">
        <w:rPr>
          <w:lang w:val="en-US"/>
        </w:rPr>
        <w:t xml:space="preserve">. </w:t>
      </w:r>
      <w:r w:rsidR="00A245E9" w:rsidRPr="00A245E9">
        <w:rPr>
          <w:lang w:val="en-US"/>
        </w:rPr>
        <w:t xml:space="preserve">Romano </w:t>
      </w:r>
      <w:r w:rsidR="00A245E9">
        <w:rPr>
          <w:lang w:val="en-US"/>
        </w:rPr>
        <w:t>O,</w:t>
      </w:r>
      <w:r w:rsidR="00A245E9" w:rsidRPr="00A245E9">
        <w:rPr>
          <w:lang w:val="en-US"/>
        </w:rPr>
        <w:t xml:space="preserve"> Matsumoto</w:t>
      </w:r>
      <w:r w:rsidR="00A245E9">
        <w:rPr>
          <w:lang w:val="en-US"/>
        </w:rPr>
        <w:t xml:space="preserve"> T</w:t>
      </w:r>
      <w:r w:rsidR="00A245E9" w:rsidRPr="00A245E9">
        <w:rPr>
          <w:lang w:val="en-US"/>
        </w:rPr>
        <w:t>, Beck</w:t>
      </w:r>
      <w:r w:rsidR="00A245E9">
        <w:rPr>
          <w:lang w:val="en-US"/>
        </w:rPr>
        <w:t xml:space="preserve"> MB</w:t>
      </w:r>
      <w:r w:rsidR="00A245E9" w:rsidRPr="00A245E9">
        <w:rPr>
          <w:lang w:val="en-US"/>
        </w:rPr>
        <w:t>, Thompson</w:t>
      </w:r>
      <w:r w:rsidR="00A245E9">
        <w:rPr>
          <w:lang w:val="en-US"/>
        </w:rPr>
        <w:t xml:space="preserve"> M</w:t>
      </w:r>
      <w:r w:rsidR="00A245E9" w:rsidRPr="00A245E9">
        <w:rPr>
          <w:lang w:val="en-US"/>
        </w:rPr>
        <w:t xml:space="preserve">, </w:t>
      </w:r>
      <w:r w:rsidR="00A245E9" w:rsidRPr="003E1B22">
        <w:rPr>
          <w:b/>
          <w:lang w:val="en-US"/>
        </w:rPr>
        <w:t>Fath BD</w:t>
      </w:r>
      <w:r w:rsidR="003E1B22">
        <w:rPr>
          <w:lang w:val="en-US"/>
        </w:rPr>
        <w:t>,</w:t>
      </w:r>
      <w:r w:rsidR="00A245E9" w:rsidRPr="00A245E9">
        <w:rPr>
          <w:lang w:val="en-US"/>
        </w:rPr>
        <w:t xml:space="preserve"> Liu</w:t>
      </w:r>
      <w:r w:rsidR="00A245E9">
        <w:rPr>
          <w:lang w:val="en-US"/>
        </w:rPr>
        <w:t xml:space="preserve"> W. </w:t>
      </w:r>
      <w:r w:rsidRPr="002F0DB0">
        <w:rPr>
          <w:lang w:val="en-US"/>
        </w:rPr>
        <w:t>20</w:t>
      </w:r>
      <w:r w:rsidR="00A245E9">
        <w:rPr>
          <w:lang w:val="en-US"/>
        </w:rPr>
        <w:t>20</w:t>
      </w:r>
      <w:r w:rsidRPr="002F0DB0">
        <w:rPr>
          <w:lang w:val="en-US"/>
        </w:rPr>
        <w:t xml:space="preserve">. </w:t>
      </w:r>
      <w:r w:rsidR="00A245E9">
        <w:rPr>
          <w:lang w:val="en-US"/>
        </w:rPr>
        <w:t xml:space="preserve">Cities and the circular economy.  In: </w:t>
      </w:r>
      <w:r w:rsidR="00A245E9" w:rsidRPr="00A245E9">
        <w:rPr>
          <w:lang w:val="en-US"/>
        </w:rPr>
        <w:t>W Hynes, M Lees and J</w:t>
      </w:r>
      <w:r w:rsidR="00A245E9">
        <w:rPr>
          <w:lang w:val="en-US"/>
        </w:rPr>
        <w:t>M</w:t>
      </w:r>
      <w:r w:rsidR="00A245E9" w:rsidRPr="00A245E9">
        <w:rPr>
          <w:lang w:val="en-US"/>
        </w:rPr>
        <w:t xml:space="preserve"> Müller</w:t>
      </w:r>
      <w:r w:rsidR="00A245E9">
        <w:rPr>
          <w:lang w:val="en-US"/>
        </w:rPr>
        <w:t xml:space="preserve"> (eds.). </w:t>
      </w:r>
      <w:r w:rsidR="00A245E9" w:rsidRPr="00A245E9">
        <w:rPr>
          <w:lang w:val="en-US"/>
        </w:rPr>
        <w:t>Systemic Thinking for Policy Making - The Potential of Systems Analysis for Addressing Global Policy Challenges in the 21 Century</w:t>
      </w:r>
      <w:r w:rsidR="00A245E9">
        <w:rPr>
          <w:lang w:val="en-US"/>
        </w:rPr>
        <w:t>. OECD.</w:t>
      </w:r>
    </w:p>
    <w:p w14:paraId="2C02B14D" w14:textId="77777777" w:rsidR="00B772B7" w:rsidRPr="002F0DB0" w:rsidRDefault="00B772B7" w:rsidP="00B772B7">
      <w:pPr>
        <w:pStyle w:val="BodyTextIndent"/>
        <w:tabs>
          <w:tab w:val="left" w:pos="270"/>
        </w:tabs>
        <w:ind w:left="540" w:hanging="450"/>
        <w:rPr>
          <w:lang w:val="en-US"/>
        </w:rPr>
      </w:pPr>
      <w:r w:rsidRPr="002F0DB0">
        <w:rPr>
          <w:lang w:val="en-US"/>
        </w:rPr>
        <w:t xml:space="preserve">77. </w:t>
      </w:r>
      <w:r w:rsidRPr="002F0DB0">
        <w:rPr>
          <w:b/>
          <w:lang w:val="en-US"/>
        </w:rPr>
        <w:t>Fath BD</w:t>
      </w:r>
      <w:r w:rsidRPr="002F0DB0">
        <w:rPr>
          <w:lang w:val="en-US"/>
        </w:rPr>
        <w:t xml:space="preserve">, Müller F. 2019. </w:t>
      </w:r>
      <w:proofErr w:type="spellStart"/>
      <w:r w:rsidRPr="002F0DB0">
        <w:rPr>
          <w:lang w:val="en-US"/>
        </w:rPr>
        <w:t>Conbiota</w:t>
      </w:r>
      <w:proofErr w:type="spellEnd"/>
      <w:r w:rsidRPr="002F0DB0">
        <w:rPr>
          <w:lang w:val="en-US"/>
        </w:rPr>
        <w:t xml:space="preserve">. In: BD Fath (ed.) </w:t>
      </w:r>
      <w:r w:rsidRPr="002F0DB0">
        <w:rPr>
          <w:i/>
          <w:lang w:val="en-US"/>
        </w:rPr>
        <w:t>Encyclopedia of Ecology</w:t>
      </w:r>
      <w:r w:rsidRPr="002F0DB0">
        <w:rPr>
          <w:lang w:val="en-US"/>
        </w:rPr>
        <w:t xml:space="preserve"> 2</w:t>
      </w:r>
      <w:r w:rsidRPr="002F0DB0">
        <w:rPr>
          <w:vertAlign w:val="superscript"/>
          <w:lang w:val="en-US"/>
        </w:rPr>
        <w:t>nd</w:t>
      </w:r>
      <w:r w:rsidRPr="002F0DB0">
        <w:rPr>
          <w:lang w:val="en-US"/>
        </w:rPr>
        <w:t xml:space="preserve"> Ed., pp 274–280.</w:t>
      </w:r>
    </w:p>
    <w:p w14:paraId="7E58977C" w14:textId="77777777" w:rsidR="00B772B7" w:rsidRPr="002F0DB0" w:rsidRDefault="00B772B7" w:rsidP="00B772B7">
      <w:pPr>
        <w:pStyle w:val="BodyTextIndent"/>
        <w:tabs>
          <w:tab w:val="left" w:pos="270"/>
        </w:tabs>
        <w:ind w:left="540" w:hanging="450"/>
        <w:rPr>
          <w:lang w:val="en-US"/>
        </w:rPr>
      </w:pPr>
      <w:r w:rsidRPr="002F0DB0">
        <w:rPr>
          <w:lang w:val="en-US"/>
        </w:rPr>
        <w:t xml:space="preserve">76. </w:t>
      </w:r>
      <w:r w:rsidRPr="002F0DB0">
        <w:rPr>
          <w:b/>
          <w:lang w:val="en-US"/>
        </w:rPr>
        <w:t>Fath BD</w:t>
      </w:r>
      <w:r w:rsidRPr="002F0DB0">
        <w:rPr>
          <w:lang w:val="en-US"/>
        </w:rPr>
        <w:t xml:space="preserve">. 2019. Ecosystems. In: BD Fath (ed.) </w:t>
      </w:r>
      <w:r w:rsidRPr="002F0DB0">
        <w:rPr>
          <w:i/>
          <w:lang w:val="en-US"/>
        </w:rPr>
        <w:t>Encyclopedia of Ecology</w:t>
      </w:r>
      <w:r w:rsidRPr="002F0DB0">
        <w:rPr>
          <w:lang w:val="en-US"/>
        </w:rPr>
        <w:t xml:space="preserve"> 2</w:t>
      </w:r>
      <w:r w:rsidRPr="002F0DB0">
        <w:rPr>
          <w:vertAlign w:val="superscript"/>
          <w:lang w:val="en-US"/>
        </w:rPr>
        <w:t>nd</w:t>
      </w:r>
      <w:r w:rsidRPr="002F0DB0">
        <w:rPr>
          <w:lang w:val="en-US"/>
        </w:rPr>
        <w:t xml:space="preserve"> Ed., pp 473–478.</w:t>
      </w:r>
    </w:p>
    <w:p w14:paraId="27B858F3" w14:textId="77777777" w:rsidR="00B772B7" w:rsidRPr="002F0DB0" w:rsidRDefault="00B772B7" w:rsidP="00B772B7">
      <w:pPr>
        <w:pStyle w:val="BodyTextIndent"/>
        <w:tabs>
          <w:tab w:val="left" w:pos="270"/>
        </w:tabs>
        <w:ind w:left="540" w:hanging="450"/>
        <w:rPr>
          <w:lang w:val="en-US"/>
        </w:rPr>
      </w:pPr>
      <w:r w:rsidRPr="002F0DB0">
        <w:rPr>
          <w:lang w:val="en-US"/>
        </w:rPr>
        <w:t xml:space="preserve">75. </w:t>
      </w:r>
      <w:r w:rsidRPr="002F0DB0">
        <w:rPr>
          <w:b/>
          <w:lang w:val="en-US"/>
        </w:rPr>
        <w:t>Fath BD</w:t>
      </w:r>
      <w:r w:rsidRPr="002F0DB0">
        <w:rPr>
          <w:lang w:val="en-US"/>
        </w:rPr>
        <w:t xml:space="preserve">, Scharler UM. 2019. Systems Ecology: Ecological Network Analysis. In: BD Fath (ed.) </w:t>
      </w:r>
      <w:r w:rsidRPr="002F0DB0">
        <w:rPr>
          <w:i/>
          <w:lang w:val="en-US"/>
        </w:rPr>
        <w:t>Encyclopedia of Ecology</w:t>
      </w:r>
      <w:r w:rsidRPr="002F0DB0">
        <w:rPr>
          <w:lang w:val="en-US"/>
        </w:rPr>
        <w:t xml:space="preserve"> 2</w:t>
      </w:r>
      <w:r w:rsidRPr="002F0DB0">
        <w:rPr>
          <w:vertAlign w:val="superscript"/>
          <w:lang w:val="en-US"/>
        </w:rPr>
        <w:t>nd</w:t>
      </w:r>
      <w:r w:rsidRPr="002F0DB0">
        <w:rPr>
          <w:lang w:val="en-US"/>
        </w:rPr>
        <w:t xml:space="preserve"> Ed., pp 643–652.</w:t>
      </w:r>
    </w:p>
    <w:p w14:paraId="66392124" w14:textId="77777777" w:rsidR="00B772B7" w:rsidRPr="002F0DB0" w:rsidRDefault="00B772B7" w:rsidP="00B772B7">
      <w:pPr>
        <w:pStyle w:val="BodyTextIndent"/>
        <w:tabs>
          <w:tab w:val="left" w:pos="270"/>
        </w:tabs>
        <w:ind w:left="540" w:hanging="450"/>
        <w:rPr>
          <w:lang w:val="en-US"/>
        </w:rPr>
      </w:pPr>
      <w:r w:rsidRPr="002F0DB0">
        <w:rPr>
          <w:lang w:val="en-US"/>
        </w:rPr>
        <w:t xml:space="preserve">74. Jørgensen SE, </w:t>
      </w:r>
      <w:r w:rsidRPr="002F0DB0">
        <w:rPr>
          <w:b/>
          <w:lang w:val="en-US"/>
        </w:rPr>
        <w:t>Fath BD</w:t>
      </w:r>
      <w:r w:rsidRPr="002F0DB0">
        <w:rPr>
          <w:lang w:val="en-US"/>
        </w:rPr>
        <w:t xml:space="preserve">. 2019. Chaos. In: BD Fath (ed.) </w:t>
      </w:r>
      <w:r w:rsidRPr="002F0DB0">
        <w:rPr>
          <w:i/>
          <w:lang w:val="en-US"/>
        </w:rPr>
        <w:t>Encyclopedia of Ecology</w:t>
      </w:r>
      <w:r w:rsidRPr="002F0DB0">
        <w:rPr>
          <w:lang w:val="en-US"/>
        </w:rPr>
        <w:t xml:space="preserve"> 2</w:t>
      </w:r>
      <w:r w:rsidRPr="002F0DB0">
        <w:rPr>
          <w:vertAlign w:val="superscript"/>
          <w:lang w:val="en-US"/>
        </w:rPr>
        <w:t>nd</w:t>
      </w:r>
      <w:r w:rsidRPr="002F0DB0">
        <w:rPr>
          <w:lang w:val="en-US"/>
        </w:rPr>
        <w:t xml:space="preserve"> Ed., pp 526–528.</w:t>
      </w:r>
    </w:p>
    <w:p w14:paraId="38B94B21" w14:textId="117AA603" w:rsidR="006518BD" w:rsidRPr="002F0DB0" w:rsidRDefault="006518BD" w:rsidP="00A259CF">
      <w:pPr>
        <w:pStyle w:val="BodyTextIndent"/>
        <w:tabs>
          <w:tab w:val="left" w:pos="270"/>
        </w:tabs>
        <w:ind w:left="540" w:hanging="450"/>
        <w:rPr>
          <w:lang w:val="en-US"/>
        </w:rPr>
      </w:pPr>
      <w:r w:rsidRPr="002F0DB0">
        <w:rPr>
          <w:lang w:val="en-US"/>
        </w:rPr>
        <w:t>7</w:t>
      </w:r>
      <w:r w:rsidR="00B772B7" w:rsidRPr="002F0DB0">
        <w:rPr>
          <w:lang w:val="en-US"/>
        </w:rPr>
        <w:t>3</w:t>
      </w:r>
      <w:r w:rsidRPr="002F0DB0">
        <w:rPr>
          <w:lang w:val="en-US"/>
        </w:rPr>
        <w:t xml:space="preserve">. Zhang Y, </w:t>
      </w:r>
      <w:r w:rsidRPr="002F0DB0">
        <w:rPr>
          <w:b/>
          <w:lang w:val="en-US"/>
        </w:rPr>
        <w:t>Fath BD</w:t>
      </w:r>
      <w:r w:rsidRPr="002F0DB0">
        <w:rPr>
          <w:lang w:val="en-US"/>
        </w:rPr>
        <w:t xml:space="preserve">. 2019. Urban metabolism: Measuring sustainable cities through ecological modelling. </w:t>
      </w:r>
      <w:r w:rsidRPr="002F0DB0">
        <w:rPr>
          <w:i/>
          <w:lang w:val="en-US"/>
        </w:rPr>
        <w:t>Ecological Modelling</w:t>
      </w:r>
      <w:r w:rsidRPr="002F0DB0">
        <w:rPr>
          <w:lang w:val="en-US"/>
        </w:rPr>
        <w:t>, 392, 6-7.</w:t>
      </w:r>
      <w:r w:rsidR="00E25910">
        <w:rPr>
          <w:lang w:val="en-US"/>
        </w:rPr>
        <w:t xml:space="preserve"> </w:t>
      </w:r>
      <w:r w:rsidR="00E25910" w:rsidRPr="002F0DB0">
        <w:rPr>
          <w:lang w:val="en-US"/>
        </w:rPr>
        <w:t>DOI: 10.1016/j.ecolmodel.2018.09.016</w:t>
      </w:r>
    </w:p>
    <w:p w14:paraId="3783FDCA" w14:textId="77777777" w:rsidR="00842169" w:rsidRPr="002F0DB0" w:rsidRDefault="00842169" w:rsidP="00A259CF">
      <w:pPr>
        <w:pStyle w:val="BodyTextIndent"/>
        <w:tabs>
          <w:tab w:val="left" w:pos="270"/>
        </w:tabs>
        <w:ind w:left="540" w:hanging="450"/>
        <w:rPr>
          <w:lang w:val="en-US"/>
        </w:rPr>
      </w:pPr>
      <w:r w:rsidRPr="002F0DB0">
        <w:rPr>
          <w:lang w:val="en-US"/>
        </w:rPr>
        <w:t>7</w:t>
      </w:r>
      <w:r w:rsidR="00B772B7" w:rsidRPr="002F0DB0">
        <w:rPr>
          <w:lang w:val="en-US"/>
        </w:rPr>
        <w:t>2</w:t>
      </w:r>
      <w:r w:rsidRPr="002F0DB0">
        <w:rPr>
          <w:lang w:val="en-US"/>
        </w:rPr>
        <w:t xml:space="preserve">. Hall CAS, Brainard AS, </w:t>
      </w:r>
      <w:r w:rsidRPr="002F0DB0">
        <w:rPr>
          <w:b/>
          <w:lang w:val="en-US"/>
        </w:rPr>
        <w:t>Fath BD</w:t>
      </w:r>
      <w:r w:rsidRPr="002F0DB0">
        <w:rPr>
          <w:lang w:val="en-US"/>
        </w:rPr>
        <w:t xml:space="preserve">. 2018. Introduction to special issue of ecological modelling on teaching systems ecology. </w:t>
      </w:r>
      <w:r w:rsidRPr="002F0DB0">
        <w:rPr>
          <w:i/>
          <w:lang w:val="en-US"/>
        </w:rPr>
        <w:t>Ecological Modelling</w:t>
      </w:r>
      <w:r w:rsidRPr="002F0DB0">
        <w:rPr>
          <w:lang w:val="en-US"/>
        </w:rPr>
        <w:t xml:space="preserve"> 388, 10–12.</w:t>
      </w:r>
    </w:p>
    <w:p w14:paraId="5DAC0F30" w14:textId="77777777" w:rsidR="00A259CF" w:rsidRPr="002F0DB0" w:rsidRDefault="00A259CF" w:rsidP="00A259CF">
      <w:pPr>
        <w:pStyle w:val="BodyTextIndent"/>
        <w:tabs>
          <w:tab w:val="left" w:pos="270"/>
        </w:tabs>
        <w:ind w:left="540" w:hanging="450"/>
        <w:rPr>
          <w:lang w:val="en-US"/>
        </w:rPr>
      </w:pPr>
      <w:r w:rsidRPr="002F0DB0">
        <w:rPr>
          <w:lang w:val="en-US"/>
        </w:rPr>
        <w:t>7</w:t>
      </w:r>
      <w:r w:rsidR="00B772B7" w:rsidRPr="002F0DB0">
        <w:rPr>
          <w:lang w:val="en-US"/>
        </w:rPr>
        <w:t>1</w:t>
      </w:r>
      <w:r w:rsidRPr="002F0DB0">
        <w:rPr>
          <w:lang w:val="en-US"/>
        </w:rPr>
        <w:t xml:space="preserve">. Wang H-H, Taffi M, </w:t>
      </w:r>
      <w:proofErr w:type="spellStart"/>
      <w:r w:rsidRPr="002F0DB0">
        <w:rPr>
          <w:lang w:val="en-US"/>
        </w:rPr>
        <w:t>Chion</w:t>
      </w:r>
      <w:proofErr w:type="spellEnd"/>
      <w:r w:rsidRPr="002F0DB0">
        <w:rPr>
          <w:lang w:val="en-US"/>
        </w:rPr>
        <w:t xml:space="preserve"> C, Rashleigh B, </w:t>
      </w:r>
      <w:proofErr w:type="spellStart"/>
      <w:r w:rsidRPr="002F0DB0">
        <w:rPr>
          <w:lang w:val="en-US"/>
        </w:rPr>
        <w:t>Klanjšček</w:t>
      </w:r>
      <w:proofErr w:type="spellEnd"/>
      <w:r w:rsidRPr="002F0DB0">
        <w:rPr>
          <w:lang w:val="en-US"/>
        </w:rPr>
        <w:t xml:space="preserve"> T, Harris T, Goethals P, </w:t>
      </w:r>
      <w:r w:rsidRPr="002F0DB0">
        <w:rPr>
          <w:b/>
          <w:lang w:val="en-US"/>
        </w:rPr>
        <w:t>Fath BD</w:t>
      </w:r>
      <w:r w:rsidRPr="002F0DB0">
        <w:rPr>
          <w:lang w:val="en-US"/>
        </w:rPr>
        <w:t>. 2018</w:t>
      </w:r>
      <w:r w:rsidR="00842169" w:rsidRPr="002F0DB0">
        <w:rPr>
          <w:lang w:val="en-US"/>
        </w:rPr>
        <w:t>.</w:t>
      </w:r>
      <w:r w:rsidRPr="002F0DB0">
        <w:rPr>
          <w:lang w:val="en-US"/>
        </w:rPr>
        <w:t xml:space="preserve"> Special issue: Ecological modelling global conference 2016: 20th biennial ISEM conference, 8–12 May 2016, Towson, Maryland, USA. </w:t>
      </w:r>
      <w:r w:rsidRPr="002F0DB0">
        <w:rPr>
          <w:i/>
          <w:lang w:val="en-US"/>
        </w:rPr>
        <w:t>Ecological Modelling</w:t>
      </w:r>
      <w:r w:rsidRPr="002F0DB0">
        <w:rPr>
          <w:lang w:val="en-US"/>
        </w:rPr>
        <w:t xml:space="preserve"> 383, 1–2.</w:t>
      </w:r>
    </w:p>
    <w:p w14:paraId="2CCF985A" w14:textId="77777777" w:rsidR="00DB229B" w:rsidRPr="002F0DB0" w:rsidRDefault="00B76A27" w:rsidP="00DB229B">
      <w:pPr>
        <w:pStyle w:val="BodyTextIndent"/>
        <w:tabs>
          <w:tab w:val="left" w:pos="270"/>
        </w:tabs>
        <w:ind w:left="540" w:hanging="450"/>
        <w:rPr>
          <w:lang w:val="en-US"/>
        </w:rPr>
      </w:pPr>
      <w:r w:rsidRPr="002F0DB0">
        <w:rPr>
          <w:lang w:val="en-US"/>
        </w:rPr>
        <w:t>70.</w:t>
      </w:r>
      <w:r w:rsidR="00DB229B" w:rsidRPr="002F0DB0">
        <w:rPr>
          <w:lang w:val="en-US"/>
        </w:rPr>
        <w:t xml:space="preserve"> Scharler UM, </w:t>
      </w:r>
      <w:r w:rsidR="00DB229B" w:rsidRPr="002F0DB0">
        <w:rPr>
          <w:b/>
          <w:lang w:val="en-US"/>
        </w:rPr>
        <w:t>Fath BD</w:t>
      </w:r>
      <w:r w:rsidR="00DB229B" w:rsidRPr="002F0DB0">
        <w:rPr>
          <w:lang w:val="en-US"/>
        </w:rPr>
        <w:t>, Banerjee A, Fang D, Feng L, Mukherjee J, Xia L. 201</w:t>
      </w:r>
      <w:r w:rsidR="00DD152E" w:rsidRPr="002F0DB0">
        <w:rPr>
          <w:lang w:val="en-US"/>
        </w:rPr>
        <w:t>8</w:t>
      </w:r>
      <w:r w:rsidR="00DB229B" w:rsidRPr="002F0DB0">
        <w:rPr>
          <w:lang w:val="en-US"/>
        </w:rPr>
        <w:t xml:space="preserve">. Resilience measures in ecosystems and socio-economic networks. In: </w:t>
      </w:r>
      <w:r w:rsidR="00272835" w:rsidRPr="002F0DB0">
        <w:rPr>
          <w:i/>
          <w:lang w:val="en-US"/>
        </w:rPr>
        <w:t>Systems</w:t>
      </w:r>
      <w:r w:rsidR="00272835" w:rsidRPr="002F0DB0">
        <w:rPr>
          <w:lang w:val="en-US"/>
        </w:rPr>
        <w:t xml:space="preserve"> </w:t>
      </w:r>
      <w:r w:rsidR="00DB229B" w:rsidRPr="002F0DB0">
        <w:rPr>
          <w:i/>
          <w:lang w:val="en-US"/>
        </w:rPr>
        <w:t xml:space="preserve">analysis </w:t>
      </w:r>
      <w:r w:rsidR="00272835" w:rsidRPr="002F0DB0">
        <w:rPr>
          <w:i/>
          <w:lang w:val="en-US"/>
        </w:rPr>
        <w:t xml:space="preserve">approach for </w:t>
      </w:r>
      <w:r w:rsidR="00DB229B" w:rsidRPr="002F0DB0">
        <w:rPr>
          <w:i/>
          <w:lang w:val="en-US"/>
        </w:rPr>
        <w:t xml:space="preserve">complex global </w:t>
      </w:r>
      <w:r w:rsidR="00272835" w:rsidRPr="002F0DB0">
        <w:rPr>
          <w:i/>
          <w:lang w:val="en-US"/>
        </w:rPr>
        <w:t>challenges.</w:t>
      </w:r>
      <w:r w:rsidR="00DB229B" w:rsidRPr="002F0DB0">
        <w:rPr>
          <w:lang w:val="en-US"/>
        </w:rPr>
        <w:t xml:space="preserve"> Mensah P, </w:t>
      </w:r>
      <w:r w:rsidR="00272835" w:rsidRPr="002F0DB0">
        <w:rPr>
          <w:lang w:val="en-US"/>
        </w:rPr>
        <w:t xml:space="preserve">Katerere D, </w:t>
      </w:r>
      <w:proofErr w:type="spellStart"/>
      <w:r w:rsidR="00DB229B" w:rsidRPr="002F0DB0">
        <w:rPr>
          <w:lang w:val="en-US"/>
        </w:rPr>
        <w:t>Hachigonta</w:t>
      </w:r>
      <w:proofErr w:type="spellEnd"/>
      <w:r w:rsidR="00DB229B" w:rsidRPr="002F0DB0">
        <w:rPr>
          <w:lang w:val="en-US"/>
        </w:rPr>
        <w:t xml:space="preserve"> S, Roodt A (Eds.). Springer. </w:t>
      </w:r>
      <w:r w:rsidR="00272835" w:rsidRPr="002F0DB0">
        <w:rPr>
          <w:lang w:val="en-US"/>
        </w:rPr>
        <w:t>pp. 183–208.</w:t>
      </w:r>
    </w:p>
    <w:p w14:paraId="33148E76" w14:textId="77777777" w:rsidR="00381489" w:rsidRPr="002F0DB0" w:rsidRDefault="00381489" w:rsidP="00381489">
      <w:pPr>
        <w:pStyle w:val="BodyTextIndent"/>
        <w:tabs>
          <w:tab w:val="left" w:pos="270"/>
        </w:tabs>
        <w:ind w:left="540" w:hanging="450"/>
        <w:rPr>
          <w:lang w:val="en-US"/>
        </w:rPr>
      </w:pPr>
      <w:r w:rsidRPr="002F0DB0">
        <w:rPr>
          <w:lang w:val="en-US"/>
        </w:rPr>
        <w:t>6</w:t>
      </w:r>
      <w:r w:rsidR="0085089D" w:rsidRPr="002F0DB0">
        <w:rPr>
          <w:lang w:val="en-US"/>
        </w:rPr>
        <w:t>9</w:t>
      </w:r>
      <w:r w:rsidRPr="002F0DB0">
        <w:rPr>
          <w:lang w:val="en-US"/>
        </w:rPr>
        <w:t xml:space="preserve">. </w:t>
      </w:r>
      <w:proofErr w:type="spellStart"/>
      <w:r w:rsidRPr="002F0DB0">
        <w:rPr>
          <w:lang w:val="en-US"/>
        </w:rPr>
        <w:t>Ruzzenenti</w:t>
      </w:r>
      <w:proofErr w:type="spellEnd"/>
      <w:r w:rsidRPr="002F0DB0">
        <w:rPr>
          <w:lang w:val="en-US"/>
        </w:rPr>
        <w:t xml:space="preserve"> F</w:t>
      </w:r>
      <w:r w:rsidR="0086614D" w:rsidRPr="002F0DB0">
        <w:rPr>
          <w:lang w:val="en-US"/>
        </w:rPr>
        <w:t>,</w:t>
      </w:r>
      <w:r w:rsidRPr="002F0DB0">
        <w:rPr>
          <w:lang w:val="en-US"/>
        </w:rPr>
        <w:t xml:space="preserve"> </w:t>
      </w:r>
      <w:r w:rsidRPr="002F0DB0">
        <w:rPr>
          <w:b/>
          <w:lang w:val="en-US"/>
        </w:rPr>
        <w:t>Fath BD</w:t>
      </w:r>
      <w:r w:rsidRPr="002F0DB0">
        <w:rPr>
          <w:lang w:val="en-US"/>
        </w:rPr>
        <w:t xml:space="preserve">. </w:t>
      </w:r>
      <w:r w:rsidR="0085089D" w:rsidRPr="002F0DB0">
        <w:rPr>
          <w:lang w:val="en-US"/>
        </w:rPr>
        <w:t xml:space="preserve">2017. </w:t>
      </w:r>
      <w:r w:rsidRPr="002F0DB0">
        <w:rPr>
          <w:lang w:val="en-US"/>
        </w:rPr>
        <w:t xml:space="preserve">Complexification in the </w:t>
      </w:r>
      <w:proofErr w:type="spellStart"/>
      <w:r w:rsidRPr="002F0DB0">
        <w:rPr>
          <w:lang w:val="en-US"/>
        </w:rPr>
        <w:t>energiewende</w:t>
      </w:r>
      <w:proofErr w:type="spellEnd"/>
      <w:r w:rsidRPr="002F0DB0">
        <w:rPr>
          <w:lang w:val="en-US"/>
        </w:rPr>
        <w:t xml:space="preserve">.  Chapter 2 In: </w:t>
      </w:r>
      <w:r w:rsidRPr="002F0DB0">
        <w:rPr>
          <w:i/>
          <w:lang w:val="en-US"/>
        </w:rPr>
        <w:t>Complex systems and social practices in energy transitions</w:t>
      </w:r>
      <w:r w:rsidRPr="002F0DB0">
        <w:rPr>
          <w:lang w:val="en-US"/>
        </w:rPr>
        <w:t xml:space="preserve"> Labanca N (</w:t>
      </w:r>
      <w:r w:rsidR="00DB229B" w:rsidRPr="002F0DB0">
        <w:rPr>
          <w:lang w:val="en-US"/>
        </w:rPr>
        <w:t>E</w:t>
      </w:r>
      <w:r w:rsidRPr="002F0DB0">
        <w:rPr>
          <w:lang w:val="en-US"/>
        </w:rPr>
        <w:t>d</w:t>
      </w:r>
      <w:r w:rsidR="00DB229B" w:rsidRPr="002F0DB0">
        <w:rPr>
          <w:lang w:val="en-US"/>
        </w:rPr>
        <w:t>.</w:t>
      </w:r>
      <w:r w:rsidRPr="002F0DB0">
        <w:rPr>
          <w:lang w:val="en-US"/>
        </w:rPr>
        <w:t xml:space="preserve">).  Springer. </w:t>
      </w:r>
      <w:r w:rsidR="0076189B" w:rsidRPr="002F0DB0">
        <w:rPr>
          <w:lang w:val="en-US"/>
        </w:rPr>
        <w:t>61 – 80</w:t>
      </w:r>
      <w:r w:rsidRPr="002F0DB0">
        <w:rPr>
          <w:lang w:val="en-US"/>
        </w:rPr>
        <w:t>.</w:t>
      </w:r>
    </w:p>
    <w:p w14:paraId="36AA0F92" w14:textId="77777777" w:rsidR="00381489" w:rsidRPr="002F0DB0" w:rsidRDefault="00381489" w:rsidP="00381489">
      <w:pPr>
        <w:pStyle w:val="BodyTextIndent"/>
        <w:tabs>
          <w:tab w:val="left" w:pos="270"/>
        </w:tabs>
        <w:ind w:left="540" w:hanging="450"/>
        <w:rPr>
          <w:lang w:val="en-US"/>
        </w:rPr>
      </w:pPr>
      <w:r w:rsidRPr="002F0DB0">
        <w:rPr>
          <w:lang w:val="en-US"/>
        </w:rPr>
        <w:t>6</w:t>
      </w:r>
      <w:r w:rsidR="0085089D" w:rsidRPr="002F0DB0">
        <w:rPr>
          <w:lang w:val="en-US"/>
        </w:rPr>
        <w:t>8</w:t>
      </w:r>
      <w:r w:rsidRPr="002F0DB0">
        <w:rPr>
          <w:lang w:val="en-US"/>
        </w:rPr>
        <w:t xml:space="preserve">. </w:t>
      </w:r>
      <w:proofErr w:type="spellStart"/>
      <w:r w:rsidRPr="002F0DB0">
        <w:rPr>
          <w:lang w:val="en-US"/>
        </w:rPr>
        <w:t>Ruzzenenti</w:t>
      </w:r>
      <w:proofErr w:type="spellEnd"/>
      <w:r w:rsidR="0086614D" w:rsidRPr="002F0DB0">
        <w:rPr>
          <w:lang w:val="en-US"/>
        </w:rPr>
        <w:t xml:space="preserve"> F,</w:t>
      </w:r>
      <w:r w:rsidRPr="002F0DB0">
        <w:rPr>
          <w:lang w:val="en-US"/>
        </w:rPr>
        <w:t xml:space="preserve"> </w:t>
      </w:r>
      <w:r w:rsidRPr="002F0DB0">
        <w:rPr>
          <w:b/>
          <w:lang w:val="en-US"/>
        </w:rPr>
        <w:t>Fath BD</w:t>
      </w:r>
      <w:r w:rsidRPr="002F0DB0">
        <w:rPr>
          <w:lang w:val="en-US"/>
        </w:rPr>
        <w:t xml:space="preserve">. </w:t>
      </w:r>
      <w:r w:rsidR="0085089D" w:rsidRPr="002F0DB0">
        <w:rPr>
          <w:lang w:val="en-US"/>
        </w:rPr>
        <w:t xml:space="preserve">2017. </w:t>
      </w:r>
      <w:r w:rsidRPr="002F0DB0">
        <w:rPr>
          <w:lang w:val="en-US"/>
        </w:rPr>
        <w:t xml:space="preserve">Present energy metabolism and the future of renewables.  Chapter 3 In: </w:t>
      </w:r>
      <w:r w:rsidRPr="002F0DB0">
        <w:rPr>
          <w:i/>
          <w:lang w:val="en-US"/>
        </w:rPr>
        <w:t>Complex systems and social practices in energy transitions</w:t>
      </w:r>
      <w:r w:rsidRPr="002F0DB0">
        <w:rPr>
          <w:lang w:val="en-US"/>
        </w:rPr>
        <w:t xml:space="preserve"> Labanca N (</w:t>
      </w:r>
      <w:r w:rsidR="00DB229B" w:rsidRPr="002F0DB0">
        <w:rPr>
          <w:lang w:val="en-US"/>
        </w:rPr>
        <w:t>E</w:t>
      </w:r>
      <w:r w:rsidRPr="002F0DB0">
        <w:rPr>
          <w:lang w:val="en-US"/>
        </w:rPr>
        <w:t>d</w:t>
      </w:r>
      <w:r w:rsidR="00DB229B" w:rsidRPr="002F0DB0">
        <w:rPr>
          <w:lang w:val="en-US"/>
        </w:rPr>
        <w:t>.</w:t>
      </w:r>
      <w:r w:rsidRPr="002F0DB0">
        <w:rPr>
          <w:lang w:val="en-US"/>
        </w:rPr>
        <w:t xml:space="preserve">).  Springer. </w:t>
      </w:r>
      <w:r w:rsidR="0076189B" w:rsidRPr="002F0DB0">
        <w:rPr>
          <w:lang w:val="en-US"/>
        </w:rPr>
        <w:t>81 – 100</w:t>
      </w:r>
      <w:r w:rsidRPr="002F0DB0">
        <w:rPr>
          <w:lang w:val="en-US"/>
        </w:rPr>
        <w:t>.</w:t>
      </w:r>
    </w:p>
    <w:p w14:paraId="3524318D" w14:textId="77777777" w:rsidR="0085089D" w:rsidRPr="002F0DB0" w:rsidRDefault="0085089D" w:rsidP="0085089D">
      <w:pPr>
        <w:pStyle w:val="BodyTextIndent"/>
        <w:tabs>
          <w:tab w:val="left" w:pos="270"/>
        </w:tabs>
        <w:ind w:left="540" w:hanging="450"/>
        <w:rPr>
          <w:lang w:val="en-US"/>
        </w:rPr>
      </w:pPr>
      <w:r w:rsidRPr="002F0DB0">
        <w:rPr>
          <w:lang w:val="en-US"/>
        </w:rPr>
        <w:t xml:space="preserve">67. </w:t>
      </w:r>
      <w:r w:rsidRPr="002F0DB0">
        <w:rPr>
          <w:b/>
          <w:lang w:val="en-US"/>
        </w:rPr>
        <w:t>Fath BD</w:t>
      </w:r>
      <w:r w:rsidRPr="002F0DB0">
        <w:rPr>
          <w:lang w:val="en-US"/>
        </w:rPr>
        <w:t xml:space="preserve">. 2016. In Memoriam. Sven Erik Jørgensen (1934–2016): Indomitable will and intellect. </w:t>
      </w:r>
      <w:r w:rsidRPr="002F0DB0">
        <w:rPr>
          <w:i/>
          <w:lang w:val="en-US"/>
        </w:rPr>
        <w:t>Ecological Modelling</w:t>
      </w:r>
      <w:r w:rsidRPr="002F0DB0">
        <w:rPr>
          <w:lang w:val="en-US"/>
        </w:rPr>
        <w:t>.  330, 60–61.</w:t>
      </w:r>
    </w:p>
    <w:p w14:paraId="488DBC13" w14:textId="77777777" w:rsidR="001E32F0" w:rsidRPr="002F0DB0" w:rsidRDefault="00D56322" w:rsidP="001E32F0">
      <w:pPr>
        <w:pStyle w:val="BodyTextIndent"/>
        <w:tabs>
          <w:tab w:val="left" w:pos="270"/>
        </w:tabs>
        <w:ind w:left="540" w:hanging="450"/>
        <w:rPr>
          <w:lang w:val="en-US"/>
        </w:rPr>
      </w:pPr>
      <w:r w:rsidRPr="002F0DB0">
        <w:rPr>
          <w:lang w:val="en-US"/>
        </w:rPr>
        <w:t>66</w:t>
      </w:r>
      <w:r w:rsidR="001E32F0" w:rsidRPr="002F0DB0">
        <w:rPr>
          <w:lang w:val="en-US"/>
        </w:rPr>
        <w:t xml:space="preserve">. </w:t>
      </w:r>
      <w:r w:rsidR="001E32F0" w:rsidRPr="002F0DB0">
        <w:rPr>
          <w:b/>
          <w:lang w:val="en-US"/>
        </w:rPr>
        <w:t>Fath BD</w:t>
      </w:r>
      <w:r w:rsidR="001E32F0" w:rsidRPr="002F0DB0">
        <w:rPr>
          <w:lang w:val="en-US"/>
        </w:rPr>
        <w:t xml:space="preserve">. 2015. Editorial: New Announcements. </w:t>
      </w:r>
      <w:r w:rsidR="001E32F0" w:rsidRPr="002F0DB0">
        <w:rPr>
          <w:i/>
          <w:lang w:val="en-US"/>
        </w:rPr>
        <w:t>Ecological Modelling</w:t>
      </w:r>
      <w:r w:rsidR="001E32F0" w:rsidRPr="002F0DB0">
        <w:rPr>
          <w:lang w:val="en-US"/>
        </w:rPr>
        <w:t xml:space="preserve"> 297, A1.</w:t>
      </w:r>
    </w:p>
    <w:p w14:paraId="0074F42E" w14:textId="77777777" w:rsidR="00D56322" w:rsidRPr="002F0DB0" w:rsidRDefault="00D56322" w:rsidP="00D56322">
      <w:pPr>
        <w:pStyle w:val="BodyTextIndent"/>
        <w:tabs>
          <w:tab w:val="left" w:pos="270"/>
        </w:tabs>
        <w:ind w:left="540" w:hanging="450"/>
        <w:rPr>
          <w:lang w:val="en-US"/>
        </w:rPr>
      </w:pPr>
      <w:r w:rsidRPr="002F0DB0">
        <w:rPr>
          <w:lang w:val="en-US"/>
        </w:rPr>
        <w:t xml:space="preserve">65. Lin H, Vogel H-J, Phillips J, </w:t>
      </w:r>
      <w:r w:rsidRPr="002F0DB0">
        <w:rPr>
          <w:b/>
          <w:lang w:val="en-US"/>
        </w:rPr>
        <w:t>Fath BD</w:t>
      </w:r>
      <w:r w:rsidRPr="002F0DB0">
        <w:rPr>
          <w:lang w:val="en-US"/>
        </w:rPr>
        <w:t xml:space="preserve">. 2015. Complexity of soils and hydrology in ecosystems. </w:t>
      </w:r>
      <w:r w:rsidRPr="002F0DB0">
        <w:rPr>
          <w:i/>
          <w:lang w:val="en-US"/>
        </w:rPr>
        <w:t>Ecological Modelling</w:t>
      </w:r>
      <w:r w:rsidRPr="002F0DB0">
        <w:rPr>
          <w:lang w:val="en-US"/>
        </w:rPr>
        <w:t xml:space="preserve"> 298, pp. 1–3.</w:t>
      </w:r>
    </w:p>
    <w:p w14:paraId="21C842EF" w14:textId="77777777" w:rsidR="00D24845" w:rsidRPr="002F0DB0" w:rsidRDefault="00D24845" w:rsidP="00D24845">
      <w:pPr>
        <w:pStyle w:val="BodyTextIndent"/>
        <w:tabs>
          <w:tab w:val="left" w:pos="270"/>
        </w:tabs>
        <w:ind w:left="540" w:hanging="450"/>
        <w:rPr>
          <w:lang w:val="en-US"/>
        </w:rPr>
      </w:pPr>
      <w:r w:rsidRPr="002F0DB0">
        <w:rPr>
          <w:lang w:val="en-US"/>
        </w:rPr>
        <w:t xml:space="preserve">64. Burkhard B, </w:t>
      </w:r>
      <w:r w:rsidRPr="002F0DB0">
        <w:rPr>
          <w:b/>
          <w:lang w:val="en-US"/>
        </w:rPr>
        <w:t>Fath BD</w:t>
      </w:r>
      <w:r w:rsidRPr="002F0DB0">
        <w:rPr>
          <w:lang w:val="en-US"/>
        </w:rPr>
        <w:t xml:space="preserve">, Jørgensen SE, Li BL. 2015. Use of ecological indicators in models. </w:t>
      </w:r>
      <w:r w:rsidRPr="002F0DB0">
        <w:rPr>
          <w:i/>
          <w:lang w:val="en-US"/>
        </w:rPr>
        <w:t>Ecological Modelling</w:t>
      </w:r>
      <w:r w:rsidRPr="002F0DB0">
        <w:rPr>
          <w:lang w:val="en-US"/>
        </w:rPr>
        <w:t xml:space="preserve"> 295, 1–4.</w:t>
      </w:r>
    </w:p>
    <w:p w14:paraId="1ABC8379" w14:textId="77777777" w:rsidR="00D24845" w:rsidRPr="002F0DB0" w:rsidRDefault="00D24845" w:rsidP="00D24845">
      <w:pPr>
        <w:pStyle w:val="BodyTextIndent"/>
        <w:tabs>
          <w:tab w:val="left" w:pos="270"/>
        </w:tabs>
        <w:ind w:left="540" w:hanging="450"/>
        <w:rPr>
          <w:lang w:val="en-US"/>
        </w:rPr>
      </w:pPr>
      <w:r w:rsidRPr="002F0DB0">
        <w:rPr>
          <w:lang w:val="en-US"/>
        </w:rPr>
        <w:lastRenderedPageBreak/>
        <w:t xml:space="preserve">63. Borrett SR, </w:t>
      </w:r>
      <w:r w:rsidRPr="002F0DB0">
        <w:rPr>
          <w:b/>
          <w:lang w:val="en-US"/>
        </w:rPr>
        <w:t>Fath BD</w:t>
      </w:r>
      <w:r w:rsidRPr="002F0DB0">
        <w:rPr>
          <w:lang w:val="en-US"/>
        </w:rPr>
        <w:t xml:space="preserve">, Whipple SJ. 2014. Introduction to the special issue “Systems Ecology: A Network Perspective and Retrospective”. </w:t>
      </w:r>
      <w:r w:rsidRPr="002F0DB0">
        <w:rPr>
          <w:i/>
          <w:lang w:val="en-US"/>
        </w:rPr>
        <w:t>Ecological Modelling</w:t>
      </w:r>
      <w:r w:rsidRPr="002F0DB0">
        <w:rPr>
          <w:lang w:val="en-US"/>
        </w:rPr>
        <w:t xml:space="preserve"> 293, 1–3</w:t>
      </w:r>
      <w:r w:rsidR="00272835" w:rsidRPr="002F0DB0">
        <w:rPr>
          <w:lang w:val="en-US"/>
        </w:rPr>
        <w:t>.</w:t>
      </w:r>
    </w:p>
    <w:p w14:paraId="4D0C8439" w14:textId="77777777" w:rsidR="009C2E42" w:rsidRPr="002F0DB0" w:rsidRDefault="009C2E42" w:rsidP="003F5066">
      <w:pPr>
        <w:pStyle w:val="BodyTextIndent"/>
        <w:tabs>
          <w:tab w:val="left" w:pos="270"/>
        </w:tabs>
        <w:ind w:left="540" w:hanging="450"/>
        <w:rPr>
          <w:lang w:val="en-US"/>
        </w:rPr>
      </w:pPr>
      <w:r w:rsidRPr="002F0DB0">
        <w:rPr>
          <w:lang w:val="en-US"/>
        </w:rPr>
        <w:t>62.</w:t>
      </w:r>
      <w:r w:rsidR="003F5066" w:rsidRPr="002F0DB0">
        <w:rPr>
          <w:lang w:val="en-US"/>
        </w:rPr>
        <w:t xml:space="preserve"> </w:t>
      </w:r>
      <w:r w:rsidR="003F5066" w:rsidRPr="002F0DB0">
        <w:rPr>
          <w:b/>
          <w:lang w:val="en-US"/>
        </w:rPr>
        <w:t>Fath BD</w:t>
      </w:r>
      <w:r w:rsidR="003F5066" w:rsidRPr="002F0DB0">
        <w:rPr>
          <w:lang w:val="en-US"/>
        </w:rPr>
        <w:t xml:space="preserve">, Grant WE, Grimm V, Komarov AS, Ray S. 2014. Editorial. </w:t>
      </w:r>
      <w:r w:rsidR="003F5066" w:rsidRPr="002F0DB0">
        <w:rPr>
          <w:i/>
          <w:lang w:val="en-US"/>
        </w:rPr>
        <w:t>Ecological Modelling</w:t>
      </w:r>
      <w:r w:rsidR="003F5066" w:rsidRPr="002F0DB0">
        <w:rPr>
          <w:lang w:val="en-US"/>
        </w:rPr>
        <w:t xml:space="preserve"> 287, A1–A4.</w:t>
      </w:r>
    </w:p>
    <w:p w14:paraId="743956EF" w14:textId="77777777" w:rsidR="00635610" w:rsidRPr="002F0DB0" w:rsidRDefault="00635610" w:rsidP="00FC5740">
      <w:pPr>
        <w:pStyle w:val="BodyTextIndent"/>
        <w:tabs>
          <w:tab w:val="left" w:pos="270"/>
        </w:tabs>
        <w:ind w:left="540" w:hanging="450"/>
        <w:rPr>
          <w:lang w:val="en-US"/>
        </w:rPr>
      </w:pPr>
      <w:r w:rsidRPr="002F0DB0">
        <w:rPr>
          <w:lang w:val="en-US"/>
        </w:rPr>
        <w:t xml:space="preserve">61. Fath N, </w:t>
      </w:r>
      <w:r w:rsidRPr="002F0DB0">
        <w:rPr>
          <w:b/>
          <w:lang w:val="en-US"/>
        </w:rPr>
        <w:t>Fath BD</w:t>
      </w:r>
      <w:r w:rsidRPr="002F0DB0">
        <w:rPr>
          <w:lang w:val="en-US"/>
        </w:rPr>
        <w:t xml:space="preserve">. 2014. Global Climate Change, Introduction. In: Freedman B. (ed.), </w:t>
      </w:r>
      <w:r w:rsidRPr="002F0DB0">
        <w:rPr>
          <w:i/>
          <w:lang w:val="en-US"/>
        </w:rPr>
        <w:t>Handbook of Global Environmental Change</w:t>
      </w:r>
      <w:r w:rsidRPr="002F0DB0">
        <w:rPr>
          <w:lang w:val="en-US"/>
        </w:rPr>
        <w:t xml:space="preserve">. Springer. </w:t>
      </w:r>
    </w:p>
    <w:p w14:paraId="56C8F746" w14:textId="77777777" w:rsidR="0015538E" w:rsidRPr="002F0DB0" w:rsidRDefault="00BA2708" w:rsidP="00FC5740">
      <w:pPr>
        <w:pStyle w:val="BodyTextIndent"/>
        <w:tabs>
          <w:tab w:val="left" w:pos="270"/>
        </w:tabs>
        <w:ind w:left="540" w:hanging="450"/>
        <w:rPr>
          <w:lang w:val="en-US"/>
        </w:rPr>
      </w:pPr>
      <w:r w:rsidRPr="002F0DB0">
        <w:rPr>
          <w:lang w:val="en-US"/>
        </w:rPr>
        <w:t>60</w:t>
      </w:r>
      <w:r w:rsidR="0015538E" w:rsidRPr="002F0DB0">
        <w:rPr>
          <w:lang w:val="en-US"/>
        </w:rPr>
        <w:t xml:space="preserve">. McNerney J, </w:t>
      </w:r>
      <w:r w:rsidR="0015538E" w:rsidRPr="002F0DB0">
        <w:rPr>
          <w:b/>
          <w:lang w:val="en-US"/>
        </w:rPr>
        <w:t>Fath BD</w:t>
      </w:r>
      <w:r w:rsidR="0015538E" w:rsidRPr="002F0DB0">
        <w:rPr>
          <w:lang w:val="en-US"/>
        </w:rPr>
        <w:t>, Silverb</w:t>
      </w:r>
      <w:r w:rsidR="00DD2731" w:rsidRPr="002F0DB0">
        <w:rPr>
          <w:lang w:val="en-US"/>
        </w:rPr>
        <w:t>e</w:t>
      </w:r>
      <w:r w:rsidR="0015538E" w:rsidRPr="002F0DB0">
        <w:rPr>
          <w:lang w:val="en-US"/>
        </w:rPr>
        <w:t xml:space="preserve">rg J. 2012. </w:t>
      </w:r>
      <w:r w:rsidR="00A16FC3" w:rsidRPr="002F0DB0">
        <w:rPr>
          <w:lang w:val="en-US"/>
        </w:rPr>
        <w:t xml:space="preserve">Network Structure of inter-industry flows. </w:t>
      </w:r>
      <w:r w:rsidR="00C5271B" w:rsidRPr="002F0DB0">
        <w:rPr>
          <w:lang w:val="en-US"/>
        </w:rPr>
        <w:t>IIASA Interim Report IR-12-008</w:t>
      </w:r>
      <w:r w:rsidR="00A16FC3" w:rsidRPr="002F0DB0">
        <w:rPr>
          <w:lang w:val="en-US"/>
        </w:rPr>
        <w:t>.</w:t>
      </w:r>
    </w:p>
    <w:p w14:paraId="76C31A5C" w14:textId="77777777" w:rsidR="0015538E" w:rsidRPr="002F0DB0" w:rsidRDefault="00BA2708" w:rsidP="00FC5740">
      <w:pPr>
        <w:pStyle w:val="BodyTextIndent"/>
        <w:tabs>
          <w:tab w:val="left" w:pos="270"/>
        </w:tabs>
        <w:ind w:left="540" w:hanging="450"/>
        <w:rPr>
          <w:lang w:val="en-US"/>
        </w:rPr>
      </w:pPr>
      <w:r w:rsidRPr="002F0DB0">
        <w:rPr>
          <w:lang w:val="en-US"/>
        </w:rPr>
        <w:t>59</w:t>
      </w:r>
      <w:r w:rsidR="0015538E" w:rsidRPr="002F0DB0">
        <w:rPr>
          <w:lang w:val="en-US"/>
        </w:rPr>
        <w:t xml:space="preserve">. </w:t>
      </w:r>
      <w:r w:rsidR="00A16FC3" w:rsidRPr="002F0DB0">
        <w:rPr>
          <w:lang w:val="en-US"/>
        </w:rPr>
        <w:t xml:space="preserve">Scharler UM, </w:t>
      </w:r>
      <w:r w:rsidR="0015538E" w:rsidRPr="002F0DB0">
        <w:rPr>
          <w:b/>
          <w:lang w:val="en-US"/>
        </w:rPr>
        <w:t>Fath BD</w:t>
      </w:r>
      <w:r w:rsidR="0015538E" w:rsidRPr="002F0DB0">
        <w:rPr>
          <w:lang w:val="en-US"/>
        </w:rPr>
        <w:t xml:space="preserve">. 2012. </w:t>
      </w:r>
      <w:r w:rsidR="00A16FC3" w:rsidRPr="002F0DB0">
        <w:rPr>
          <w:lang w:val="en-US"/>
        </w:rPr>
        <w:t>Core Network Compartments: Relative importance of ecosystems players in moving energy through the system. International Environmental Modelling and Software Society (</w:t>
      </w:r>
      <w:proofErr w:type="spellStart"/>
      <w:r w:rsidR="00A16FC3" w:rsidRPr="002F0DB0">
        <w:rPr>
          <w:lang w:val="en-US"/>
        </w:rPr>
        <w:t>iEMSs</w:t>
      </w:r>
      <w:proofErr w:type="spellEnd"/>
      <w:r w:rsidR="00A16FC3" w:rsidRPr="002F0DB0">
        <w:rPr>
          <w:lang w:val="en-US"/>
        </w:rPr>
        <w:t>) conference proceedings, Leipzig, Germany.</w:t>
      </w:r>
    </w:p>
    <w:p w14:paraId="35D724C6" w14:textId="77777777" w:rsidR="0015538E" w:rsidRPr="002F0DB0" w:rsidRDefault="0015538E" w:rsidP="0015538E">
      <w:pPr>
        <w:pStyle w:val="BodyTextIndent"/>
        <w:tabs>
          <w:tab w:val="left" w:pos="270"/>
        </w:tabs>
        <w:ind w:left="540" w:hanging="450"/>
        <w:rPr>
          <w:lang w:val="en-US"/>
        </w:rPr>
      </w:pPr>
      <w:r w:rsidRPr="002F0DB0">
        <w:rPr>
          <w:lang w:val="en-US"/>
        </w:rPr>
        <w:t>5</w:t>
      </w:r>
      <w:r w:rsidR="00BA2708" w:rsidRPr="002F0DB0">
        <w:rPr>
          <w:lang w:val="en-US"/>
        </w:rPr>
        <w:t>8</w:t>
      </w:r>
      <w:r w:rsidRPr="002F0DB0">
        <w:rPr>
          <w:lang w:val="en-US"/>
        </w:rPr>
        <w:t xml:space="preserve">. </w:t>
      </w:r>
      <w:r w:rsidR="00A16FC3" w:rsidRPr="002F0DB0">
        <w:rPr>
          <w:b/>
          <w:lang w:val="en-US"/>
        </w:rPr>
        <w:t>Fath BD</w:t>
      </w:r>
      <w:r w:rsidR="00A16FC3" w:rsidRPr="002F0DB0">
        <w:rPr>
          <w:lang w:val="en-US"/>
        </w:rPr>
        <w:t xml:space="preserve">, </w:t>
      </w:r>
      <w:proofErr w:type="spellStart"/>
      <w:r w:rsidR="00A16FC3" w:rsidRPr="002F0DB0">
        <w:rPr>
          <w:lang w:val="en-US"/>
        </w:rPr>
        <w:t>Rovenskaya</w:t>
      </w:r>
      <w:proofErr w:type="spellEnd"/>
      <w:r w:rsidR="00A16FC3" w:rsidRPr="002F0DB0">
        <w:rPr>
          <w:lang w:val="en-US"/>
        </w:rPr>
        <w:t xml:space="preserve"> E, </w:t>
      </w:r>
      <w:proofErr w:type="spellStart"/>
      <w:r w:rsidR="00A16FC3" w:rsidRPr="002F0DB0">
        <w:rPr>
          <w:lang w:val="en-US"/>
        </w:rPr>
        <w:t>Ves</w:t>
      </w:r>
      <w:r w:rsidR="00DD2731" w:rsidRPr="002F0DB0">
        <w:rPr>
          <w:lang w:val="en-US"/>
        </w:rPr>
        <w:t>h</w:t>
      </w:r>
      <w:r w:rsidR="00A16FC3" w:rsidRPr="002F0DB0">
        <w:rPr>
          <w:lang w:val="en-US"/>
        </w:rPr>
        <w:t>chinskaya</w:t>
      </w:r>
      <w:proofErr w:type="spellEnd"/>
      <w:r w:rsidR="00A16FC3" w:rsidRPr="002F0DB0">
        <w:rPr>
          <w:lang w:val="en-US"/>
        </w:rPr>
        <w:t xml:space="preserve"> V, Dieckmann U, Br</w:t>
      </w:r>
      <w:r w:rsidR="00DD2731" w:rsidRPr="002F0DB0">
        <w:rPr>
          <w:lang w:val="en-US"/>
        </w:rPr>
        <w:t>ä</w:t>
      </w:r>
      <w:r w:rsidR="00A16FC3" w:rsidRPr="002F0DB0">
        <w:rPr>
          <w:lang w:val="en-US"/>
        </w:rPr>
        <w:t>nnström A.</w:t>
      </w:r>
      <w:r w:rsidRPr="002F0DB0">
        <w:rPr>
          <w:lang w:val="en-US"/>
        </w:rPr>
        <w:t xml:space="preserve"> 2012. </w:t>
      </w:r>
      <w:r w:rsidR="00A16FC3" w:rsidRPr="002F0DB0">
        <w:rPr>
          <w:lang w:val="en-US"/>
        </w:rPr>
        <w:t>Ecological Flow Analysis of Network Collapse I: New methodology to investigate network collapse dynamics. International Environmental Modelling and Software Society (</w:t>
      </w:r>
      <w:proofErr w:type="spellStart"/>
      <w:r w:rsidR="00A16FC3" w:rsidRPr="002F0DB0">
        <w:rPr>
          <w:lang w:val="en-US"/>
        </w:rPr>
        <w:t>iEMSs</w:t>
      </w:r>
      <w:proofErr w:type="spellEnd"/>
      <w:r w:rsidR="00A16FC3" w:rsidRPr="002F0DB0">
        <w:rPr>
          <w:lang w:val="en-US"/>
        </w:rPr>
        <w:t>) conference proceedings, Leipzig, Germany.</w:t>
      </w:r>
    </w:p>
    <w:p w14:paraId="19AA8265" w14:textId="77777777" w:rsidR="0015538E" w:rsidRPr="002F0DB0" w:rsidRDefault="0015538E" w:rsidP="0015538E">
      <w:pPr>
        <w:pStyle w:val="BodyTextIndent"/>
        <w:tabs>
          <w:tab w:val="left" w:pos="270"/>
        </w:tabs>
        <w:ind w:left="540" w:hanging="450"/>
        <w:rPr>
          <w:lang w:val="en-US"/>
        </w:rPr>
      </w:pPr>
      <w:r w:rsidRPr="002F0DB0">
        <w:rPr>
          <w:lang w:val="en-US"/>
        </w:rPr>
        <w:t>5</w:t>
      </w:r>
      <w:r w:rsidR="00BA2708" w:rsidRPr="002F0DB0">
        <w:rPr>
          <w:lang w:val="en-US"/>
        </w:rPr>
        <w:t>7</w:t>
      </w:r>
      <w:r w:rsidRPr="002F0DB0">
        <w:rPr>
          <w:lang w:val="en-US"/>
        </w:rPr>
        <w:t xml:space="preserve">. </w:t>
      </w:r>
      <w:proofErr w:type="spellStart"/>
      <w:r w:rsidR="00A16FC3" w:rsidRPr="002F0DB0">
        <w:rPr>
          <w:lang w:val="en-US"/>
        </w:rPr>
        <w:t>Rovenskaya</w:t>
      </w:r>
      <w:proofErr w:type="spellEnd"/>
      <w:r w:rsidR="00A16FC3" w:rsidRPr="002F0DB0">
        <w:rPr>
          <w:lang w:val="en-US"/>
        </w:rPr>
        <w:t xml:space="preserve"> E, </w:t>
      </w:r>
      <w:proofErr w:type="spellStart"/>
      <w:r w:rsidR="00A16FC3" w:rsidRPr="002F0DB0">
        <w:rPr>
          <w:lang w:val="en-US"/>
        </w:rPr>
        <w:t>Ves</w:t>
      </w:r>
      <w:r w:rsidR="00DD2731" w:rsidRPr="002F0DB0">
        <w:rPr>
          <w:lang w:val="en-US"/>
        </w:rPr>
        <w:t>h</w:t>
      </w:r>
      <w:r w:rsidR="00A16FC3" w:rsidRPr="002F0DB0">
        <w:rPr>
          <w:lang w:val="en-US"/>
        </w:rPr>
        <w:t>chinskaya</w:t>
      </w:r>
      <w:proofErr w:type="spellEnd"/>
      <w:r w:rsidR="00A16FC3" w:rsidRPr="002F0DB0">
        <w:rPr>
          <w:lang w:val="en-US"/>
        </w:rPr>
        <w:t xml:space="preserve"> V, </w:t>
      </w:r>
      <w:r w:rsidR="00A16FC3" w:rsidRPr="002F0DB0">
        <w:rPr>
          <w:b/>
          <w:lang w:val="en-US"/>
        </w:rPr>
        <w:t>Fath BD</w:t>
      </w:r>
      <w:r w:rsidR="00A16FC3" w:rsidRPr="002F0DB0">
        <w:rPr>
          <w:lang w:val="en-US"/>
        </w:rPr>
        <w:t>, Dieckmann U, Br</w:t>
      </w:r>
      <w:r w:rsidR="00DD2731" w:rsidRPr="002F0DB0">
        <w:rPr>
          <w:lang w:val="en-US"/>
        </w:rPr>
        <w:t>ä</w:t>
      </w:r>
      <w:r w:rsidR="00A16FC3" w:rsidRPr="002F0DB0">
        <w:rPr>
          <w:lang w:val="en-US"/>
        </w:rPr>
        <w:t xml:space="preserve">nnström A. </w:t>
      </w:r>
      <w:r w:rsidRPr="002F0DB0">
        <w:rPr>
          <w:lang w:val="en-US"/>
        </w:rPr>
        <w:t xml:space="preserve">2012. </w:t>
      </w:r>
      <w:r w:rsidR="00A16FC3" w:rsidRPr="002F0DB0">
        <w:rPr>
          <w:lang w:val="en-US"/>
        </w:rPr>
        <w:t>Ecological Flow Analysis of Network Collapse II: Indicators of ecosystem level vulnerability.  International Environmental Modelling and Software Society (</w:t>
      </w:r>
      <w:proofErr w:type="spellStart"/>
      <w:r w:rsidR="00A16FC3" w:rsidRPr="002F0DB0">
        <w:rPr>
          <w:lang w:val="en-US"/>
        </w:rPr>
        <w:t>iEMSs</w:t>
      </w:r>
      <w:proofErr w:type="spellEnd"/>
      <w:r w:rsidR="00A16FC3" w:rsidRPr="002F0DB0">
        <w:rPr>
          <w:lang w:val="en-US"/>
        </w:rPr>
        <w:t>) conference proceedings, Leipzig, Germany.</w:t>
      </w:r>
    </w:p>
    <w:p w14:paraId="3D591497" w14:textId="77777777" w:rsidR="00027444" w:rsidRPr="002F0DB0" w:rsidRDefault="00027444" w:rsidP="00FC5740">
      <w:pPr>
        <w:pStyle w:val="BodyTextIndent"/>
        <w:tabs>
          <w:tab w:val="left" w:pos="270"/>
        </w:tabs>
        <w:ind w:left="540" w:hanging="450"/>
        <w:rPr>
          <w:lang w:val="en-US"/>
        </w:rPr>
      </w:pPr>
      <w:r w:rsidRPr="002F0DB0">
        <w:rPr>
          <w:lang w:val="en-US"/>
        </w:rPr>
        <w:t>5</w:t>
      </w:r>
      <w:r w:rsidR="00BA2708" w:rsidRPr="002F0DB0">
        <w:rPr>
          <w:lang w:val="en-US"/>
        </w:rPr>
        <w:t>6</w:t>
      </w:r>
      <w:r w:rsidRPr="002F0DB0">
        <w:rPr>
          <w:lang w:val="en-US"/>
        </w:rPr>
        <w:t xml:space="preserve">. </w:t>
      </w:r>
      <w:r w:rsidRPr="002F0DB0">
        <w:rPr>
          <w:b/>
          <w:lang w:val="en-US"/>
        </w:rPr>
        <w:t>Fath BD</w:t>
      </w:r>
      <w:r w:rsidRPr="002F0DB0">
        <w:rPr>
          <w:lang w:val="en-US"/>
        </w:rPr>
        <w:t xml:space="preserve">. 2012. </w:t>
      </w:r>
      <w:r w:rsidR="00FC5740" w:rsidRPr="002F0DB0">
        <w:rPr>
          <w:lang w:val="en-US"/>
        </w:rPr>
        <w:t>Overview of Network Environ Analysis: A systems analysis technique for understanding complex ecological systems</w:t>
      </w:r>
      <w:r w:rsidRPr="002F0DB0">
        <w:rPr>
          <w:lang w:val="en-US"/>
        </w:rPr>
        <w:t xml:space="preserve">.  </w:t>
      </w:r>
      <w:proofErr w:type="spellStart"/>
      <w:r w:rsidR="00FC5740" w:rsidRPr="002F0DB0">
        <w:rPr>
          <w:i/>
          <w:lang w:val="en-US"/>
        </w:rPr>
        <w:t>Biologi</w:t>
      </w:r>
      <w:proofErr w:type="spellEnd"/>
      <w:r w:rsidR="00FC5740" w:rsidRPr="002F0DB0">
        <w:rPr>
          <w:i/>
          <w:lang w:val="en-US"/>
        </w:rPr>
        <w:t xml:space="preserve"> </w:t>
      </w:r>
      <w:proofErr w:type="spellStart"/>
      <w:r w:rsidR="00FC5740" w:rsidRPr="002F0DB0">
        <w:rPr>
          <w:i/>
          <w:lang w:val="en-US"/>
        </w:rPr>
        <w:t>Italiani</w:t>
      </w:r>
      <w:proofErr w:type="spellEnd"/>
      <w:r w:rsidR="00FC5740" w:rsidRPr="002F0DB0">
        <w:rPr>
          <w:lang w:val="en-US"/>
        </w:rPr>
        <w:t xml:space="preserve"> 20–</w:t>
      </w:r>
      <w:r w:rsidR="00DB2C5E" w:rsidRPr="002F0DB0">
        <w:rPr>
          <w:lang w:val="en-US"/>
        </w:rPr>
        <w:t>27.</w:t>
      </w:r>
    </w:p>
    <w:p w14:paraId="1D77ABAA" w14:textId="77777777" w:rsidR="0015538E" w:rsidRPr="002F0DB0" w:rsidRDefault="0015538E" w:rsidP="00A16FC3">
      <w:pPr>
        <w:pStyle w:val="BodyTextIndent"/>
        <w:tabs>
          <w:tab w:val="left" w:pos="270"/>
        </w:tabs>
        <w:ind w:left="540" w:hanging="450"/>
        <w:rPr>
          <w:lang w:val="en-US"/>
        </w:rPr>
      </w:pPr>
      <w:r w:rsidRPr="002F0DB0">
        <w:rPr>
          <w:lang w:val="en-US"/>
        </w:rPr>
        <w:t>5</w:t>
      </w:r>
      <w:r w:rsidR="00BA2708" w:rsidRPr="002F0DB0">
        <w:rPr>
          <w:lang w:val="en-US"/>
        </w:rPr>
        <w:t>5</w:t>
      </w:r>
      <w:r w:rsidRPr="002F0DB0">
        <w:rPr>
          <w:lang w:val="en-US"/>
        </w:rPr>
        <w:t xml:space="preserve">. Dai J, </w:t>
      </w:r>
      <w:r w:rsidRPr="002F0DB0">
        <w:rPr>
          <w:b/>
          <w:lang w:val="en-US"/>
        </w:rPr>
        <w:t>Fath BD</w:t>
      </w:r>
      <w:r w:rsidRPr="002F0DB0">
        <w:rPr>
          <w:lang w:val="en-US"/>
        </w:rPr>
        <w:t xml:space="preserve">. 2012. </w:t>
      </w:r>
      <w:r w:rsidR="00A16FC3" w:rsidRPr="002F0DB0">
        <w:rPr>
          <w:lang w:val="en-US"/>
        </w:rPr>
        <w:t xml:space="preserve">Constructing a network of the social-economic consumption system of China using extended energy analysis. </w:t>
      </w:r>
      <w:r w:rsidR="00A00660" w:rsidRPr="002F0DB0">
        <w:rPr>
          <w:lang w:val="en-US"/>
        </w:rPr>
        <w:t>IIASA Interim Report IR</w:t>
      </w:r>
      <w:r w:rsidR="00D6124D" w:rsidRPr="002F0DB0">
        <w:rPr>
          <w:lang w:val="en-US"/>
        </w:rPr>
        <w:t>–</w:t>
      </w:r>
      <w:r w:rsidR="00A00660" w:rsidRPr="002F0DB0">
        <w:rPr>
          <w:lang w:val="en-US"/>
        </w:rPr>
        <w:t>12</w:t>
      </w:r>
      <w:r w:rsidR="00D6124D" w:rsidRPr="002F0DB0">
        <w:rPr>
          <w:lang w:val="en-US"/>
        </w:rPr>
        <w:t>–</w:t>
      </w:r>
      <w:r w:rsidR="00A00660" w:rsidRPr="002F0DB0">
        <w:rPr>
          <w:lang w:val="en-US"/>
        </w:rPr>
        <w:t>002, 33 pp</w:t>
      </w:r>
      <w:r w:rsidR="00A16FC3" w:rsidRPr="002F0DB0">
        <w:rPr>
          <w:lang w:val="en-US"/>
        </w:rPr>
        <w:t>.</w:t>
      </w:r>
    </w:p>
    <w:p w14:paraId="13016530" w14:textId="77777777" w:rsidR="00027444" w:rsidRPr="002F0DB0" w:rsidRDefault="00027444" w:rsidP="00C71016">
      <w:pPr>
        <w:pStyle w:val="BodyTextIndent"/>
        <w:tabs>
          <w:tab w:val="clear" w:pos="0"/>
          <w:tab w:val="clear" w:pos="360"/>
          <w:tab w:val="left" w:pos="270"/>
        </w:tabs>
        <w:ind w:left="540" w:hanging="450"/>
        <w:rPr>
          <w:lang w:val="en-US"/>
        </w:rPr>
      </w:pPr>
      <w:r w:rsidRPr="002F0DB0">
        <w:rPr>
          <w:lang w:val="en-US"/>
        </w:rPr>
        <w:t>5</w:t>
      </w:r>
      <w:r w:rsidR="00BA2708" w:rsidRPr="002F0DB0">
        <w:rPr>
          <w:lang w:val="en-US"/>
        </w:rPr>
        <w:t>4</w:t>
      </w:r>
      <w:r w:rsidRPr="002F0DB0">
        <w:rPr>
          <w:lang w:val="en-US"/>
        </w:rPr>
        <w:t xml:space="preserve">. </w:t>
      </w:r>
      <w:r w:rsidRPr="002F0DB0">
        <w:rPr>
          <w:b/>
          <w:lang w:val="en-US"/>
        </w:rPr>
        <w:t>Fath BD</w:t>
      </w:r>
      <w:r w:rsidRPr="002F0DB0">
        <w:rPr>
          <w:lang w:val="en-US"/>
        </w:rPr>
        <w:t xml:space="preserve">. 2012. Editorial policy and update. Editorial. </w:t>
      </w:r>
      <w:r w:rsidRPr="002F0DB0">
        <w:rPr>
          <w:i/>
          <w:lang w:val="en-US"/>
        </w:rPr>
        <w:t>Ecological Modelling</w:t>
      </w:r>
      <w:r w:rsidRPr="002F0DB0">
        <w:rPr>
          <w:lang w:val="en-US"/>
        </w:rPr>
        <w:t>.</w:t>
      </w:r>
      <w:r w:rsidR="006F0D4D" w:rsidRPr="002F0DB0">
        <w:rPr>
          <w:lang w:val="en-US"/>
        </w:rPr>
        <w:t xml:space="preserve"> 232, v</w:t>
      </w:r>
      <w:r w:rsidR="00DB2C5E" w:rsidRPr="002F0DB0">
        <w:rPr>
          <w:lang w:val="en-US"/>
        </w:rPr>
        <w:t>–</w:t>
      </w:r>
      <w:r w:rsidR="006F0D4D" w:rsidRPr="002F0DB0">
        <w:rPr>
          <w:lang w:val="en-US"/>
        </w:rPr>
        <w:t>viii.</w:t>
      </w:r>
      <w:r w:rsidRPr="002F0DB0">
        <w:rPr>
          <w:lang w:val="en-US"/>
        </w:rPr>
        <w:t xml:space="preserve">   </w:t>
      </w:r>
    </w:p>
    <w:p w14:paraId="3793A067" w14:textId="77777777" w:rsidR="00DB50BB" w:rsidRPr="002F0DB0" w:rsidRDefault="00BA2708" w:rsidP="00C71016">
      <w:pPr>
        <w:pStyle w:val="BodyTextIndent"/>
        <w:tabs>
          <w:tab w:val="clear" w:pos="0"/>
          <w:tab w:val="clear" w:pos="360"/>
          <w:tab w:val="left" w:pos="270"/>
        </w:tabs>
        <w:ind w:left="540" w:hanging="450"/>
        <w:rPr>
          <w:lang w:val="en-US"/>
        </w:rPr>
      </w:pPr>
      <w:r w:rsidRPr="002F0DB0">
        <w:rPr>
          <w:lang w:val="en-US"/>
        </w:rPr>
        <w:t>53</w:t>
      </w:r>
      <w:r w:rsidR="00DB50BB" w:rsidRPr="002F0DB0">
        <w:rPr>
          <w:lang w:val="en-US"/>
        </w:rPr>
        <w:t xml:space="preserve">. </w:t>
      </w:r>
      <w:r w:rsidR="00DB50BB" w:rsidRPr="002F0DB0">
        <w:rPr>
          <w:b/>
          <w:lang w:val="en-US"/>
        </w:rPr>
        <w:t>Fath BD</w:t>
      </w:r>
      <w:r w:rsidR="00DB50BB" w:rsidRPr="002F0DB0">
        <w:rPr>
          <w:lang w:val="en-US"/>
        </w:rPr>
        <w:t xml:space="preserve">. 2012. Ecosystem Flow Analysis. </w:t>
      </w:r>
      <w:r w:rsidR="00DB50BB" w:rsidRPr="002F0DB0">
        <w:rPr>
          <w:i/>
          <w:lang w:val="en-US"/>
        </w:rPr>
        <w:t>Encyclopedia of Sustainability</w:t>
      </w:r>
      <w:r w:rsidR="00DB50BB" w:rsidRPr="002F0DB0">
        <w:rPr>
          <w:lang w:val="en-US"/>
        </w:rPr>
        <w:t xml:space="preserve">. Springer.  </w:t>
      </w:r>
    </w:p>
    <w:p w14:paraId="357D7193" w14:textId="77777777" w:rsidR="00DB50BB" w:rsidRPr="002F0DB0" w:rsidRDefault="00BA2708" w:rsidP="00C71016">
      <w:pPr>
        <w:pStyle w:val="BodyTextIndent"/>
        <w:tabs>
          <w:tab w:val="clear" w:pos="0"/>
          <w:tab w:val="clear" w:pos="360"/>
          <w:tab w:val="left" w:pos="270"/>
        </w:tabs>
        <w:ind w:left="540" w:hanging="450"/>
        <w:rPr>
          <w:lang w:val="en-US"/>
        </w:rPr>
      </w:pPr>
      <w:r w:rsidRPr="002F0DB0">
        <w:rPr>
          <w:lang w:val="en-US"/>
        </w:rPr>
        <w:t>52</w:t>
      </w:r>
      <w:r w:rsidR="00220792" w:rsidRPr="002F0DB0">
        <w:rPr>
          <w:lang w:val="en-US"/>
        </w:rPr>
        <w:t xml:space="preserve">. </w:t>
      </w:r>
      <w:r w:rsidR="00DB50BB" w:rsidRPr="002F0DB0">
        <w:rPr>
          <w:b/>
          <w:lang w:val="en-US"/>
        </w:rPr>
        <w:t>Fath BD</w:t>
      </w:r>
      <w:r w:rsidR="00DB50BB" w:rsidRPr="002F0DB0">
        <w:rPr>
          <w:lang w:val="en-US"/>
        </w:rPr>
        <w:t>, Jørgensen SE, Scharler U. 201</w:t>
      </w:r>
      <w:r w:rsidR="00944613" w:rsidRPr="002F0DB0">
        <w:rPr>
          <w:lang w:val="en-US"/>
        </w:rPr>
        <w:t>1</w:t>
      </w:r>
      <w:r w:rsidR="00DB50BB" w:rsidRPr="002F0DB0">
        <w:rPr>
          <w:lang w:val="en-US"/>
        </w:rPr>
        <w:t xml:space="preserve">. Ecological Modeling in Environmental Management: History and Applications. </w:t>
      </w:r>
      <w:r w:rsidR="00DB50BB" w:rsidRPr="002F0DB0">
        <w:rPr>
          <w:rFonts w:ascii="AdvOT6d637027.B" w:hAnsi="AdvOT6d637027.B" w:cs="AdvOT6d637027.B"/>
          <w:i/>
          <w:lang w:val="en-US"/>
        </w:rPr>
        <w:t>Treatise on Estuarine and Coastal Science</w:t>
      </w:r>
      <w:r w:rsidR="00DB50BB" w:rsidRPr="002F0DB0">
        <w:rPr>
          <w:rFonts w:ascii="AdvOT6d637027.B" w:hAnsi="AdvOT6d637027.B" w:cs="AdvOT6d637027.B"/>
          <w:lang w:val="en-US"/>
        </w:rPr>
        <w:t>. Springer.</w:t>
      </w:r>
      <w:r w:rsidR="00DB2C5E" w:rsidRPr="002F0DB0">
        <w:rPr>
          <w:rFonts w:ascii="AdvOT6d637027.B" w:hAnsi="AdvOT6d637027.B" w:cs="AdvOT6d637027.B"/>
          <w:lang w:val="en-US"/>
        </w:rPr>
        <w:t xml:space="preserve"> Vol. 9, pp. 23</w:t>
      </w:r>
      <w:r w:rsidR="00DB2C5E" w:rsidRPr="002F0DB0">
        <w:rPr>
          <w:lang w:val="en-US"/>
        </w:rPr>
        <w:t>–</w:t>
      </w:r>
      <w:r w:rsidR="00DB2C5E" w:rsidRPr="002F0DB0">
        <w:rPr>
          <w:rFonts w:ascii="AdvOT6d637027.B" w:hAnsi="AdvOT6d637027.B" w:cs="AdvOT6d637027.B"/>
          <w:lang w:val="en-US"/>
        </w:rPr>
        <w:t>33.</w:t>
      </w:r>
    </w:p>
    <w:p w14:paraId="287AEC4C" w14:textId="77777777" w:rsidR="00DB50BB" w:rsidRPr="002F0DB0" w:rsidRDefault="00BA2708" w:rsidP="00C71016">
      <w:pPr>
        <w:pStyle w:val="BodyTextIndent"/>
        <w:tabs>
          <w:tab w:val="clear" w:pos="0"/>
          <w:tab w:val="clear" w:pos="360"/>
          <w:tab w:val="left" w:pos="270"/>
        </w:tabs>
        <w:ind w:left="540" w:hanging="450"/>
        <w:rPr>
          <w:lang w:val="en-US"/>
        </w:rPr>
      </w:pPr>
      <w:r w:rsidRPr="002F0DB0">
        <w:rPr>
          <w:lang w:val="en-US"/>
        </w:rPr>
        <w:t>51</w:t>
      </w:r>
      <w:r w:rsidR="00DB50BB" w:rsidRPr="002F0DB0">
        <w:rPr>
          <w:lang w:val="en-US"/>
        </w:rPr>
        <w:t xml:space="preserve">. Amjad M, </w:t>
      </w:r>
      <w:r w:rsidR="00DB50BB" w:rsidRPr="002F0DB0">
        <w:rPr>
          <w:b/>
          <w:lang w:val="en-US"/>
        </w:rPr>
        <w:t>Fath BD</w:t>
      </w:r>
      <w:r w:rsidR="00DB50BB" w:rsidRPr="002F0DB0">
        <w:rPr>
          <w:lang w:val="en-US"/>
        </w:rPr>
        <w:t xml:space="preserve">, </w:t>
      </w:r>
      <w:proofErr w:type="spellStart"/>
      <w:r w:rsidR="00DB50BB" w:rsidRPr="002F0DB0">
        <w:rPr>
          <w:lang w:val="en-US"/>
        </w:rPr>
        <w:t>Rovenskaya</w:t>
      </w:r>
      <w:proofErr w:type="spellEnd"/>
      <w:r w:rsidR="00DB50BB" w:rsidRPr="002F0DB0">
        <w:rPr>
          <w:lang w:val="en-US"/>
        </w:rPr>
        <w:t xml:space="preserve"> E. 2011. Ecological Network Model and Analysis for Rawal Lake, Pakistan.  </w:t>
      </w:r>
      <w:r w:rsidR="00DB50BB" w:rsidRPr="002F0DB0">
        <w:rPr>
          <w:i/>
          <w:iCs/>
          <w:lang w:val="en-US"/>
        </w:rPr>
        <w:t>IR</w:t>
      </w:r>
      <w:r w:rsidR="00D6124D" w:rsidRPr="002F0DB0">
        <w:rPr>
          <w:i/>
          <w:iCs/>
          <w:lang w:val="en-US"/>
        </w:rPr>
        <w:t>–</w:t>
      </w:r>
      <w:r w:rsidR="00DB50BB" w:rsidRPr="002F0DB0">
        <w:rPr>
          <w:i/>
          <w:iCs/>
          <w:lang w:val="en-US"/>
        </w:rPr>
        <w:t>11</w:t>
      </w:r>
      <w:r w:rsidR="00D6124D" w:rsidRPr="002F0DB0">
        <w:rPr>
          <w:i/>
          <w:iCs/>
          <w:lang w:val="en-US"/>
        </w:rPr>
        <w:t>–</w:t>
      </w:r>
      <w:r w:rsidR="00DB50BB" w:rsidRPr="002F0DB0">
        <w:rPr>
          <w:i/>
          <w:iCs/>
          <w:lang w:val="en-US"/>
        </w:rPr>
        <w:t>023. IIASA</w:t>
      </w:r>
      <w:r w:rsidR="00DB50BB" w:rsidRPr="002F0DB0">
        <w:rPr>
          <w:lang w:val="en-US"/>
        </w:rPr>
        <w:t xml:space="preserve">, </w:t>
      </w:r>
      <w:proofErr w:type="spellStart"/>
      <w:r w:rsidR="00DB50BB" w:rsidRPr="002F0DB0">
        <w:rPr>
          <w:lang w:val="en-US"/>
        </w:rPr>
        <w:t>Laxenburg</w:t>
      </w:r>
      <w:proofErr w:type="spellEnd"/>
      <w:r w:rsidR="00DB50BB" w:rsidRPr="002F0DB0">
        <w:rPr>
          <w:lang w:val="en-US"/>
        </w:rPr>
        <w:t>, Austria.</w:t>
      </w:r>
    </w:p>
    <w:p w14:paraId="0EC7D590" w14:textId="77777777" w:rsidR="00220792" w:rsidRPr="002F0DB0" w:rsidRDefault="00BA2708" w:rsidP="00C71016">
      <w:pPr>
        <w:pStyle w:val="BodyTextIndent"/>
        <w:tabs>
          <w:tab w:val="clear" w:pos="0"/>
          <w:tab w:val="clear" w:pos="360"/>
          <w:tab w:val="left" w:pos="270"/>
        </w:tabs>
        <w:ind w:left="540" w:hanging="450"/>
        <w:rPr>
          <w:lang w:val="en-US"/>
        </w:rPr>
      </w:pPr>
      <w:r w:rsidRPr="002F0DB0">
        <w:rPr>
          <w:lang w:val="en-US"/>
        </w:rPr>
        <w:t>50</w:t>
      </w:r>
      <w:r w:rsidR="00DB50BB" w:rsidRPr="002F0DB0">
        <w:rPr>
          <w:lang w:val="en-US"/>
        </w:rPr>
        <w:t xml:space="preserve">. </w:t>
      </w:r>
      <w:r w:rsidR="00220792" w:rsidRPr="002F0DB0">
        <w:rPr>
          <w:b/>
          <w:lang w:val="en-US"/>
        </w:rPr>
        <w:t>Fath BD</w:t>
      </w:r>
      <w:r w:rsidR="00220792" w:rsidRPr="002F0DB0">
        <w:rPr>
          <w:lang w:val="en-US"/>
        </w:rPr>
        <w:t>, Zhang Y, Yang Z, Li S. Urban Energy Metabolism using Ecological Network Analysis: Case Study of Four Chinese Cities. Proceedings: Advances in Energy Studies Works</w:t>
      </w:r>
      <w:r w:rsidR="0041461B" w:rsidRPr="002F0DB0">
        <w:rPr>
          <w:lang w:val="en-US"/>
        </w:rPr>
        <w:t>hop. Barcelona, Spain</w:t>
      </w:r>
      <w:r w:rsidR="00220792" w:rsidRPr="002F0DB0">
        <w:rPr>
          <w:lang w:val="en-US"/>
        </w:rPr>
        <w:t>, 19–21 October 2010.</w:t>
      </w:r>
    </w:p>
    <w:p w14:paraId="2358A066" w14:textId="41548978" w:rsidR="006A78B7" w:rsidRPr="002F0DB0" w:rsidRDefault="00BA2708" w:rsidP="00C71016">
      <w:pPr>
        <w:pStyle w:val="BodyTextIndent"/>
        <w:tabs>
          <w:tab w:val="clear" w:pos="0"/>
          <w:tab w:val="clear" w:pos="360"/>
          <w:tab w:val="left" w:pos="270"/>
        </w:tabs>
        <w:ind w:left="540" w:hanging="450"/>
        <w:rPr>
          <w:lang w:val="en-US"/>
        </w:rPr>
      </w:pPr>
      <w:r w:rsidRPr="002F0DB0">
        <w:rPr>
          <w:lang w:val="en-US"/>
        </w:rPr>
        <w:t>49</w:t>
      </w:r>
      <w:r w:rsidR="006A78B7" w:rsidRPr="002F0DB0">
        <w:rPr>
          <w:lang w:val="en-US"/>
        </w:rPr>
        <w:t xml:space="preserve">. </w:t>
      </w:r>
      <w:r w:rsidR="006A78B7" w:rsidRPr="002F0DB0">
        <w:rPr>
          <w:b/>
          <w:lang w:val="en-US"/>
        </w:rPr>
        <w:t>Fath BD</w:t>
      </w:r>
      <w:r w:rsidR="006A78B7" w:rsidRPr="002F0DB0">
        <w:rPr>
          <w:lang w:val="en-US"/>
        </w:rPr>
        <w:t>. Ecosystem Flow Analysis.</w:t>
      </w:r>
      <w:r w:rsidR="009A6027" w:rsidRPr="002F0DB0">
        <w:rPr>
          <w:lang w:val="en-US"/>
        </w:rPr>
        <w:t xml:space="preserve"> </w:t>
      </w:r>
      <w:r w:rsidR="006A78B7" w:rsidRPr="002F0DB0">
        <w:rPr>
          <w:i/>
          <w:lang w:val="en-US"/>
        </w:rPr>
        <w:t>Encyclopedia of Sustainable Science and Technology</w:t>
      </w:r>
      <w:r w:rsidR="00327F3F" w:rsidRPr="002F0DB0">
        <w:rPr>
          <w:i/>
          <w:lang w:val="en-US"/>
        </w:rPr>
        <w:t>.</w:t>
      </w:r>
      <w:r w:rsidR="006A78B7" w:rsidRPr="002F0DB0">
        <w:rPr>
          <w:lang w:val="en-US"/>
        </w:rPr>
        <w:t xml:space="preserve"> Springer.</w:t>
      </w:r>
    </w:p>
    <w:p w14:paraId="1A0E2D8B" w14:textId="77777777" w:rsidR="006A78B7" w:rsidRPr="002F0DB0" w:rsidRDefault="00BA2708" w:rsidP="00BA2708">
      <w:pPr>
        <w:pStyle w:val="BodyTextIndent"/>
        <w:tabs>
          <w:tab w:val="clear" w:pos="0"/>
          <w:tab w:val="clear" w:pos="360"/>
          <w:tab w:val="left" w:pos="270"/>
        </w:tabs>
        <w:ind w:left="540" w:hanging="450"/>
        <w:rPr>
          <w:lang w:val="en-US"/>
        </w:rPr>
      </w:pPr>
      <w:r w:rsidRPr="002F0DB0">
        <w:rPr>
          <w:lang w:val="en-US"/>
        </w:rPr>
        <w:t>48</w:t>
      </w:r>
      <w:r w:rsidR="00C71016" w:rsidRPr="002F0DB0">
        <w:rPr>
          <w:lang w:val="en-US"/>
        </w:rPr>
        <w:t xml:space="preserve">. </w:t>
      </w:r>
      <w:r w:rsidR="00C71016" w:rsidRPr="002F0DB0">
        <w:rPr>
          <w:b/>
          <w:lang w:val="en-US"/>
        </w:rPr>
        <w:t>Fath BD</w:t>
      </w:r>
      <w:r w:rsidR="00C71016" w:rsidRPr="002F0DB0">
        <w:rPr>
          <w:lang w:val="en-US"/>
        </w:rPr>
        <w:t xml:space="preserve">. </w:t>
      </w:r>
      <w:r w:rsidR="006A78B7" w:rsidRPr="002F0DB0">
        <w:rPr>
          <w:lang w:val="en-US"/>
        </w:rPr>
        <w:t>2010</w:t>
      </w:r>
      <w:r w:rsidR="00C71016" w:rsidRPr="002F0DB0">
        <w:rPr>
          <w:lang w:val="en-US"/>
        </w:rPr>
        <w:t xml:space="preserve">. </w:t>
      </w:r>
      <w:r w:rsidR="006A78B7" w:rsidRPr="002F0DB0">
        <w:rPr>
          <w:lang w:val="en-US"/>
        </w:rPr>
        <w:t xml:space="preserve">Notes from the editor, mid-2010 update.  </w:t>
      </w:r>
      <w:r w:rsidR="006A78B7" w:rsidRPr="002F0DB0">
        <w:rPr>
          <w:bCs/>
          <w:i/>
          <w:lang w:val="en-US"/>
        </w:rPr>
        <w:t>Ecological Modelling</w:t>
      </w:r>
      <w:r w:rsidR="00220792" w:rsidRPr="002F0DB0">
        <w:rPr>
          <w:bCs/>
          <w:lang w:val="en-US"/>
        </w:rPr>
        <w:t>. 221, 2509</w:t>
      </w:r>
      <w:r w:rsidR="00D6124D" w:rsidRPr="002F0DB0">
        <w:rPr>
          <w:bCs/>
          <w:lang w:val="en-US"/>
        </w:rPr>
        <w:t>–</w:t>
      </w:r>
      <w:r w:rsidR="00220792" w:rsidRPr="002F0DB0">
        <w:rPr>
          <w:bCs/>
          <w:lang w:val="en-US"/>
        </w:rPr>
        <w:t>2511.</w:t>
      </w:r>
    </w:p>
    <w:p w14:paraId="2CF5E1B9" w14:textId="77777777" w:rsidR="00054E2D" w:rsidRPr="002F0DB0" w:rsidRDefault="00B72468" w:rsidP="00B72468">
      <w:pPr>
        <w:pStyle w:val="BodyTextIndent"/>
        <w:tabs>
          <w:tab w:val="clear" w:pos="0"/>
          <w:tab w:val="clear" w:pos="360"/>
          <w:tab w:val="left" w:pos="270"/>
        </w:tabs>
        <w:ind w:left="540" w:hanging="450"/>
        <w:rPr>
          <w:szCs w:val="24"/>
          <w:lang w:val="en-US"/>
        </w:rPr>
      </w:pPr>
      <w:r w:rsidRPr="002F0DB0">
        <w:rPr>
          <w:lang w:val="en-US"/>
        </w:rPr>
        <w:t>47</w:t>
      </w:r>
      <w:r w:rsidR="00C71016" w:rsidRPr="002F0DB0">
        <w:rPr>
          <w:lang w:val="en-US"/>
        </w:rPr>
        <w:t xml:space="preserve">. </w:t>
      </w:r>
      <w:proofErr w:type="spellStart"/>
      <w:r w:rsidR="009A6027" w:rsidRPr="002F0DB0">
        <w:rPr>
          <w:szCs w:val="24"/>
          <w:lang w:val="en-US"/>
        </w:rPr>
        <w:t>Pastres</w:t>
      </w:r>
      <w:proofErr w:type="spellEnd"/>
      <w:r w:rsidR="009A6027" w:rsidRPr="002F0DB0">
        <w:rPr>
          <w:szCs w:val="24"/>
          <w:lang w:val="en-US"/>
        </w:rPr>
        <w:t xml:space="preserve"> R, </w:t>
      </w:r>
      <w:r w:rsidR="009A6027" w:rsidRPr="002F0DB0">
        <w:rPr>
          <w:b/>
          <w:szCs w:val="24"/>
          <w:lang w:val="en-US"/>
        </w:rPr>
        <w:t>Fath BD</w:t>
      </w:r>
      <w:r w:rsidR="009A6027" w:rsidRPr="002F0DB0">
        <w:rPr>
          <w:szCs w:val="24"/>
          <w:lang w:val="en-US"/>
        </w:rPr>
        <w:t xml:space="preserve">. </w:t>
      </w:r>
      <w:r w:rsidR="00012F7F" w:rsidRPr="002F0DB0">
        <w:rPr>
          <w:szCs w:val="24"/>
          <w:lang w:val="en-US"/>
        </w:rPr>
        <w:t>2011</w:t>
      </w:r>
      <w:r w:rsidR="009A6027" w:rsidRPr="002F0DB0">
        <w:rPr>
          <w:szCs w:val="24"/>
          <w:lang w:val="en-US"/>
        </w:rPr>
        <w:t xml:space="preserve">. Exergy use in Ecosystems: Background and Challenges. In: Bakshi B, Gutowski </w:t>
      </w:r>
      <w:r w:rsidR="00220792" w:rsidRPr="002F0DB0">
        <w:rPr>
          <w:szCs w:val="24"/>
          <w:lang w:val="en-US"/>
        </w:rPr>
        <w:t xml:space="preserve">TG, </w:t>
      </w:r>
      <w:r w:rsidR="009A6027" w:rsidRPr="002F0DB0">
        <w:rPr>
          <w:szCs w:val="24"/>
          <w:lang w:val="en-US"/>
        </w:rPr>
        <w:t xml:space="preserve">Sekulic </w:t>
      </w:r>
      <w:r w:rsidR="00220792" w:rsidRPr="002F0DB0">
        <w:rPr>
          <w:szCs w:val="24"/>
          <w:lang w:val="en-US"/>
        </w:rPr>
        <w:t>DP (eds.)</w:t>
      </w:r>
      <w:r w:rsidR="009A6027" w:rsidRPr="002F0DB0">
        <w:rPr>
          <w:szCs w:val="24"/>
          <w:lang w:val="en-US"/>
        </w:rPr>
        <w:t xml:space="preserve"> </w:t>
      </w:r>
      <w:r w:rsidR="00220792" w:rsidRPr="002F0DB0">
        <w:rPr>
          <w:i/>
          <w:szCs w:val="24"/>
          <w:lang w:val="en-US"/>
        </w:rPr>
        <w:t>Thermodynamics and the Destruction of Resources</w:t>
      </w:r>
      <w:r w:rsidR="00220792" w:rsidRPr="002F0DB0">
        <w:rPr>
          <w:szCs w:val="24"/>
          <w:lang w:val="en-US"/>
        </w:rPr>
        <w:t xml:space="preserve">. </w:t>
      </w:r>
      <w:r w:rsidR="009A6027" w:rsidRPr="002F0DB0">
        <w:rPr>
          <w:szCs w:val="24"/>
          <w:lang w:val="en-US"/>
        </w:rPr>
        <w:t>Cambridge University Press</w:t>
      </w:r>
      <w:r w:rsidR="00220792" w:rsidRPr="002F0DB0">
        <w:rPr>
          <w:szCs w:val="24"/>
          <w:lang w:val="en-US"/>
        </w:rPr>
        <w:t>, New York</w:t>
      </w:r>
      <w:r w:rsidR="00012F7F" w:rsidRPr="002F0DB0">
        <w:rPr>
          <w:szCs w:val="24"/>
          <w:lang w:val="en-US"/>
        </w:rPr>
        <w:t>, pp. 453–476.</w:t>
      </w:r>
    </w:p>
    <w:p w14:paraId="6FE140D5" w14:textId="77777777" w:rsidR="00054E2D" w:rsidRPr="002F0DB0" w:rsidRDefault="00B72468" w:rsidP="00054E2D">
      <w:pPr>
        <w:pStyle w:val="BodyTextIndent"/>
        <w:tabs>
          <w:tab w:val="left" w:pos="270"/>
        </w:tabs>
        <w:ind w:left="540" w:hanging="450"/>
        <w:rPr>
          <w:szCs w:val="24"/>
          <w:lang w:val="en-US"/>
        </w:rPr>
      </w:pPr>
      <w:r w:rsidRPr="002F0DB0">
        <w:rPr>
          <w:szCs w:val="24"/>
          <w:lang w:val="en-US"/>
        </w:rPr>
        <w:t xml:space="preserve">46. </w:t>
      </w:r>
      <w:r w:rsidR="00054E2D" w:rsidRPr="002F0DB0">
        <w:rPr>
          <w:szCs w:val="24"/>
          <w:lang w:val="en-US"/>
        </w:rPr>
        <w:t xml:space="preserve">Chen S, </w:t>
      </w:r>
      <w:r w:rsidR="00054E2D" w:rsidRPr="002F0DB0">
        <w:rPr>
          <w:b/>
          <w:szCs w:val="24"/>
          <w:lang w:val="en-US"/>
        </w:rPr>
        <w:t>Fath BD</w:t>
      </w:r>
      <w:r w:rsidR="00B21869" w:rsidRPr="002F0DB0">
        <w:rPr>
          <w:szCs w:val="24"/>
          <w:lang w:val="en-US"/>
        </w:rPr>
        <w:t>, Chen B, S</w:t>
      </w:r>
      <w:r w:rsidR="00054E2D" w:rsidRPr="002F0DB0">
        <w:rPr>
          <w:szCs w:val="24"/>
          <w:lang w:val="en-US"/>
        </w:rPr>
        <w:t xml:space="preserve">u M. 2011. Evaluation of the changed properties of aquatic animals after dam construction using ecological network analysis. </w:t>
      </w:r>
      <w:r w:rsidR="00054E2D" w:rsidRPr="002F0DB0">
        <w:rPr>
          <w:i/>
          <w:szCs w:val="24"/>
          <w:lang w:val="en-US"/>
        </w:rPr>
        <w:t>Procedia Environmental Sciences</w:t>
      </w:r>
      <w:r w:rsidR="00054E2D" w:rsidRPr="002F0DB0">
        <w:rPr>
          <w:szCs w:val="24"/>
          <w:lang w:val="en-US"/>
        </w:rPr>
        <w:t xml:space="preserve"> 5, 114–119. International workshop from the International Congress on Environmental Modeling and Software (iEMSs2010) </w:t>
      </w:r>
    </w:p>
    <w:p w14:paraId="2F812849" w14:textId="77777777" w:rsidR="00054E2D" w:rsidRPr="002F0DB0" w:rsidRDefault="00B72468" w:rsidP="00054E2D">
      <w:pPr>
        <w:pStyle w:val="BodyTextIndent"/>
        <w:tabs>
          <w:tab w:val="left" w:pos="270"/>
        </w:tabs>
        <w:ind w:left="540" w:hanging="450"/>
        <w:rPr>
          <w:szCs w:val="24"/>
          <w:lang w:val="en-US"/>
        </w:rPr>
      </w:pPr>
      <w:r w:rsidRPr="002F0DB0">
        <w:rPr>
          <w:szCs w:val="24"/>
          <w:lang w:val="en-US"/>
        </w:rPr>
        <w:t xml:space="preserve">45. </w:t>
      </w:r>
      <w:r w:rsidR="00054E2D" w:rsidRPr="002F0DB0">
        <w:rPr>
          <w:szCs w:val="24"/>
          <w:lang w:val="en-US"/>
        </w:rPr>
        <w:t xml:space="preserve">Chen S, </w:t>
      </w:r>
      <w:r w:rsidR="00054E2D" w:rsidRPr="002F0DB0">
        <w:rPr>
          <w:b/>
          <w:szCs w:val="24"/>
          <w:lang w:val="en-US"/>
        </w:rPr>
        <w:t>Fath BD</w:t>
      </w:r>
      <w:r w:rsidR="00054E2D" w:rsidRPr="002F0DB0">
        <w:rPr>
          <w:szCs w:val="24"/>
          <w:lang w:val="en-US"/>
        </w:rPr>
        <w:t xml:space="preserve">, Chen B. 2010. Ecological risk assessment of hydropower dam construction based on ecological network analysis. </w:t>
      </w:r>
      <w:r w:rsidR="00054E2D" w:rsidRPr="002F0DB0">
        <w:rPr>
          <w:i/>
          <w:szCs w:val="24"/>
          <w:lang w:val="en-US"/>
        </w:rPr>
        <w:t>Procedia Environmental Sciences</w:t>
      </w:r>
      <w:r w:rsidR="00054E2D" w:rsidRPr="002F0DB0">
        <w:rPr>
          <w:szCs w:val="24"/>
          <w:lang w:val="en-US"/>
        </w:rPr>
        <w:t xml:space="preserve"> 2, 725–728. International Society for Environmental Information Sciences 2010 Annual Conference (ISEIS).</w:t>
      </w:r>
    </w:p>
    <w:p w14:paraId="08F34A92" w14:textId="77777777" w:rsidR="00054E2D" w:rsidRPr="002F0DB0" w:rsidRDefault="00B72468" w:rsidP="00B72468">
      <w:pPr>
        <w:pStyle w:val="BodyTextIndent"/>
        <w:tabs>
          <w:tab w:val="left" w:pos="270"/>
        </w:tabs>
        <w:ind w:left="540" w:hanging="450"/>
        <w:rPr>
          <w:szCs w:val="24"/>
          <w:lang w:val="en-US"/>
        </w:rPr>
      </w:pPr>
      <w:r w:rsidRPr="002F0DB0">
        <w:rPr>
          <w:szCs w:val="24"/>
          <w:lang w:val="en-US"/>
        </w:rPr>
        <w:t xml:space="preserve">44. </w:t>
      </w:r>
      <w:r w:rsidR="00054E2D" w:rsidRPr="002F0DB0">
        <w:rPr>
          <w:szCs w:val="24"/>
          <w:lang w:val="en-US"/>
        </w:rPr>
        <w:t xml:space="preserve">Chen S, </w:t>
      </w:r>
      <w:r w:rsidR="00054E2D" w:rsidRPr="002F0DB0">
        <w:rPr>
          <w:b/>
          <w:szCs w:val="24"/>
          <w:lang w:val="en-US"/>
        </w:rPr>
        <w:t>Fath BD</w:t>
      </w:r>
      <w:r w:rsidR="00054E2D" w:rsidRPr="002F0DB0">
        <w:rPr>
          <w:szCs w:val="24"/>
          <w:lang w:val="en-US"/>
        </w:rPr>
        <w:t>, Chen B. 2010. Information indices from ecological network analysis for urban metabolic system. Procedia Environmental Sciences 2, 720–724. International Society for Environmental Information Sciences 2010 Annual Conference (ISEIS).</w:t>
      </w:r>
    </w:p>
    <w:p w14:paraId="7880728A" w14:textId="77777777" w:rsidR="009A6027" w:rsidRPr="002F0DB0" w:rsidRDefault="00B72468" w:rsidP="00C71016">
      <w:pPr>
        <w:pStyle w:val="BodyTextIndent"/>
        <w:tabs>
          <w:tab w:val="clear" w:pos="0"/>
          <w:tab w:val="clear" w:pos="360"/>
          <w:tab w:val="left" w:pos="270"/>
          <w:tab w:val="left" w:pos="426"/>
        </w:tabs>
        <w:ind w:left="540" w:hanging="450"/>
        <w:rPr>
          <w:szCs w:val="24"/>
          <w:lang w:val="en-US"/>
        </w:rPr>
      </w:pPr>
      <w:r w:rsidRPr="002F0DB0">
        <w:rPr>
          <w:szCs w:val="24"/>
          <w:lang w:val="en-US"/>
        </w:rPr>
        <w:t>43</w:t>
      </w:r>
      <w:r w:rsidR="00C71016" w:rsidRPr="002F0DB0">
        <w:rPr>
          <w:szCs w:val="24"/>
          <w:lang w:val="en-US"/>
        </w:rPr>
        <w:t xml:space="preserve">. </w:t>
      </w:r>
      <w:r w:rsidR="009A6027" w:rsidRPr="002F0DB0">
        <w:rPr>
          <w:b/>
          <w:szCs w:val="24"/>
          <w:lang w:val="en-US"/>
        </w:rPr>
        <w:t>Fath BD</w:t>
      </w:r>
      <w:r w:rsidR="009A6027" w:rsidRPr="002F0DB0">
        <w:rPr>
          <w:szCs w:val="24"/>
          <w:lang w:val="en-US"/>
        </w:rPr>
        <w:t xml:space="preserve">, Müller F. 2010. Long-term ecosystem dynamics: Theoretical concepts of environmental change. </w:t>
      </w:r>
      <w:r w:rsidR="009A6027" w:rsidRPr="00114CFB">
        <w:rPr>
          <w:szCs w:val="24"/>
          <w:lang w:val="de-DE"/>
        </w:rPr>
        <w:t>In: Müller F, Baessle</w:t>
      </w:r>
      <w:r w:rsidR="00220792" w:rsidRPr="00114CFB">
        <w:rPr>
          <w:szCs w:val="24"/>
          <w:lang w:val="de-DE"/>
        </w:rPr>
        <w:t>r C, Schubert H, Klotz S (eds.)</w:t>
      </w:r>
      <w:r w:rsidR="009A6027" w:rsidRPr="00114CFB">
        <w:rPr>
          <w:szCs w:val="24"/>
          <w:lang w:val="de-DE"/>
        </w:rPr>
        <w:t xml:space="preserve"> </w:t>
      </w:r>
      <w:r w:rsidR="009A6027" w:rsidRPr="002F0DB0">
        <w:rPr>
          <w:i/>
          <w:szCs w:val="24"/>
          <w:lang w:val="en-US"/>
        </w:rPr>
        <w:t>Long-term ecological Research: between theory and application</w:t>
      </w:r>
      <w:r w:rsidR="009A6027" w:rsidRPr="002F0DB0">
        <w:rPr>
          <w:szCs w:val="24"/>
          <w:lang w:val="en-US"/>
        </w:rPr>
        <w:t>. Springer, Berlin, pp 27</w:t>
      </w:r>
      <w:r w:rsidR="00D6124D" w:rsidRPr="002F0DB0">
        <w:rPr>
          <w:szCs w:val="24"/>
          <w:lang w:val="en-US"/>
        </w:rPr>
        <w:t>–</w:t>
      </w:r>
      <w:r w:rsidR="009A6027" w:rsidRPr="002F0DB0">
        <w:rPr>
          <w:szCs w:val="24"/>
          <w:lang w:val="en-US"/>
        </w:rPr>
        <w:t>38.</w:t>
      </w:r>
    </w:p>
    <w:p w14:paraId="72B71E7A" w14:textId="77777777" w:rsidR="00C71016" w:rsidRPr="002F0DB0" w:rsidRDefault="00B72468" w:rsidP="00C71016">
      <w:pPr>
        <w:pStyle w:val="BodyTextIndent"/>
        <w:tabs>
          <w:tab w:val="clear" w:pos="0"/>
          <w:tab w:val="clear" w:pos="360"/>
          <w:tab w:val="left" w:pos="270"/>
          <w:tab w:val="left" w:pos="426"/>
        </w:tabs>
        <w:ind w:left="540" w:hanging="450"/>
        <w:rPr>
          <w:lang w:val="en-US"/>
        </w:rPr>
      </w:pPr>
      <w:r w:rsidRPr="002F0DB0">
        <w:rPr>
          <w:lang w:val="en-US"/>
        </w:rPr>
        <w:t>42</w:t>
      </w:r>
      <w:r w:rsidR="00C71016" w:rsidRPr="002F0DB0">
        <w:rPr>
          <w:lang w:val="en-US"/>
        </w:rPr>
        <w:t xml:space="preserve">. Hong M, </w:t>
      </w:r>
      <w:r w:rsidR="00C71016" w:rsidRPr="002F0DB0">
        <w:rPr>
          <w:b/>
          <w:lang w:val="en-US"/>
        </w:rPr>
        <w:t>Fath BD</w:t>
      </w:r>
      <w:r w:rsidR="00C71016" w:rsidRPr="002F0DB0">
        <w:rPr>
          <w:lang w:val="en-US"/>
        </w:rPr>
        <w:t xml:space="preserve">. 2009. Measurement and Spatial Distribution of Urban Land Use Compactness in Chaoyang District of Beijing, China.  </w:t>
      </w:r>
      <w:r w:rsidR="00C71016" w:rsidRPr="002F0DB0">
        <w:rPr>
          <w:i/>
          <w:iCs/>
          <w:lang w:val="en-US"/>
        </w:rPr>
        <w:t>IR</w:t>
      </w:r>
      <w:r w:rsidR="00D6124D" w:rsidRPr="002F0DB0">
        <w:rPr>
          <w:i/>
          <w:iCs/>
          <w:lang w:val="en-US"/>
        </w:rPr>
        <w:t>–</w:t>
      </w:r>
      <w:r w:rsidR="00C71016" w:rsidRPr="002F0DB0">
        <w:rPr>
          <w:i/>
          <w:iCs/>
          <w:lang w:val="en-US"/>
        </w:rPr>
        <w:t>09</w:t>
      </w:r>
      <w:r w:rsidR="00D6124D" w:rsidRPr="002F0DB0">
        <w:rPr>
          <w:i/>
          <w:iCs/>
          <w:lang w:val="en-US"/>
        </w:rPr>
        <w:t>–</w:t>
      </w:r>
      <w:r w:rsidR="00C71016" w:rsidRPr="002F0DB0">
        <w:rPr>
          <w:i/>
          <w:iCs/>
          <w:lang w:val="en-US"/>
        </w:rPr>
        <w:t>048. IIASA</w:t>
      </w:r>
      <w:r w:rsidR="00C71016" w:rsidRPr="002F0DB0">
        <w:rPr>
          <w:lang w:val="en-US"/>
        </w:rPr>
        <w:t xml:space="preserve">, </w:t>
      </w:r>
      <w:proofErr w:type="spellStart"/>
      <w:r w:rsidR="00C71016" w:rsidRPr="002F0DB0">
        <w:rPr>
          <w:lang w:val="en-US"/>
        </w:rPr>
        <w:t>Laxenburg</w:t>
      </w:r>
      <w:proofErr w:type="spellEnd"/>
      <w:r w:rsidR="00C71016" w:rsidRPr="002F0DB0">
        <w:rPr>
          <w:lang w:val="en-US"/>
        </w:rPr>
        <w:t>, Austria.</w:t>
      </w:r>
    </w:p>
    <w:p w14:paraId="76192262" w14:textId="77777777" w:rsidR="00C71016" w:rsidRPr="002F0DB0" w:rsidRDefault="00B72468" w:rsidP="00C71016">
      <w:pPr>
        <w:pStyle w:val="BodyText"/>
        <w:tabs>
          <w:tab w:val="left" w:pos="270"/>
          <w:tab w:val="left" w:pos="2160"/>
        </w:tabs>
        <w:ind w:left="540" w:hanging="450"/>
        <w:rPr>
          <w:szCs w:val="22"/>
          <w:lang w:val="en-US"/>
        </w:rPr>
      </w:pPr>
      <w:r w:rsidRPr="002F0DB0">
        <w:rPr>
          <w:szCs w:val="22"/>
          <w:lang w:val="en-US"/>
        </w:rPr>
        <w:t>41</w:t>
      </w:r>
      <w:r w:rsidR="00C71016" w:rsidRPr="002F0DB0">
        <w:rPr>
          <w:szCs w:val="22"/>
          <w:lang w:val="en-US"/>
        </w:rPr>
        <w:t xml:space="preserve">. Brady PA, </w:t>
      </w:r>
      <w:r w:rsidR="00C71016" w:rsidRPr="002F0DB0">
        <w:rPr>
          <w:b/>
          <w:szCs w:val="22"/>
          <w:lang w:val="en-US"/>
        </w:rPr>
        <w:t>Fath BD</w:t>
      </w:r>
      <w:r w:rsidR="00C71016" w:rsidRPr="002F0DB0">
        <w:rPr>
          <w:szCs w:val="22"/>
          <w:lang w:val="en-US"/>
        </w:rPr>
        <w:t>. 2009. Final Report, Baltimore County Government Greenhouse Gas Inventory 2002</w:t>
      </w:r>
      <w:r w:rsidR="00D6124D" w:rsidRPr="002F0DB0">
        <w:rPr>
          <w:szCs w:val="22"/>
          <w:lang w:val="en-US"/>
        </w:rPr>
        <w:t>–</w:t>
      </w:r>
      <w:r w:rsidR="00C71016" w:rsidRPr="002F0DB0">
        <w:rPr>
          <w:szCs w:val="22"/>
          <w:lang w:val="en-US"/>
        </w:rPr>
        <w:t>2006, Projections for 2012.</w:t>
      </w:r>
    </w:p>
    <w:p w14:paraId="3D48F161" w14:textId="77777777" w:rsidR="00C71016" w:rsidRPr="002F0DB0" w:rsidRDefault="00B72468" w:rsidP="00C71016">
      <w:pPr>
        <w:pStyle w:val="BodyText"/>
        <w:tabs>
          <w:tab w:val="left" w:pos="270"/>
          <w:tab w:val="left" w:pos="2160"/>
        </w:tabs>
        <w:ind w:left="540" w:hanging="450"/>
        <w:rPr>
          <w:lang w:val="en-US"/>
        </w:rPr>
      </w:pPr>
      <w:r w:rsidRPr="002F0DB0">
        <w:rPr>
          <w:szCs w:val="22"/>
          <w:lang w:val="en-US"/>
        </w:rPr>
        <w:lastRenderedPageBreak/>
        <w:t>40</w:t>
      </w:r>
      <w:r w:rsidR="00C71016" w:rsidRPr="002F0DB0">
        <w:rPr>
          <w:szCs w:val="22"/>
          <w:lang w:val="en-US"/>
        </w:rPr>
        <w:t xml:space="preserve">. </w:t>
      </w:r>
      <w:r w:rsidR="00C71016" w:rsidRPr="002F0DB0">
        <w:rPr>
          <w:b/>
          <w:szCs w:val="22"/>
          <w:lang w:val="en-US"/>
        </w:rPr>
        <w:t>Fath BD</w:t>
      </w:r>
      <w:r w:rsidR="00C71016" w:rsidRPr="002F0DB0">
        <w:rPr>
          <w:szCs w:val="22"/>
          <w:lang w:val="en-US"/>
        </w:rPr>
        <w:t xml:space="preserve">. 2009. Editorial: Letter from the New Editor-in-Chief. </w:t>
      </w:r>
      <w:r w:rsidR="00C71016" w:rsidRPr="002F0DB0">
        <w:rPr>
          <w:i/>
          <w:iCs/>
          <w:szCs w:val="22"/>
          <w:lang w:val="en-US"/>
        </w:rPr>
        <w:t xml:space="preserve">Ecological Modelling </w:t>
      </w:r>
      <w:r w:rsidR="00C71016" w:rsidRPr="002F0DB0">
        <w:rPr>
          <w:szCs w:val="22"/>
          <w:lang w:val="en-US"/>
        </w:rPr>
        <w:t>220, 1–3.</w:t>
      </w:r>
    </w:p>
    <w:p w14:paraId="3260DFBE" w14:textId="77777777" w:rsidR="00C71016" w:rsidRPr="002F0DB0" w:rsidRDefault="00B72468" w:rsidP="00C71016">
      <w:pPr>
        <w:pStyle w:val="BodyTextIndent"/>
        <w:tabs>
          <w:tab w:val="clear" w:pos="0"/>
          <w:tab w:val="clear" w:pos="360"/>
          <w:tab w:val="left" w:pos="270"/>
          <w:tab w:val="left" w:pos="426"/>
        </w:tabs>
        <w:ind w:left="540" w:hanging="450"/>
        <w:rPr>
          <w:szCs w:val="24"/>
          <w:lang w:val="en-US"/>
        </w:rPr>
      </w:pPr>
      <w:r w:rsidRPr="002F0DB0">
        <w:rPr>
          <w:szCs w:val="24"/>
          <w:lang w:val="en-US"/>
        </w:rPr>
        <w:t>39</w:t>
      </w:r>
      <w:r w:rsidR="00C71016" w:rsidRPr="002F0DB0">
        <w:rPr>
          <w:szCs w:val="24"/>
          <w:lang w:val="en-US"/>
        </w:rPr>
        <w:t xml:space="preserve">. </w:t>
      </w:r>
      <w:r w:rsidR="00C71016" w:rsidRPr="002F0DB0">
        <w:rPr>
          <w:b/>
          <w:szCs w:val="24"/>
          <w:lang w:val="en-US"/>
        </w:rPr>
        <w:t>Fath BD</w:t>
      </w:r>
      <w:r w:rsidR="00C71016" w:rsidRPr="002F0DB0">
        <w:rPr>
          <w:szCs w:val="24"/>
          <w:lang w:val="en-US"/>
        </w:rPr>
        <w:t>. 2008. Network Environ Analysis. In: SE Jørgensen, BD Fath (</w:t>
      </w:r>
      <w:r w:rsidR="00327F3F" w:rsidRPr="002F0DB0">
        <w:rPr>
          <w:szCs w:val="24"/>
          <w:lang w:val="en-US"/>
        </w:rPr>
        <w:t>ed</w:t>
      </w:r>
      <w:r w:rsidR="00C71016" w:rsidRPr="002F0DB0">
        <w:rPr>
          <w:szCs w:val="24"/>
          <w:lang w:val="en-US"/>
        </w:rPr>
        <w:t>s</w:t>
      </w:r>
      <w:r w:rsidR="00327F3F" w:rsidRPr="002F0DB0">
        <w:rPr>
          <w:szCs w:val="24"/>
          <w:lang w:val="en-US"/>
        </w:rPr>
        <w:t>.</w:t>
      </w:r>
      <w:r w:rsidR="00C71016" w:rsidRPr="002F0DB0">
        <w:rPr>
          <w:szCs w:val="24"/>
          <w:lang w:val="en-US"/>
        </w:rPr>
        <w:t>), Encyclopedia of Ecology, Vol. 2 of 5, pp. 1083</w:t>
      </w:r>
      <w:r w:rsidR="00C71016" w:rsidRPr="002F0DB0">
        <w:rPr>
          <w:lang w:val="en-US"/>
        </w:rPr>
        <w:t>–</w:t>
      </w:r>
      <w:r w:rsidR="00C71016" w:rsidRPr="002F0DB0">
        <w:rPr>
          <w:szCs w:val="24"/>
          <w:lang w:val="en-US"/>
        </w:rPr>
        <w:t>1088 Oxford, Elsevier.</w:t>
      </w:r>
    </w:p>
    <w:p w14:paraId="49745D21" w14:textId="77777777" w:rsidR="00C71016" w:rsidRPr="002F0DB0" w:rsidRDefault="00B72468" w:rsidP="00C71016">
      <w:pPr>
        <w:pStyle w:val="BodyTextIndent"/>
        <w:tabs>
          <w:tab w:val="clear" w:pos="0"/>
          <w:tab w:val="clear" w:pos="360"/>
          <w:tab w:val="left" w:pos="270"/>
          <w:tab w:val="left" w:pos="426"/>
        </w:tabs>
        <w:ind w:left="540" w:hanging="450"/>
        <w:rPr>
          <w:szCs w:val="24"/>
          <w:lang w:val="en-US"/>
        </w:rPr>
      </w:pPr>
      <w:r w:rsidRPr="002F0DB0">
        <w:rPr>
          <w:szCs w:val="24"/>
          <w:lang w:val="en-US"/>
        </w:rPr>
        <w:t>38</w:t>
      </w:r>
      <w:r w:rsidR="00C71016" w:rsidRPr="002F0DB0">
        <w:rPr>
          <w:szCs w:val="24"/>
          <w:lang w:val="en-US"/>
        </w:rPr>
        <w:t xml:space="preserve">. </w:t>
      </w:r>
      <w:r w:rsidR="00C71016" w:rsidRPr="002F0DB0">
        <w:rPr>
          <w:b/>
          <w:szCs w:val="24"/>
          <w:lang w:val="en-US"/>
        </w:rPr>
        <w:t>Fath BD</w:t>
      </w:r>
      <w:r w:rsidR="00C71016" w:rsidRPr="002F0DB0">
        <w:rPr>
          <w:szCs w:val="24"/>
          <w:lang w:val="en-US"/>
        </w:rPr>
        <w:t>. 2008. Ecosystem Ecology. I</w:t>
      </w:r>
      <w:r w:rsidR="00327F3F" w:rsidRPr="002F0DB0">
        <w:rPr>
          <w:szCs w:val="24"/>
          <w:lang w:val="en-US"/>
        </w:rPr>
        <w:t>n: SE Jørgensen, BD Fath (ed</w:t>
      </w:r>
      <w:r w:rsidR="00C71016" w:rsidRPr="002F0DB0">
        <w:rPr>
          <w:szCs w:val="24"/>
          <w:lang w:val="en-US"/>
        </w:rPr>
        <w:t>s</w:t>
      </w:r>
      <w:r w:rsidR="00327F3F" w:rsidRPr="002F0DB0">
        <w:rPr>
          <w:szCs w:val="24"/>
          <w:lang w:val="en-US"/>
        </w:rPr>
        <w:t>.</w:t>
      </w:r>
      <w:r w:rsidR="00C71016" w:rsidRPr="002F0DB0">
        <w:rPr>
          <w:szCs w:val="24"/>
          <w:lang w:val="en-US"/>
        </w:rPr>
        <w:t xml:space="preserve">), </w:t>
      </w:r>
      <w:r w:rsidR="00C71016" w:rsidRPr="002F0DB0">
        <w:rPr>
          <w:i/>
          <w:szCs w:val="24"/>
          <w:lang w:val="en-US"/>
        </w:rPr>
        <w:t>Encyclopedia of Ecology</w:t>
      </w:r>
      <w:r w:rsidR="00C71016" w:rsidRPr="002F0DB0">
        <w:rPr>
          <w:szCs w:val="24"/>
          <w:lang w:val="en-US"/>
        </w:rPr>
        <w:t>, Vol. 2 of 5, pp. 1125</w:t>
      </w:r>
      <w:r w:rsidR="00C71016" w:rsidRPr="002F0DB0">
        <w:rPr>
          <w:lang w:val="en-US"/>
        </w:rPr>
        <w:t>–</w:t>
      </w:r>
      <w:r w:rsidR="00C71016" w:rsidRPr="002F0DB0">
        <w:rPr>
          <w:szCs w:val="24"/>
          <w:lang w:val="en-US"/>
        </w:rPr>
        <w:t>1131 Oxford, Elsevier.</w:t>
      </w:r>
    </w:p>
    <w:p w14:paraId="1025A46A" w14:textId="77777777" w:rsidR="00C71016" w:rsidRPr="002F0DB0" w:rsidRDefault="00B72468" w:rsidP="00C71016">
      <w:pPr>
        <w:pStyle w:val="BodyTextIndent"/>
        <w:tabs>
          <w:tab w:val="clear" w:pos="0"/>
          <w:tab w:val="clear" w:pos="360"/>
          <w:tab w:val="left" w:pos="270"/>
          <w:tab w:val="left" w:pos="426"/>
        </w:tabs>
        <w:ind w:left="540" w:hanging="450"/>
        <w:rPr>
          <w:szCs w:val="24"/>
          <w:lang w:val="en-US"/>
        </w:rPr>
      </w:pPr>
      <w:r w:rsidRPr="002F0DB0">
        <w:rPr>
          <w:szCs w:val="24"/>
          <w:lang w:val="en-US"/>
        </w:rPr>
        <w:t>37</w:t>
      </w:r>
      <w:r w:rsidR="00C71016" w:rsidRPr="002F0DB0">
        <w:rPr>
          <w:szCs w:val="24"/>
          <w:lang w:val="en-US"/>
        </w:rPr>
        <w:t xml:space="preserve">. Casti JL, </w:t>
      </w:r>
      <w:r w:rsidR="00C71016" w:rsidRPr="002F0DB0">
        <w:rPr>
          <w:b/>
          <w:szCs w:val="24"/>
          <w:lang w:val="en-US"/>
        </w:rPr>
        <w:t>Fath BD</w:t>
      </w:r>
      <w:r w:rsidR="00C71016" w:rsidRPr="002F0DB0">
        <w:rPr>
          <w:szCs w:val="24"/>
          <w:lang w:val="en-US"/>
        </w:rPr>
        <w:t>. 2008. Ecological Complexity. In: SE Jørgensen, BD Fath (</w:t>
      </w:r>
      <w:r w:rsidR="00327F3F" w:rsidRPr="002F0DB0">
        <w:rPr>
          <w:szCs w:val="24"/>
          <w:lang w:val="en-US"/>
        </w:rPr>
        <w:t>eds.</w:t>
      </w:r>
      <w:r w:rsidR="00C71016" w:rsidRPr="002F0DB0">
        <w:rPr>
          <w:szCs w:val="24"/>
          <w:lang w:val="en-US"/>
        </w:rPr>
        <w:t xml:space="preserve">), </w:t>
      </w:r>
      <w:r w:rsidR="00C71016" w:rsidRPr="002F0DB0">
        <w:rPr>
          <w:i/>
          <w:szCs w:val="24"/>
          <w:lang w:val="en-US"/>
        </w:rPr>
        <w:t>Encyclopedia of Ecology</w:t>
      </w:r>
      <w:r w:rsidR="00C71016" w:rsidRPr="002F0DB0">
        <w:rPr>
          <w:szCs w:val="24"/>
          <w:lang w:val="en-US"/>
        </w:rPr>
        <w:t>, Vol. 2 of 5, pp. 991</w:t>
      </w:r>
      <w:r w:rsidR="00C71016" w:rsidRPr="002F0DB0">
        <w:rPr>
          <w:lang w:val="en-US"/>
        </w:rPr>
        <w:t>–</w:t>
      </w:r>
      <w:r w:rsidR="00C71016" w:rsidRPr="002F0DB0">
        <w:rPr>
          <w:szCs w:val="24"/>
          <w:lang w:val="en-US"/>
        </w:rPr>
        <w:t>998 Oxford, Elsevier.</w:t>
      </w:r>
    </w:p>
    <w:p w14:paraId="0F213FCA" w14:textId="77777777" w:rsidR="00C71016" w:rsidRPr="002F0DB0" w:rsidRDefault="00B72468" w:rsidP="00C71016">
      <w:pPr>
        <w:pStyle w:val="BodyText"/>
        <w:tabs>
          <w:tab w:val="clear" w:pos="-1440"/>
          <w:tab w:val="left" w:pos="270"/>
        </w:tabs>
        <w:ind w:left="540" w:hanging="450"/>
        <w:rPr>
          <w:lang w:val="en-US"/>
        </w:rPr>
      </w:pPr>
      <w:r w:rsidRPr="002F0DB0">
        <w:rPr>
          <w:lang w:val="en-US"/>
        </w:rPr>
        <w:t>36</w:t>
      </w:r>
      <w:r w:rsidR="00C71016" w:rsidRPr="002F0DB0">
        <w:rPr>
          <w:lang w:val="en-US"/>
        </w:rPr>
        <w:t xml:space="preserve">. </w:t>
      </w:r>
      <w:r w:rsidR="00C71016" w:rsidRPr="002F0DB0">
        <w:rPr>
          <w:b/>
          <w:lang w:val="en-US"/>
        </w:rPr>
        <w:t>Fath BD</w:t>
      </w:r>
      <w:r w:rsidR="00C71016" w:rsidRPr="002F0DB0">
        <w:rPr>
          <w:lang w:val="en-US"/>
        </w:rPr>
        <w:t xml:space="preserve">, </w:t>
      </w:r>
      <w:proofErr w:type="spellStart"/>
      <w:r w:rsidR="00C71016" w:rsidRPr="002F0DB0">
        <w:rPr>
          <w:lang w:val="en-US"/>
        </w:rPr>
        <w:t>Rovenskaya</w:t>
      </w:r>
      <w:proofErr w:type="spellEnd"/>
      <w:r w:rsidR="00C71016" w:rsidRPr="002F0DB0">
        <w:rPr>
          <w:lang w:val="en-US"/>
        </w:rPr>
        <w:t xml:space="preserve"> E, Lobanova G. 2008. Network analysis of energy transportation systems: a case study of Eurasian natural gas pipeline model. Proceedings: Advances in Energy Studies Workshop. Graz, Austria, June 30</w:t>
      </w:r>
      <w:r w:rsidR="00C71016" w:rsidRPr="002F0DB0">
        <w:rPr>
          <w:szCs w:val="22"/>
          <w:lang w:val="en-US"/>
        </w:rPr>
        <w:t>–</w:t>
      </w:r>
      <w:r w:rsidR="00C71016" w:rsidRPr="002F0DB0">
        <w:rPr>
          <w:lang w:val="en-US"/>
        </w:rPr>
        <w:t>July 2.</w:t>
      </w:r>
    </w:p>
    <w:p w14:paraId="0998F497" w14:textId="77777777" w:rsidR="00C71016" w:rsidRPr="002F0DB0" w:rsidRDefault="00B72468" w:rsidP="00C71016">
      <w:pPr>
        <w:pStyle w:val="BodyText"/>
        <w:tabs>
          <w:tab w:val="left" w:pos="270"/>
        </w:tabs>
        <w:ind w:left="540" w:hanging="450"/>
        <w:rPr>
          <w:lang w:val="en-US"/>
        </w:rPr>
      </w:pPr>
      <w:r w:rsidRPr="002F0DB0">
        <w:rPr>
          <w:lang w:val="en-US"/>
        </w:rPr>
        <w:t>35</w:t>
      </w:r>
      <w:r w:rsidR="00C71016" w:rsidRPr="002F0DB0">
        <w:rPr>
          <w:lang w:val="en-US"/>
        </w:rPr>
        <w:t xml:space="preserve">. Jørgensen SE, </w:t>
      </w:r>
      <w:r w:rsidR="00C71016" w:rsidRPr="002F0DB0">
        <w:rPr>
          <w:b/>
          <w:lang w:val="en-US"/>
        </w:rPr>
        <w:t>Fath BD</w:t>
      </w:r>
      <w:r w:rsidR="00C71016" w:rsidRPr="002F0DB0">
        <w:rPr>
          <w:lang w:val="en-US"/>
        </w:rPr>
        <w:t xml:space="preserve">, Grant WE, </w:t>
      </w:r>
      <w:proofErr w:type="spellStart"/>
      <w:r w:rsidR="00C71016" w:rsidRPr="002F0DB0">
        <w:rPr>
          <w:lang w:val="en-US"/>
        </w:rPr>
        <w:t>Legovic</w:t>
      </w:r>
      <w:proofErr w:type="spellEnd"/>
      <w:r w:rsidR="00C71016" w:rsidRPr="002F0DB0">
        <w:rPr>
          <w:lang w:val="en-US"/>
        </w:rPr>
        <w:t xml:space="preserve"> T, Nielsen SN. 2008. New initiative for thematic issues: An invitation. </w:t>
      </w:r>
      <w:r w:rsidR="00C71016" w:rsidRPr="002F0DB0">
        <w:rPr>
          <w:i/>
          <w:iCs/>
          <w:lang w:val="en-US"/>
        </w:rPr>
        <w:t>Ecological Modelling</w:t>
      </w:r>
      <w:r w:rsidR="00C71016" w:rsidRPr="002F0DB0">
        <w:rPr>
          <w:lang w:val="en-US"/>
        </w:rPr>
        <w:t xml:space="preserve"> 215, 273–275.</w:t>
      </w:r>
    </w:p>
    <w:p w14:paraId="4BEBEDEA" w14:textId="77777777" w:rsidR="00C71016" w:rsidRPr="002F0DB0" w:rsidRDefault="00B72468" w:rsidP="00920060">
      <w:pPr>
        <w:pStyle w:val="BodyText"/>
        <w:tabs>
          <w:tab w:val="left" w:pos="270"/>
        </w:tabs>
        <w:ind w:left="540" w:hanging="450"/>
        <w:rPr>
          <w:lang w:val="en-US"/>
        </w:rPr>
      </w:pPr>
      <w:r w:rsidRPr="002F0DB0">
        <w:rPr>
          <w:lang w:val="en-US"/>
        </w:rPr>
        <w:t>34</w:t>
      </w:r>
      <w:r w:rsidR="00C71016" w:rsidRPr="002F0DB0">
        <w:rPr>
          <w:lang w:val="en-US"/>
        </w:rPr>
        <w:t xml:space="preserve">. Jørgensen SE, Legović T, </w:t>
      </w:r>
      <w:r w:rsidR="00C71016" w:rsidRPr="002F0DB0">
        <w:rPr>
          <w:b/>
          <w:lang w:val="en-US"/>
        </w:rPr>
        <w:t>Fath BD</w:t>
      </w:r>
      <w:r w:rsidR="00C71016" w:rsidRPr="002F0DB0">
        <w:rPr>
          <w:lang w:val="en-US"/>
        </w:rPr>
        <w:t xml:space="preserve">. 2008. Recent progress in ecological modeling activity. Ecological Modelling, 212, 179. </w:t>
      </w:r>
    </w:p>
    <w:p w14:paraId="35131887" w14:textId="77777777" w:rsidR="00C71016" w:rsidRPr="002F0DB0" w:rsidRDefault="00B72468" w:rsidP="00C71016">
      <w:pPr>
        <w:pStyle w:val="BodyText"/>
        <w:tabs>
          <w:tab w:val="clear" w:pos="-1440"/>
          <w:tab w:val="left" w:pos="270"/>
        </w:tabs>
        <w:ind w:left="540" w:hanging="450"/>
        <w:rPr>
          <w:lang w:val="en-US"/>
        </w:rPr>
      </w:pPr>
      <w:r w:rsidRPr="002F0DB0">
        <w:rPr>
          <w:lang w:val="en-US"/>
        </w:rPr>
        <w:t>33</w:t>
      </w:r>
      <w:r w:rsidR="00C71016" w:rsidRPr="002F0DB0">
        <w:rPr>
          <w:lang w:val="en-US"/>
        </w:rPr>
        <w:t xml:space="preserve">. </w:t>
      </w:r>
      <w:r w:rsidR="00C71016" w:rsidRPr="002F0DB0">
        <w:rPr>
          <w:b/>
          <w:lang w:val="en-US"/>
        </w:rPr>
        <w:t>Fath BD</w:t>
      </w:r>
      <w:r w:rsidR="00C71016" w:rsidRPr="002F0DB0">
        <w:rPr>
          <w:lang w:val="en-US"/>
        </w:rPr>
        <w:t xml:space="preserve">, </w:t>
      </w:r>
      <w:proofErr w:type="spellStart"/>
      <w:r w:rsidR="00C71016" w:rsidRPr="002F0DB0">
        <w:rPr>
          <w:lang w:val="en-US"/>
        </w:rPr>
        <w:t>Kryazhimskiy</w:t>
      </w:r>
      <w:proofErr w:type="spellEnd"/>
      <w:r w:rsidR="00C71016" w:rsidRPr="002F0DB0">
        <w:rPr>
          <w:lang w:val="en-US"/>
        </w:rPr>
        <w:t xml:space="preserve"> AV, </w:t>
      </w:r>
      <w:proofErr w:type="spellStart"/>
      <w:r w:rsidR="00C71016" w:rsidRPr="002F0DB0">
        <w:rPr>
          <w:lang w:val="en-US"/>
        </w:rPr>
        <w:t>L</w:t>
      </w:r>
      <w:r w:rsidR="00CE4FFE" w:rsidRPr="002F0DB0">
        <w:rPr>
          <w:lang w:val="en-US"/>
        </w:rPr>
        <w:t>iljenström</w:t>
      </w:r>
      <w:proofErr w:type="spellEnd"/>
      <w:r w:rsidR="00CE4FFE" w:rsidRPr="002F0DB0">
        <w:rPr>
          <w:lang w:val="en-US"/>
        </w:rPr>
        <w:t xml:space="preserve"> H, </w:t>
      </w:r>
      <w:proofErr w:type="spellStart"/>
      <w:r w:rsidR="00CE4FFE" w:rsidRPr="002F0DB0">
        <w:rPr>
          <w:lang w:val="en-US"/>
        </w:rPr>
        <w:t>Rovenskaya</w:t>
      </w:r>
      <w:proofErr w:type="spellEnd"/>
      <w:r w:rsidR="00CE4FFE" w:rsidRPr="002F0DB0">
        <w:rPr>
          <w:lang w:val="en-US"/>
        </w:rPr>
        <w:t xml:space="preserve"> E. 200</w:t>
      </w:r>
      <w:r w:rsidR="00920060" w:rsidRPr="002F0DB0">
        <w:rPr>
          <w:lang w:val="en-US"/>
        </w:rPr>
        <w:t>7</w:t>
      </w:r>
      <w:r w:rsidR="00C71016" w:rsidRPr="002F0DB0">
        <w:rPr>
          <w:lang w:val="en-US"/>
        </w:rPr>
        <w:t xml:space="preserve">. Introduction: Towards the Design of an Integrated Socio-Environmental Assessment Model for the Baltic Sea Region. </w:t>
      </w:r>
      <w:r w:rsidR="00220792" w:rsidRPr="002F0DB0">
        <w:rPr>
          <w:lang w:val="en-US"/>
        </w:rPr>
        <w:t xml:space="preserve">In: </w:t>
      </w:r>
      <w:proofErr w:type="spellStart"/>
      <w:r w:rsidR="00220792" w:rsidRPr="002F0DB0">
        <w:rPr>
          <w:lang w:val="en-US"/>
        </w:rPr>
        <w:t>Neittaanmäki</w:t>
      </w:r>
      <w:proofErr w:type="spellEnd"/>
      <w:r w:rsidR="00220792" w:rsidRPr="002F0DB0">
        <w:rPr>
          <w:lang w:val="en-US"/>
        </w:rPr>
        <w:t xml:space="preserve"> P, </w:t>
      </w:r>
      <w:proofErr w:type="spellStart"/>
      <w:r w:rsidR="00220792" w:rsidRPr="002F0DB0">
        <w:rPr>
          <w:lang w:val="en-US"/>
        </w:rPr>
        <w:t>Périaux</w:t>
      </w:r>
      <w:proofErr w:type="spellEnd"/>
      <w:r w:rsidR="00220792" w:rsidRPr="002F0DB0">
        <w:rPr>
          <w:lang w:val="en-US"/>
        </w:rPr>
        <w:t xml:space="preserve"> J, Tuovinen T (eds.) </w:t>
      </w:r>
      <w:r w:rsidR="00220792" w:rsidRPr="002F0DB0">
        <w:rPr>
          <w:i/>
          <w:lang w:val="en-US"/>
        </w:rPr>
        <w:t>Evolutionary Methods for Design, Optimization and Control</w:t>
      </w:r>
      <w:r w:rsidR="00C71016" w:rsidRPr="002F0DB0">
        <w:rPr>
          <w:lang w:val="en-US"/>
        </w:rPr>
        <w:t>. CIMNE, Barcelona, Spain</w:t>
      </w:r>
      <w:r w:rsidR="00CE4FFE" w:rsidRPr="002F0DB0">
        <w:rPr>
          <w:lang w:val="en-US"/>
        </w:rPr>
        <w:t>, pp. 425</w:t>
      </w:r>
      <w:r w:rsidR="00D6124D" w:rsidRPr="002F0DB0">
        <w:rPr>
          <w:lang w:val="en-US"/>
        </w:rPr>
        <w:t>–</w:t>
      </w:r>
      <w:r w:rsidR="00CE4FFE" w:rsidRPr="002F0DB0">
        <w:rPr>
          <w:lang w:val="en-US"/>
        </w:rPr>
        <w:t xml:space="preserve">429. </w:t>
      </w:r>
    </w:p>
    <w:p w14:paraId="38A0C9D0" w14:textId="77777777" w:rsidR="00C71016" w:rsidRPr="002F0DB0" w:rsidRDefault="00B72468" w:rsidP="00C71016">
      <w:pPr>
        <w:pStyle w:val="BodyText"/>
        <w:tabs>
          <w:tab w:val="left" w:pos="270"/>
        </w:tabs>
        <w:ind w:left="540" w:hanging="450"/>
        <w:rPr>
          <w:lang w:val="en-US"/>
        </w:rPr>
      </w:pPr>
      <w:r w:rsidRPr="002F0DB0">
        <w:rPr>
          <w:lang w:val="en-US"/>
        </w:rPr>
        <w:t>32</w:t>
      </w:r>
      <w:r w:rsidR="00CE4FFE" w:rsidRPr="002F0DB0">
        <w:rPr>
          <w:lang w:val="en-US"/>
        </w:rPr>
        <w:t xml:space="preserve">. </w:t>
      </w:r>
      <w:proofErr w:type="spellStart"/>
      <w:r w:rsidR="00CE4FFE" w:rsidRPr="002F0DB0">
        <w:rPr>
          <w:lang w:val="en-US"/>
        </w:rPr>
        <w:t>Rovenskaya</w:t>
      </w:r>
      <w:proofErr w:type="spellEnd"/>
      <w:r w:rsidR="00CE4FFE" w:rsidRPr="002F0DB0">
        <w:rPr>
          <w:lang w:val="en-US"/>
        </w:rPr>
        <w:t xml:space="preserve"> E, </w:t>
      </w:r>
      <w:r w:rsidR="00CE4FFE" w:rsidRPr="002F0DB0">
        <w:rPr>
          <w:b/>
          <w:lang w:val="en-US"/>
        </w:rPr>
        <w:t>Fath BD</w:t>
      </w:r>
      <w:r w:rsidR="00CE4FFE" w:rsidRPr="002F0DB0">
        <w:rPr>
          <w:lang w:val="en-US"/>
        </w:rPr>
        <w:t>. 2007</w:t>
      </w:r>
      <w:r w:rsidR="00C71016" w:rsidRPr="002F0DB0">
        <w:rPr>
          <w:lang w:val="en-US"/>
        </w:rPr>
        <w:t>. Conceptualizing Integrated Socio</w:t>
      </w:r>
      <w:r w:rsidR="00220792" w:rsidRPr="002F0DB0">
        <w:rPr>
          <w:lang w:val="en-US"/>
        </w:rPr>
        <w:t>-</w:t>
      </w:r>
      <w:r w:rsidR="00C71016" w:rsidRPr="002F0DB0">
        <w:rPr>
          <w:lang w:val="en-US"/>
        </w:rPr>
        <w:t xml:space="preserve">environmental Models. In: </w:t>
      </w:r>
      <w:proofErr w:type="spellStart"/>
      <w:r w:rsidR="00C71016" w:rsidRPr="002F0DB0">
        <w:rPr>
          <w:lang w:val="en-US"/>
        </w:rPr>
        <w:t>Neittaanmäki</w:t>
      </w:r>
      <w:proofErr w:type="spellEnd"/>
      <w:r w:rsidR="00220792" w:rsidRPr="002F0DB0">
        <w:rPr>
          <w:lang w:val="en-US"/>
        </w:rPr>
        <w:t xml:space="preserve"> P</w:t>
      </w:r>
      <w:r w:rsidR="00C71016" w:rsidRPr="002F0DB0">
        <w:rPr>
          <w:lang w:val="en-US"/>
        </w:rPr>
        <w:t xml:space="preserve">, </w:t>
      </w:r>
      <w:proofErr w:type="spellStart"/>
      <w:r w:rsidR="00C71016" w:rsidRPr="002F0DB0">
        <w:rPr>
          <w:lang w:val="en-US"/>
        </w:rPr>
        <w:t>Périaux</w:t>
      </w:r>
      <w:proofErr w:type="spellEnd"/>
      <w:r w:rsidR="00C71016" w:rsidRPr="002F0DB0">
        <w:rPr>
          <w:lang w:val="en-US"/>
        </w:rPr>
        <w:t xml:space="preserve"> </w:t>
      </w:r>
      <w:r w:rsidR="00220792" w:rsidRPr="002F0DB0">
        <w:rPr>
          <w:lang w:val="en-US"/>
        </w:rPr>
        <w:t>J,</w:t>
      </w:r>
      <w:r w:rsidR="00C71016" w:rsidRPr="002F0DB0">
        <w:rPr>
          <w:lang w:val="en-US"/>
        </w:rPr>
        <w:t xml:space="preserve"> Tuovinen </w:t>
      </w:r>
      <w:r w:rsidR="00220792" w:rsidRPr="002F0DB0">
        <w:rPr>
          <w:lang w:val="en-US"/>
        </w:rPr>
        <w:t xml:space="preserve">T </w:t>
      </w:r>
      <w:r w:rsidR="00C71016" w:rsidRPr="002F0DB0">
        <w:rPr>
          <w:lang w:val="en-US"/>
        </w:rPr>
        <w:t>(eds</w:t>
      </w:r>
      <w:r w:rsidR="00220792" w:rsidRPr="002F0DB0">
        <w:rPr>
          <w:lang w:val="en-US"/>
        </w:rPr>
        <w:t>.</w:t>
      </w:r>
      <w:r w:rsidR="00C71016" w:rsidRPr="002F0DB0">
        <w:rPr>
          <w:lang w:val="en-US"/>
        </w:rPr>
        <w:t xml:space="preserve">) </w:t>
      </w:r>
      <w:r w:rsidR="00C71016" w:rsidRPr="002F0DB0">
        <w:rPr>
          <w:i/>
          <w:lang w:val="en-US"/>
        </w:rPr>
        <w:t>Evolutionary Methods for Design, Optimization and Control</w:t>
      </w:r>
      <w:r w:rsidR="00C71016" w:rsidRPr="002F0DB0">
        <w:rPr>
          <w:lang w:val="en-US"/>
        </w:rPr>
        <w:t xml:space="preserve">. CIMNE, Barcelona, </w:t>
      </w:r>
      <w:r w:rsidR="00CE4FFE" w:rsidRPr="002F0DB0">
        <w:rPr>
          <w:lang w:val="en-US"/>
        </w:rPr>
        <w:t>Spain, pp. 425</w:t>
      </w:r>
      <w:r w:rsidR="00D6124D" w:rsidRPr="002F0DB0">
        <w:rPr>
          <w:lang w:val="en-US"/>
        </w:rPr>
        <w:t>–</w:t>
      </w:r>
      <w:r w:rsidR="00CE4FFE" w:rsidRPr="002F0DB0">
        <w:rPr>
          <w:lang w:val="en-US"/>
        </w:rPr>
        <w:t>429.</w:t>
      </w:r>
    </w:p>
    <w:p w14:paraId="0B6AF114" w14:textId="77777777" w:rsidR="00920060" w:rsidRPr="002F0DB0" w:rsidRDefault="00B72468" w:rsidP="00C71016">
      <w:pPr>
        <w:pStyle w:val="BodyText"/>
        <w:tabs>
          <w:tab w:val="left" w:pos="270"/>
        </w:tabs>
        <w:ind w:left="540" w:hanging="450"/>
        <w:rPr>
          <w:lang w:val="en-US"/>
        </w:rPr>
      </w:pPr>
      <w:r w:rsidRPr="002F0DB0">
        <w:rPr>
          <w:lang w:val="en-US"/>
        </w:rPr>
        <w:t>31</w:t>
      </w:r>
      <w:r w:rsidR="00920060" w:rsidRPr="002F0DB0">
        <w:rPr>
          <w:lang w:val="en-US"/>
        </w:rPr>
        <w:t xml:space="preserve">. Mayer AL. Pawlowski CW, </w:t>
      </w:r>
      <w:r w:rsidR="00920060" w:rsidRPr="002F0DB0">
        <w:rPr>
          <w:b/>
          <w:lang w:val="en-US"/>
        </w:rPr>
        <w:t>Fath BD</w:t>
      </w:r>
      <w:r w:rsidR="00920060" w:rsidRPr="002F0DB0">
        <w:rPr>
          <w:lang w:val="en-US"/>
        </w:rPr>
        <w:t xml:space="preserve">, Cabezas H. 2007. Applications of Fisher Information to Sustainable Environmental Management. In: Frieden BR, Gatenby RA (eds.) </w:t>
      </w:r>
      <w:r w:rsidR="00920060" w:rsidRPr="002F0DB0">
        <w:rPr>
          <w:i/>
          <w:lang w:val="en-US"/>
        </w:rPr>
        <w:t>Exploratory Data Analysis using Fisher Information</w:t>
      </w:r>
      <w:r w:rsidR="00920060" w:rsidRPr="002F0DB0">
        <w:rPr>
          <w:lang w:val="en-US"/>
        </w:rPr>
        <w:t>, Springer, London, pp. 217–244.</w:t>
      </w:r>
    </w:p>
    <w:p w14:paraId="20AF4ECE" w14:textId="77777777" w:rsidR="00C71016" w:rsidRPr="002F0DB0" w:rsidRDefault="00B72468" w:rsidP="00C71016">
      <w:pPr>
        <w:pStyle w:val="BodyText"/>
        <w:tabs>
          <w:tab w:val="left" w:pos="270"/>
          <w:tab w:val="left" w:pos="2160"/>
        </w:tabs>
        <w:ind w:left="540" w:hanging="450"/>
        <w:rPr>
          <w:lang w:val="en-US"/>
        </w:rPr>
      </w:pPr>
      <w:r w:rsidRPr="002F0DB0">
        <w:rPr>
          <w:lang w:val="en-US"/>
        </w:rPr>
        <w:t>30</w:t>
      </w:r>
      <w:r w:rsidR="00C71016" w:rsidRPr="002F0DB0">
        <w:rPr>
          <w:lang w:val="en-US"/>
        </w:rPr>
        <w:t xml:space="preserve">. Lobanova G. </w:t>
      </w:r>
      <w:r w:rsidR="00C71016" w:rsidRPr="002F0DB0">
        <w:rPr>
          <w:b/>
          <w:lang w:val="en-US"/>
        </w:rPr>
        <w:t>Fath BD</w:t>
      </w:r>
      <w:r w:rsidR="00C71016" w:rsidRPr="002F0DB0">
        <w:rPr>
          <w:lang w:val="en-US"/>
        </w:rPr>
        <w:t xml:space="preserve">. 2007. Exploring Simple Structural Configurations for Optimal Network Mutualism. </w:t>
      </w:r>
      <w:r w:rsidR="00C71016" w:rsidRPr="002F0DB0">
        <w:rPr>
          <w:i/>
          <w:lang w:val="en-US"/>
        </w:rPr>
        <w:t>IR</w:t>
      </w:r>
      <w:r w:rsidR="00D6124D" w:rsidRPr="002F0DB0">
        <w:rPr>
          <w:i/>
          <w:lang w:val="en-US"/>
        </w:rPr>
        <w:t>–</w:t>
      </w:r>
      <w:r w:rsidR="00C71016" w:rsidRPr="002F0DB0">
        <w:rPr>
          <w:i/>
          <w:lang w:val="en-US"/>
        </w:rPr>
        <w:t>07</w:t>
      </w:r>
      <w:r w:rsidR="00D6124D" w:rsidRPr="002F0DB0">
        <w:rPr>
          <w:i/>
          <w:lang w:val="en-US"/>
        </w:rPr>
        <w:t>–</w:t>
      </w:r>
      <w:r w:rsidR="00C71016" w:rsidRPr="002F0DB0">
        <w:rPr>
          <w:i/>
          <w:lang w:val="en-US"/>
        </w:rPr>
        <w:t>021</w:t>
      </w:r>
      <w:r w:rsidR="00C71016" w:rsidRPr="002F0DB0">
        <w:rPr>
          <w:lang w:val="en-US"/>
        </w:rPr>
        <w:t xml:space="preserve">. IIASA, </w:t>
      </w:r>
      <w:proofErr w:type="spellStart"/>
      <w:r w:rsidR="00C71016" w:rsidRPr="002F0DB0">
        <w:rPr>
          <w:lang w:val="en-US"/>
        </w:rPr>
        <w:t>Laxenburg</w:t>
      </w:r>
      <w:proofErr w:type="spellEnd"/>
      <w:r w:rsidR="00C71016" w:rsidRPr="002F0DB0">
        <w:rPr>
          <w:lang w:val="en-US"/>
        </w:rPr>
        <w:t>, Austria.</w:t>
      </w:r>
    </w:p>
    <w:p w14:paraId="006EF3B4" w14:textId="77777777" w:rsidR="00B72468" w:rsidRPr="002F0DB0" w:rsidRDefault="00054E2D" w:rsidP="00B72468">
      <w:pPr>
        <w:pStyle w:val="BodyText"/>
        <w:tabs>
          <w:tab w:val="left" w:pos="270"/>
          <w:tab w:val="left" w:pos="2160"/>
        </w:tabs>
        <w:ind w:left="540" w:hanging="450"/>
        <w:rPr>
          <w:lang w:val="en-US"/>
        </w:rPr>
      </w:pPr>
      <w:r w:rsidRPr="002F0DB0">
        <w:rPr>
          <w:lang w:val="en-US"/>
        </w:rPr>
        <w:t xml:space="preserve">29. </w:t>
      </w:r>
      <w:r w:rsidR="00B72468" w:rsidRPr="002F0DB0">
        <w:rPr>
          <w:lang w:val="en-US"/>
        </w:rPr>
        <w:t xml:space="preserve">Jørgensen SE, </w:t>
      </w:r>
      <w:r w:rsidR="00B72468" w:rsidRPr="002F0DB0">
        <w:rPr>
          <w:b/>
          <w:lang w:val="en-US"/>
        </w:rPr>
        <w:t>Fath BD</w:t>
      </w:r>
      <w:r w:rsidR="00B72468" w:rsidRPr="002F0DB0">
        <w:rPr>
          <w:lang w:val="en-US"/>
        </w:rPr>
        <w:t xml:space="preserve">, Grant W, Nielsen SN. 2006. The editorial policy of Ecological Modelling. </w:t>
      </w:r>
      <w:r w:rsidR="00B72468" w:rsidRPr="002F0DB0">
        <w:rPr>
          <w:i/>
          <w:lang w:val="en-US"/>
        </w:rPr>
        <w:t>Ecological Modelling</w:t>
      </w:r>
      <w:r w:rsidR="00B72468" w:rsidRPr="002F0DB0">
        <w:rPr>
          <w:lang w:val="en-US"/>
        </w:rPr>
        <w:t xml:space="preserve"> 199, 1</w:t>
      </w:r>
      <w:r w:rsidR="00D6124D" w:rsidRPr="002F0DB0">
        <w:rPr>
          <w:lang w:val="en-US"/>
        </w:rPr>
        <w:t>–</w:t>
      </w:r>
      <w:r w:rsidR="00B72468" w:rsidRPr="002F0DB0">
        <w:rPr>
          <w:lang w:val="en-US"/>
        </w:rPr>
        <w:t>3.</w:t>
      </w:r>
    </w:p>
    <w:p w14:paraId="3B880314" w14:textId="77777777" w:rsidR="00C71016" w:rsidRPr="002F0DB0" w:rsidRDefault="00BA0FC3" w:rsidP="00C71016">
      <w:pPr>
        <w:pStyle w:val="BodyText"/>
        <w:tabs>
          <w:tab w:val="left" w:pos="270"/>
          <w:tab w:val="left" w:pos="2160"/>
        </w:tabs>
        <w:ind w:left="540" w:hanging="450"/>
        <w:rPr>
          <w:lang w:val="en-US"/>
        </w:rPr>
      </w:pPr>
      <w:r w:rsidRPr="002F0DB0">
        <w:rPr>
          <w:szCs w:val="22"/>
          <w:lang w:val="en-US"/>
        </w:rPr>
        <w:t>28</w:t>
      </w:r>
      <w:r w:rsidR="00C71016" w:rsidRPr="002F0DB0">
        <w:rPr>
          <w:szCs w:val="22"/>
          <w:lang w:val="en-US"/>
        </w:rPr>
        <w:t xml:space="preserve">. </w:t>
      </w:r>
      <w:r w:rsidR="00C71016" w:rsidRPr="002F0DB0">
        <w:rPr>
          <w:b/>
          <w:szCs w:val="22"/>
          <w:lang w:val="en-US"/>
        </w:rPr>
        <w:t>Fath BD</w:t>
      </w:r>
      <w:r w:rsidR="00C71016" w:rsidRPr="002F0DB0">
        <w:rPr>
          <w:szCs w:val="22"/>
          <w:lang w:val="en-US"/>
        </w:rPr>
        <w:t xml:space="preserve">. 2004. Editorial: Control of distributed systems and environmental applications. </w:t>
      </w:r>
      <w:r w:rsidR="00C71016" w:rsidRPr="002F0DB0">
        <w:rPr>
          <w:i/>
          <w:iCs/>
          <w:szCs w:val="22"/>
          <w:lang w:val="en-US"/>
        </w:rPr>
        <w:t xml:space="preserve">Ecological Modelling </w:t>
      </w:r>
      <w:r w:rsidR="00C71016" w:rsidRPr="002F0DB0">
        <w:rPr>
          <w:szCs w:val="22"/>
          <w:lang w:val="en-US"/>
        </w:rPr>
        <w:t>179, 151–152.</w:t>
      </w:r>
    </w:p>
    <w:p w14:paraId="6BEAE311" w14:textId="77777777" w:rsidR="00C71016" w:rsidRPr="002F0DB0" w:rsidRDefault="00BA0FC3" w:rsidP="00C71016">
      <w:pPr>
        <w:pStyle w:val="BodyTextIndent"/>
        <w:tabs>
          <w:tab w:val="clear" w:pos="0"/>
          <w:tab w:val="clear" w:pos="360"/>
          <w:tab w:val="left" w:pos="270"/>
          <w:tab w:val="left" w:pos="426"/>
        </w:tabs>
        <w:ind w:left="540" w:hanging="450"/>
        <w:rPr>
          <w:szCs w:val="24"/>
          <w:lang w:val="en-US"/>
        </w:rPr>
      </w:pPr>
      <w:r w:rsidRPr="002F0DB0">
        <w:rPr>
          <w:szCs w:val="24"/>
          <w:lang w:val="en-US"/>
        </w:rPr>
        <w:t>27</w:t>
      </w:r>
      <w:r w:rsidR="00C71016" w:rsidRPr="002F0DB0">
        <w:rPr>
          <w:szCs w:val="24"/>
          <w:lang w:val="en-US"/>
        </w:rPr>
        <w:t xml:space="preserve">. </w:t>
      </w:r>
      <w:r w:rsidR="00C71016" w:rsidRPr="002F0DB0">
        <w:rPr>
          <w:b/>
          <w:szCs w:val="24"/>
          <w:lang w:val="en-US"/>
        </w:rPr>
        <w:t>Fath BD</w:t>
      </w:r>
      <w:r w:rsidR="00C71016" w:rsidRPr="002F0DB0">
        <w:rPr>
          <w:szCs w:val="24"/>
          <w:lang w:val="en-US"/>
        </w:rPr>
        <w:t xml:space="preserve">. 2004. Complementarity of Ecological Collaborators: Reflections on </w:t>
      </w:r>
      <w:proofErr w:type="spellStart"/>
      <w:r w:rsidR="00C71016" w:rsidRPr="002F0DB0">
        <w:rPr>
          <w:szCs w:val="24"/>
          <w:lang w:val="en-US"/>
        </w:rPr>
        <w:t>exergetic</w:t>
      </w:r>
      <w:proofErr w:type="spellEnd"/>
      <w:r w:rsidR="00C71016" w:rsidRPr="002F0DB0">
        <w:rPr>
          <w:szCs w:val="24"/>
          <w:lang w:val="en-US"/>
        </w:rPr>
        <w:t xml:space="preserve"> moments with Sven. Liber </w:t>
      </w:r>
      <w:proofErr w:type="spellStart"/>
      <w:r w:rsidR="00CE4FFE" w:rsidRPr="002F0DB0">
        <w:rPr>
          <w:szCs w:val="24"/>
          <w:lang w:val="en-US"/>
        </w:rPr>
        <w:t>A</w:t>
      </w:r>
      <w:r w:rsidR="00C71016" w:rsidRPr="002F0DB0">
        <w:rPr>
          <w:szCs w:val="24"/>
          <w:lang w:val="en-US"/>
        </w:rPr>
        <w:t>micorum</w:t>
      </w:r>
      <w:proofErr w:type="spellEnd"/>
      <w:r w:rsidR="00C71016" w:rsidRPr="002F0DB0">
        <w:rPr>
          <w:szCs w:val="24"/>
          <w:lang w:val="en-US"/>
        </w:rPr>
        <w:t xml:space="preserve"> for Sven Erik Jørgensen’s retirement.</w:t>
      </w:r>
      <w:r w:rsidR="00CE4FFE" w:rsidRPr="002F0DB0">
        <w:rPr>
          <w:szCs w:val="24"/>
          <w:lang w:val="en-US"/>
        </w:rPr>
        <w:t xml:space="preserve"> pp. 16</w:t>
      </w:r>
      <w:r w:rsidR="00D6124D" w:rsidRPr="002F0DB0">
        <w:rPr>
          <w:szCs w:val="24"/>
          <w:lang w:val="en-US"/>
        </w:rPr>
        <w:t>–</w:t>
      </w:r>
      <w:r w:rsidR="00CE4FFE" w:rsidRPr="002F0DB0">
        <w:rPr>
          <w:szCs w:val="24"/>
          <w:lang w:val="en-US"/>
        </w:rPr>
        <w:t xml:space="preserve">19. </w:t>
      </w:r>
    </w:p>
    <w:p w14:paraId="2D15EF73" w14:textId="77777777" w:rsidR="00C71016" w:rsidRPr="002F0DB0" w:rsidRDefault="00BA0FC3" w:rsidP="00C71016">
      <w:pPr>
        <w:tabs>
          <w:tab w:val="left" w:pos="270"/>
          <w:tab w:val="left" w:pos="426"/>
        </w:tabs>
        <w:ind w:left="540" w:hanging="450"/>
        <w:rPr>
          <w:sz w:val="22"/>
        </w:rPr>
      </w:pPr>
      <w:r w:rsidRPr="002F0DB0">
        <w:rPr>
          <w:sz w:val="22"/>
        </w:rPr>
        <w:t>26</w:t>
      </w:r>
      <w:r w:rsidR="00C71016" w:rsidRPr="002F0DB0">
        <w:rPr>
          <w:sz w:val="22"/>
        </w:rPr>
        <w:t xml:space="preserve">. Patten BC, Gattie DK, Whipple SJ, Schramski JR, Borrett SR, Turk HJ, </w:t>
      </w:r>
      <w:r w:rsidR="00C71016" w:rsidRPr="002F0DB0">
        <w:rPr>
          <w:b/>
          <w:sz w:val="22"/>
        </w:rPr>
        <w:t>Fath BD</w:t>
      </w:r>
      <w:r w:rsidR="00C71016" w:rsidRPr="002F0DB0">
        <w:rPr>
          <w:sz w:val="22"/>
        </w:rPr>
        <w:t>. Environs and Network Environ Analysis: Introduction and Overview. 4</w:t>
      </w:r>
      <w:r w:rsidR="00C71016" w:rsidRPr="002F0DB0">
        <w:rPr>
          <w:sz w:val="22"/>
          <w:vertAlign w:val="superscript"/>
        </w:rPr>
        <w:t>th</w:t>
      </w:r>
      <w:r w:rsidR="00C71016" w:rsidRPr="002F0DB0">
        <w:rPr>
          <w:sz w:val="22"/>
        </w:rPr>
        <w:t xml:space="preserve"> European Conference on Ecological Modelling September 29 – October 1, 2004, Bled, Slovenia.</w:t>
      </w:r>
    </w:p>
    <w:p w14:paraId="3D8FD463" w14:textId="77777777" w:rsidR="00C71016" w:rsidRPr="002F0DB0" w:rsidRDefault="00BA0FC3" w:rsidP="00C71016">
      <w:pPr>
        <w:tabs>
          <w:tab w:val="left" w:pos="270"/>
          <w:tab w:val="left" w:pos="426"/>
        </w:tabs>
        <w:ind w:left="540" w:hanging="450"/>
        <w:rPr>
          <w:sz w:val="22"/>
        </w:rPr>
      </w:pPr>
      <w:r w:rsidRPr="002F0DB0">
        <w:rPr>
          <w:sz w:val="22"/>
        </w:rPr>
        <w:t>25</w:t>
      </w:r>
      <w:r w:rsidR="00C71016" w:rsidRPr="002F0DB0">
        <w:rPr>
          <w:sz w:val="22"/>
        </w:rPr>
        <w:t xml:space="preserve">. Schramski JR, Patten BC, Whipple SJ, Gattie DK, Turk HJ, Borrett SR, </w:t>
      </w:r>
      <w:r w:rsidR="00C71016" w:rsidRPr="002F0DB0">
        <w:rPr>
          <w:b/>
          <w:sz w:val="22"/>
        </w:rPr>
        <w:t>Fath BD</w:t>
      </w:r>
      <w:r w:rsidR="00C71016" w:rsidRPr="002F0DB0">
        <w:rPr>
          <w:sz w:val="22"/>
        </w:rPr>
        <w:t>. Distributed Control in the Environ Networks of a Seven-Compartment Model of Nitrogen Flow in the Neuse River Estuary, USA: Static Analysis. 4th European Conference on Ecological Modelling Sept. 29–Oct. 1, 2004, Bled, Slovenia.</w:t>
      </w:r>
    </w:p>
    <w:p w14:paraId="51D3A9FD" w14:textId="77777777" w:rsidR="00C71016" w:rsidRPr="002F0DB0" w:rsidRDefault="00BA0FC3" w:rsidP="00C71016">
      <w:pPr>
        <w:tabs>
          <w:tab w:val="left" w:pos="270"/>
          <w:tab w:val="left" w:pos="426"/>
        </w:tabs>
        <w:ind w:left="540" w:hanging="450"/>
        <w:rPr>
          <w:sz w:val="22"/>
        </w:rPr>
      </w:pPr>
      <w:r w:rsidRPr="002F0DB0">
        <w:rPr>
          <w:sz w:val="22"/>
        </w:rPr>
        <w:t>24</w:t>
      </w:r>
      <w:r w:rsidR="00C71016" w:rsidRPr="002F0DB0">
        <w:rPr>
          <w:sz w:val="22"/>
        </w:rPr>
        <w:t xml:space="preserve">. Patten BC, Schramski JR, Gattie DK, Turk HJ, Whipple SJ, Borrett SR, </w:t>
      </w:r>
      <w:r w:rsidR="00C71016" w:rsidRPr="002F0DB0">
        <w:rPr>
          <w:b/>
          <w:sz w:val="22"/>
        </w:rPr>
        <w:t>Fath BD</w:t>
      </w:r>
      <w:r w:rsidR="00C71016" w:rsidRPr="002F0DB0">
        <w:rPr>
          <w:sz w:val="22"/>
        </w:rPr>
        <w:t>. Distributed Control in the Environ Networks of a Seven-Compartment Model of Nitrogen Flow in the Neuse River Estuary, USA: Time Series Analysis. 4</w:t>
      </w:r>
      <w:r w:rsidR="00C71016" w:rsidRPr="002F0DB0">
        <w:rPr>
          <w:sz w:val="22"/>
          <w:vertAlign w:val="superscript"/>
        </w:rPr>
        <w:t>th</w:t>
      </w:r>
      <w:r w:rsidR="00C71016" w:rsidRPr="002F0DB0">
        <w:rPr>
          <w:sz w:val="22"/>
        </w:rPr>
        <w:t xml:space="preserve"> European Conf. on Ecological Modelling Sept. 29–Oct. 1, 2004, Bled, Slovenia.</w:t>
      </w:r>
    </w:p>
    <w:p w14:paraId="402D2873" w14:textId="77777777" w:rsidR="00C71016" w:rsidRPr="002F0DB0" w:rsidRDefault="00BA0FC3" w:rsidP="00C71016">
      <w:pPr>
        <w:tabs>
          <w:tab w:val="left" w:pos="270"/>
        </w:tabs>
        <w:ind w:left="540" w:hanging="450"/>
        <w:rPr>
          <w:sz w:val="22"/>
          <w:szCs w:val="22"/>
        </w:rPr>
      </w:pPr>
      <w:r w:rsidRPr="002F0DB0">
        <w:rPr>
          <w:sz w:val="22"/>
        </w:rPr>
        <w:t>23</w:t>
      </w:r>
      <w:r w:rsidR="00C71016" w:rsidRPr="002F0DB0">
        <w:rPr>
          <w:sz w:val="22"/>
        </w:rPr>
        <w:t xml:space="preserve">. </w:t>
      </w:r>
      <w:r w:rsidR="00C71016" w:rsidRPr="002F0DB0">
        <w:rPr>
          <w:b/>
          <w:sz w:val="22"/>
        </w:rPr>
        <w:t>Fath BD</w:t>
      </w:r>
      <w:r w:rsidR="00C71016" w:rsidRPr="002F0DB0">
        <w:rPr>
          <w:sz w:val="22"/>
        </w:rPr>
        <w:t>, Grant WE. 2004. Ecosystems as evolutionary complex systems: A synthesis of two system-theoretic approaches based on Boolean networks. In: Pah</w:t>
      </w:r>
      <w:r w:rsidR="00327F3F" w:rsidRPr="002F0DB0">
        <w:rPr>
          <w:sz w:val="22"/>
        </w:rPr>
        <w:t>l-</w:t>
      </w:r>
      <w:proofErr w:type="spellStart"/>
      <w:r w:rsidR="00327F3F" w:rsidRPr="002F0DB0">
        <w:rPr>
          <w:sz w:val="22"/>
        </w:rPr>
        <w:t>Wostl</w:t>
      </w:r>
      <w:proofErr w:type="spellEnd"/>
      <w:r w:rsidR="00327F3F" w:rsidRPr="002F0DB0">
        <w:rPr>
          <w:sz w:val="22"/>
        </w:rPr>
        <w:t xml:space="preserve"> C, Schmidt S, Jakeman T</w:t>
      </w:r>
      <w:r w:rsidR="00C71016" w:rsidRPr="002F0DB0">
        <w:rPr>
          <w:sz w:val="22"/>
        </w:rPr>
        <w:t xml:space="preserve"> (eds</w:t>
      </w:r>
      <w:r w:rsidR="00220792" w:rsidRPr="002F0DB0">
        <w:rPr>
          <w:sz w:val="22"/>
        </w:rPr>
        <w:t>.</w:t>
      </w:r>
      <w:r w:rsidR="00C71016" w:rsidRPr="002F0DB0">
        <w:rPr>
          <w:sz w:val="22"/>
        </w:rPr>
        <w:t xml:space="preserve">) </w:t>
      </w:r>
      <w:proofErr w:type="spellStart"/>
      <w:r w:rsidR="00C71016" w:rsidRPr="002F0DB0">
        <w:rPr>
          <w:i/>
          <w:sz w:val="22"/>
        </w:rPr>
        <w:t>iEMSs</w:t>
      </w:r>
      <w:proofErr w:type="spellEnd"/>
      <w:r w:rsidR="00C71016" w:rsidRPr="002F0DB0">
        <w:rPr>
          <w:i/>
          <w:sz w:val="22"/>
        </w:rPr>
        <w:t xml:space="preserve"> 2004 International Congress: Complexity and </w:t>
      </w:r>
      <w:r w:rsidR="00220792" w:rsidRPr="002F0DB0">
        <w:rPr>
          <w:i/>
          <w:sz w:val="22"/>
        </w:rPr>
        <w:t>Integrated Resources Management</w:t>
      </w:r>
      <w:r w:rsidR="00C71016" w:rsidRPr="002F0DB0">
        <w:rPr>
          <w:sz w:val="22"/>
        </w:rPr>
        <w:t>. International Environmental Modelling and Software Society, Osnabrück, Germany, June 2004.</w:t>
      </w:r>
    </w:p>
    <w:p w14:paraId="1F759FF1" w14:textId="77777777" w:rsidR="00C71016" w:rsidRPr="002F0DB0" w:rsidRDefault="00BA0FC3" w:rsidP="00C71016">
      <w:pPr>
        <w:tabs>
          <w:tab w:val="left" w:pos="270"/>
        </w:tabs>
        <w:ind w:left="540" w:hanging="450"/>
        <w:rPr>
          <w:sz w:val="22"/>
          <w:szCs w:val="22"/>
        </w:rPr>
      </w:pPr>
      <w:r w:rsidRPr="002F0DB0">
        <w:rPr>
          <w:sz w:val="22"/>
          <w:szCs w:val="22"/>
        </w:rPr>
        <w:t>22</w:t>
      </w:r>
      <w:r w:rsidR="00C71016" w:rsidRPr="002F0DB0">
        <w:rPr>
          <w:sz w:val="22"/>
          <w:szCs w:val="22"/>
        </w:rPr>
        <w:t xml:space="preserve">. Jørgensen SE, </w:t>
      </w:r>
      <w:r w:rsidR="00C71016" w:rsidRPr="002F0DB0">
        <w:rPr>
          <w:b/>
          <w:sz w:val="22"/>
          <w:szCs w:val="22"/>
        </w:rPr>
        <w:t>Fath BD</w:t>
      </w:r>
      <w:r w:rsidR="00C71016" w:rsidRPr="002F0DB0">
        <w:rPr>
          <w:sz w:val="22"/>
          <w:szCs w:val="22"/>
        </w:rPr>
        <w:t>. 2003. T</w:t>
      </w:r>
      <w:r w:rsidR="00C71016" w:rsidRPr="002F0DB0">
        <w:rPr>
          <w:sz w:val="22"/>
        </w:rPr>
        <w:t xml:space="preserve">oward a consistent pattern of ecosystem theories. </w:t>
      </w:r>
      <w:r w:rsidR="00C71016" w:rsidRPr="002F0DB0">
        <w:rPr>
          <w:sz w:val="22"/>
          <w:szCs w:val="22"/>
        </w:rPr>
        <w:t xml:space="preserve">In: </w:t>
      </w:r>
      <w:proofErr w:type="spellStart"/>
      <w:r w:rsidR="00C71016" w:rsidRPr="002F0DB0">
        <w:rPr>
          <w:sz w:val="22"/>
          <w:szCs w:val="22"/>
        </w:rPr>
        <w:t>Ulgiati</w:t>
      </w:r>
      <w:proofErr w:type="spellEnd"/>
      <w:r w:rsidR="00C71016" w:rsidRPr="002F0DB0">
        <w:rPr>
          <w:sz w:val="22"/>
          <w:szCs w:val="22"/>
        </w:rPr>
        <w:t xml:space="preserve"> S, Brown MT, Giampietro M</w:t>
      </w:r>
      <w:r w:rsidR="00327F3F" w:rsidRPr="002F0DB0">
        <w:rPr>
          <w:sz w:val="22"/>
          <w:szCs w:val="22"/>
        </w:rPr>
        <w:t>, Herendeen RA, Mayumi K (eds.)</w:t>
      </w:r>
      <w:r w:rsidR="00C71016" w:rsidRPr="002F0DB0">
        <w:rPr>
          <w:sz w:val="22"/>
          <w:szCs w:val="22"/>
        </w:rPr>
        <w:t xml:space="preserve"> 3</w:t>
      </w:r>
      <w:r w:rsidR="00C71016" w:rsidRPr="002F0DB0">
        <w:rPr>
          <w:sz w:val="22"/>
          <w:szCs w:val="22"/>
          <w:vertAlign w:val="superscript"/>
        </w:rPr>
        <w:t>rd</w:t>
      </w:r>
      <w:r w:rsidR="00C71016" w:rsidRPr="002F0DB0">
        <w:rPr>
          <w:sz w:val="22"/>
          <w:szCs w:val="22"/>
        </w:rPr>
        <w:t xml:space="preserve"> Int</w:t>
      </w:r>
      <w:r w:rsidR="00327F3F" w:rsidRPr="002F0DB0">
        <w:rPr>
          <w:sz w:val="22"/>
          <w:szCs w:val="22"/>
        </w:rPr>
        <w:t>.</w:t>
      </w:r>
      <w:r w:rsidR="00C71016" w:rsidRPr="002F0DB0">
        <w:rPr>
          <w:sz w:val="22"/>
          <w:szCs w:val="22"/>
        </w:rPr>
        <w:t xml:space="preserve"> Workshop on </w:t>
      </w:r>
      <w:r w:rsidR="00C71016" w:rsidRPr="002F0DB0">
        <w:rPr>
          <w:i/>
          <w:iCs/>
          <w:sz w:val="22"/>
          <w:szCs w:val="22"/>
        </w:rPr>
        <w:t>Advances in Energy Studies: Reconsidering the Importance of Energy.</w:t>
      </w:r>
      <w:r w:rsidR="00C71016" w:rsidRPr="002F0DB0">
        <w:rPr>
          <w:sz w:val="22"/>
          <w:szCs w:val="22"/>
        </w:rPr>
        <w:t xml:space="preserve"> Porto Venere, Italy, 24–28 September 2002. pp. 269–276.</w:t>
      </w:r>
    </w:p>
    <w:p w14:paraId="7E85A40F" w14:textId="77777777" w:rsidR="00C71016" w:rsidRPr="002F0DB0" w:rsidRDefault="00BA0FC3" w:rsidP="00C71016">
      <w:pPr>
        <w:tabs>
          <w:tab w:val="left" w:pos="270"/>
        </w:tabs>
        <w:ind w:left="540" w:hanging="450"/>
        <w:rPr>
          <w:sz w:val="22"/>
          <w:szCs w:val="22"/>
        </w:rPr>
      </w:pPr>
      <w:r w:rsidRPr="002F0DB0">
        <w:rPr>
          <w:sz w:val="22"/>
          <w:szCs w:val="22"/>
        </w:rPr>
        <w:t>21</w:t>
      </w:r>
      <w:r w:rsidR="00C71016" w:rsidRPr="002F0DB0">
        <w:rPr>
          <w:sz w:val="22"/>
          <w:szCs w:val="22"/>
        </w:rPr>
        <w:t xml:space="preserve">. Patten BC, </w:t>
      </w:r>
      <w:r w:rsidR="00C71016" w:rsidRPr="002F0DB0">
        <w:rPr>
          <w:b/>
          <w:sz w:val="22"/>
          <w:szCs w:val="22"/>
        </w:rPr>
        <w:t>Fath BD</w:t>
      </w:r>
      <w:r w:rsidR="00C71016" w:rsidRPr="002F0DB0">
        <w:rPr>
          <w:sz w:val="22"/>
          <w:szCs w:val="22"/>
        </w:rPr>
        <w:t xml:space="preserve">. 2003. A progressive definition of network storage aggradation. In: </w:t>
      </w:r>
      <w:proofErr w:type="spellStart"/>
      <w:r w:rsidR="00C71016" w:rsidRPr="002F0DB0">
        <w:rPr>
          <w:sz w:val="22"/>
          <w:szCs w:val="22"/>
        </w:rPr>
        <w:t>Ulgiati</w:t>
      </w:r>
      <w:proofErr w:type="spellEnd"/>
      <w:r w:rsidR="00C71016" w:rsidRPr="002F0DB0">
        <w:rPr>
          <w:sz w:val="22"/>
          <w:szCs w:val="22"/>
        </w:rPr>
        <w:t xml:space="preserve"> S, Brown </w:t>
      </w:r>
      <w:r w:rsidR="00C71016" w:rsidRPr="002F0DB0">
        <w:rPr>
          <w:sz w:val="22"/>
          <w:szCs w:val="22"/>
        </w:rPr>
        <w:lastRenderedPageBreak/>
        <w:t>MT, Giampietro M</w:t>
      </w:r>
      <w:r w:rsidR="00327F3F" w:rsidRPr="002F0DB0">
        <w:rPr>
          <w:sz w:val="22"/>
          <w:szCs w:val="22"/>
        </w:rPr>
        <w:t>, Herendeen RA, Mayumi K (eds.)</w:t>
      </w:r>
      <w:r w:rsidR="00C71016" w:rsidRPr="002F0DB0">
        <w:rPr>
          <w:sz w:val="22"/>
          <w:szCs w:val="22"/>
        </w:rPr>
        <w:t xml:space="preserve"> 3</w:t>
      </w:r>
      <w:r w:rsidR="00C71016" w:rsidRPr="002F0DB0">
        <w:rPr>
          <w:sz w:val="22"/>
          <w:szCs w:val="22"/>
          <w:vertAlign w:val="superscript"/>
        </w:rPr>
        <w:t>rd</w:t>
      </w:r>
      <w:r w:rsidR="00C71016" w:rsidRPr="002F0DB0">
        <w:rPr>
          <w:sz w:val="22"/>
          <w:szCs w:val="22"/>
        </w:rPr>
        <w:t xml:space="preserve"> Int</w:t>
      </w:r>
      <w:r w:rsidR="00327F3F" w:rsidRPr="002F0DB0">
        <w:rPr>
          <w:sz w:val="22"/>
          <w:szCs w:val="22"/>
        </w:rPr>
        <w:t>.</w:t>
      </w:r>
      <w:r w:rsidR="00C71016" w:rsidRPr="002F0DB0">
        <w:rPr>
          <w:sz w:val="22"/>
          <w:szCs w:val="22"/>
        </w:rPr>
        <w:t xml:space="preserve"> Workshop on </w:t>
      </w:r>
      <w:r w:rsidR="00C71016" w:rsidRPr="002F0DB0">
        <w:rPr>
          <w:i/>
          <w:iCs/>
          <w:sz w:val="22"/>
          <w:szCs w:val="22"/>
        </w:rPr>
        <w:t>Advances in Energy Studies: Reconsidering the Importance of Energy.</w:t>
      </w:r>
      <w:r w:rsidR="00C71016" w:rsidRPr="002F0DB0">
        <w:rPr>
          <w:sz w:val="22"/>
          <w:szCs w:val="22"/>
        </w:rPr>
        <w:t xml:space="preserve"> Porto Venere, Italy, 24–28 September 2002. pp. 289–298.</w:t>
      </w:r>
    </w:p>
    <w:p w14:paraId="67F3C689" w14:textId="77777777" w:rsidR="00C71016" w:rsidRPr="002F0DB0" w:rsidRDefault="00BA0FC3" w:rsidP="00C71016">
      <w:pPr>
        <w:tabs>
          <w:tab w:val="left" w:pos="-1080"/>
          <w:tab w:val="left" w:pos="-720"/>
          <w:tab w:val="left" w:pos="270"/>
        </w:tabs>
        <w:ind w:left="540" w:hanging="450"/>
        <w:rPr>
          <w:sz w:val="22"/>
        </w:rPr>
      </w:pPr>
      <w:r w:rsidRPr="002F0DB0">
        <w:rPr>
          <w:sz w:val="22"/>
        </w:rPr>
        <w:t>20</w:t>
      </w:r>
      <w:r w:rsidR="00C71016" w:rsidRPr="002F0DB0">
        <w:rPr>
          <w:sz w:val="22"/>
        </w:rPr>
        <w:t xml:space="preserve">. Patten BC, </w:t>
      </w:r>
      <w:r w:rsidR="00C71016" w:rsidRPr="002F0DB0">
        <w:rPr>
          <w:b/>
          <w:sz w:val="22"/>
        </w:rPr>
        <w:t>Fath BD</w:t>
      </w:r>
      <w:r w:rsidR="00C71016" w:rsidRPr="002F0DB0">
        <w:rPr>
          <w:sz w:val="22"/>
        </w:rPr>
        <w:t xml:space="preserve">, Choi JS. 2002. Complex adaptive hierarchical systems—background. In: Costanza R, Jorgensen SE (eds.). </w:t>
      </w:r>
      <w:r w:rsidR="00C71016" w:rsidRPr="002F0DB0">
        <w:rPr>
          <w:i/>
          <w:iCs/>
          <w:sz w:val="22"/>
        </w:rPr>
        <w:t>Understanding and Solving Environmental Problems in the 21st Century,</w:t>
      </w:r>
      <w:r w:rsidR="00C71016" w:rsidRPr="002F0DB0">
        <w:rPr>
          <w:sz w:val="22"/>
        </w:rPr>
        <w:t xml:space="preserve"> </w:t>
      </w:r>
      <w:r w:rsidR="00C71016" w:rsidRPr="002F0DB0">
        <w:rPr>
          <w:sz w:val="22"/>
          <w:szCs w:val="20"/>
        </w:rPr>
        <w:t xml:space="preserve">Elsevier Science Ltd, London, England, </w:t>
      </w:r>
      <w:r w:rsidR="00C71016" w:rsidRPr="002F0DB0">
        <w:rPr>
          <w:sz w:val="22"/>
        </w:rPr>
        <w:t>pp. 41–94.</w:t>
      </w:r>
    </w:p>
    <w:p w14:paraId="0E1475FA" w14:textId="77777777" w:rsidR="00C71016" w:rsidRPr="002F0DB0" w:rsidRDefault="00BA0FC3" w:rsidP="00C71016">
      <w:pPr>
        <w:tabs>
          <w:tab w:val="left" w:pos="270"/>
        </w:tabs>
        <w:ind w:left="540" w:hanging="450"/>
        <w:rPr>
          <w:sz w:val="22"/>
        </w:rPr>
      </w:pPr>
      <w:r w:rsidRPr="002F0DB0">
        <w:rPr>
          <w:sz w:val="22"/>
        </w:rPr>
        <w:t>19</w:t>
      </w:r>
      <w:r w:rsidR="00C71016" w:rsidRPr="002F0DB0">
        <w:rPr>
          <w:sz w:val="22"/>
        </w:rPr>
        <w:t xml:space="preserve">. Patten BC, </w:t>
      </w:r>
      <w:r w:rsidR="00C71016" w:rsidRPr="002F0DB0">
        <w:rPr>
          <w:b/>
          <w:sz w:val="22"/>
        </w:rPr>
        <w:t>Fath BD</w:t>
      </w:r>
      <w:r w:rsidR="00C71016" w:rsidRPr="002F0DB0">
        <w:rPr>
          <w:sz w:val="22"/>
        </w:rPr>
        <w:t>, Choi JS. 2002. Complex adaptive hierarchical systems—consensus. In: Costanza R, J</w:t>
      </w:r>
      <w:r w:rsidR="00C71016" w:rsidRPr="002F0DB0">
        <w:rPr>
          <w:sz w:val="22"/>
          <w:szCs w:val="22"/>
        </w:rPr>
        <w:t>ø</w:t>
      </w:r>
      <w:r w:rsidR="00C71016" w:rsidRPr="002F0DB0">
        <w:rPr>
          <w:sz w:val="22"/>
        </w:rPr>
        <w:t xml:space="preserve">rgensen SE (eds.). </w:t>
      </w:r>
      <w:r w:rsidR="00C71016" w:rsidRPr="002F0DB0">
        <w:rPr>
          <w:i/>
          <w:iCs/>
          <w:sz w:val="22"/>
        </w:rPr>
        <w:t>Understanding and Solving Environmental Problems in the 21st Century</w:t>
      </w:r>
      <w:r w:rsidR="00C71016" w:rsidRPr="002F0DB0">
        <w:rPr>
          <w:sz w:val="22"/>
        </w:rPr>
        <w:t xml:space="preserve">, </w:t>
      </w:r>
      <w:r w:rsidR="00C71016" w:rsidRPr="002F0DB0">
        <w:rPr>
          <w:sz w:val="22"/>
          <w:szCs w:val="20"/>
        </w:rPr>
        <w:t xml:space="preserve">Elsevier Science Ltd, London, England, </w:t>
      </w:r>
      <w:r w:rsidR="00C71016" w:rsidRPr="002F0DB0">
        <w:rPr>
          <w:sz w:val="22"/>
        </w:rPr>
        <w:t>pp. 95–99.</w:t>
      </w:r>
    </w:p>
    <w:p w14:paraId="41FEA321" w14:textId="77777777" w:rsidR="00C71016" w:rsidRPr="002F0DB0" w:rsidRDefault="00BA0FC3" w:rsidP="00C71016">
      <w:pPr>
        <w:tabs>
          <w:tab w:val="left" w:pos="270"/>
        </w:tabs>
        <w:ind w:left="540" w:hanging="450"/>
        <w:rPr>
          <w:sz w:val="22"/>
        </w:rPr>
      </w:pPr>
      <w:r w:rsidRPr="002F0DB0">
        <w:rPr>
          <w:sz w:val="22"/>
        </w:rPr>
        <w:t>18</w:t>
      </w:r>
      <w:r w:rsidR="00C71016" w:rsidRPr="002F0DB0">
        <w:rPr>
          <w:sz w:val="22"/>
        </w:rPr>
        <w:t xml:space="preserve">. </w:t>
      </w:r>
      <w:r w:rsidR="00C71016" w:rsidRPr="002F0DB0">
        <w:rPr>
          <w:b/>
          <w:sz w:val="22"/>
        </w:rPr>
        <w:t>Fath BD</w:t>
      </w:r>
      <w:r w:rsidR="00C71016" w:rsidRPr="002F0DB0">
        <w:rPr>
          <w:sz w:val="22"/>
        </w:rPr>
        <w:t xml:space="preserve">. Exergy and Information Indices: A comparison for use in structurally dynamic models. International Environmental Modelling and Software Society Conference on </w:t>
      </w:r>
      <w:r w:rsidR="00C71016" w:rsidRPr="002F0DB0">
        <w:rPr>
          <w:sz w:val="22"/>
          <w:szCs w:val="27"/>
        </w:rPr>
        <w:t xml:space="preserve">Integrated Assessment and Decision Support, </w:t>
      </w:r>
      <w:r w:rsidR="00C71016" w:rsidRPr="002F0DB0">
        <w:rPr>
          <w:sz w:val="22"/>
        </w:rPr>
        <w:t>Lugano, Switzerland. 24–27 June 2002. Vol. 2, pp. 7–12.</w:t>
      </w:r>
    </w:p>
    <w:p w14:paraId="60C50260" w14:textId="77777777" w:rsidR="00C71016" w:rsidRPr="002F0DB0" w:rsidRDefault="00BA0FC3" w:rsidP="00C71016">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rPr>
        <w:t>17</w:t>
      </w:r>
      <w:r w:rsidR="00C71016" w:rsidRPr="002F0DB0">
        <w:rPr>
          <w:sz w:val="22"/>
        </w:rPr>
        <w:t xml:space="preserve">. Pawlowski CW, </w:t>
      </w:r>
      <w:r w:rsidR="00C71016" w:rsidRPr="002F0DB0">
        <w:rPr>
          <w:b/>
          <w:sz w:val="22"/>
        </w:rPr>
        <w:t>Fath BD</w:t>
      </w:r>
      <w:r w:rsidR="00C71016" w:rsidRPr="002F0DB0">
        <w:rPr>
          <w:sz w:val="22"/>
        </w:rPr>
        <w:t>, Mayer A, Cabezas H. 2002. Towards a sustainability index using information theory. Sustainable Development of Energy, Water and Environment Systems Conference, Dubrovnik, Croatia, June 2–7 2002.</w:t>
      </w:r>
    </w:p>
    <w:p w14:paraId="00F91178" w14:textId="77777777" w:rsidR="00C71016" w:rsidRPr="002F0DB0" w:rsidRDefault="00BA0FC3" w:rsidP="00C71016">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16</w:t>
      </w:r>
      <w:r w:rsidR="00C71016" w:rsidRPr="002F0DB0">
        <w:rPr>
          <w:sz w:val="22"/>
          <w:szCs w:val="22"/>
        </w:rPr>
        <w:t xml:space="preserve">. </w:t>
      </w:r>
      <w:r w:rsidR="00C71016" w:rsidRPr="002F0DB0">
        <w:rPr>
          <w:b/>
          <w:sz w:val="22"/>
          <w:szCs w:val="22"/>
        </w:rPr>
        <w:t>Fath BD</w:t>
      </w:r>
      <w:r w:rsidR="00C71016" w:rsidRPr="002F0DB0">
        <w:rPr>
          <w:sz w:val="22"/>
          <w:szCs w:val="22"/>
        </w:rPr>
        <w:t xml:space="preserve">, Patten BC. 2001. A progressive definition of network </w:t>
      </w:r>
      <w:proofErr w:type="gramStart"/>
      <w:r w:rsidR="00C71016" w:rsidRPr="002F0DB0">
        <w:rPr>
          <w:sz w:val="22"/>
          <w:szCs w:val="22"/>
        </w:rPr>
        <w:t>aggradation</w:t>
      </w:r>
      <w:proofErr w:type="gramEnd"/>
      <w:r w:rsidR="00C71016" w:rsidRPr="002F0DB0">
        <w:rPr>
          <w:sz w:val="22"/>
          <w:szCs w:val="22"/>
        </w:rPr>
        <w:t xml:space="preserve">. In: </w:t>
      </w:r>
      <w:proofErr w:type="spellStart"/>
      <w:r w:rsidR="00C71016" w:rsidRPr="002F0DB0">
        <w:rPr>
          <w:sz w:val="22"/>
          <w:szCs w:val="22"/>
        </w:rPr>
        <w:t>Ulgiati</w:t>
      </w:r>
      <w:proofErr w:type="spellEnd"/>
      <w:r w:rsidR="00C71016" w:rsidRPr="002F0DB0">
        <w:rPr>
          <w:sz w:val="22"/>
          <w:szCs w:val="22"/>
        </w:rPr>
        <w:t xml:space="preserve"> S, Brown MT, Giampietro M, Herendeen RA, Mayumi K (eds.). 2</w:t>
      </w:r>
      <w:r w:rsidR="00C71016" w:rsidRPr="002F0DB0">
        <w:rPr>
          <w:sz w:val="22"/>
          <w:szCs w:val="22"/>
          <w:vertAlign w:val="superscript"/>
        </w:rPr>
        <w:t>nd</w:t>
      </w:r>
      <w:r w:rsidR="00327F3F" w:rsidRPr="002F0DB0">
        <w:rPr>
          <w:sz w:val="22"/>
          <w:szCs w:val="22"/>
        </w:rPr>
        <w:t xml:space="preserve"> Int.</w:t>
      </w:r>
      <w:r w:rsidR="00C71016" w:rsidRPr="002F0DB0">
        <w:rPr>
          <w:sz w:val="22"/>
          <w:szCs w:val="22"/>
        </w:rPr>
        <w:t xml:space="preserve"> Workshop on </w:t>
      </w:r>
      <w:r w:rsidR="00C71016" w:rsidRPr="002F0DB0">
        <w:rPr>
          <w:i/>
          <w:iCs/>
          <w:sz w:val="22"/>
          <w:szCs w:val="22"/>
        </w:rPr>
        <w:t xml:space="preserve">Advances in Energy Studies: Exploring Supplies, Constraints and Strategies. </w:t>
      </w:r>
      <w:r w:rsidR="00C71016" w:rsidRPr="002F0DB0">
        <w:rPr>
          <w:sz w:val="22"/>
          <w:szCs w:val="22"/>
        </w:rPr>
        <w:t>Porto Venere, Italy, 23–27 May 2000. pp. 551–562.</w:t>
      </w:r>
    </w:p>
    <w:p w14:paraId="6E1FCDFB" w14:textId="77777777" w:rsidR="00C71016" w:rsidRPr="002F0DB0" w:rsidRDefault="00BA0FC3" w:rsidP="00C71016">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15</w:t>
      </w:r>
      <w:r w:rsidR="00C71016" w:rsidRPr="002F0DB0">
        <w:rPr>
          <w:sz w:val="22"/>
          <w:szCs w:val="22"/>
        </w:rPr>
        <w:t xml:space="preserve">. </w:t>
      </w:r>
      <w:r w:rsidR="00C71016" w:rsidRPr="002F0DB0">
        <w:rPr>
          <w:b/>
          <w:sz w:val="22"/>
          <w:szCs w:val="22"/>
        </w:rPr>
        <w:t>Fath BD</w:t>
      </w:r>
      <w:r w:rsidR="00C71016" w:rsidRPr="002F0DB0">
        <w:rPr>
          <w:sz w:val="22"/>
          <w:szCs w:val="22"/>
        </w:rPr>
        <w:t xml:space="preserve">, Patten BC. 2000. Ecosystem theory: network </w:t>
      </w:r>
      <w:proofErr w:type="gramStart"/>
      <w:r w:rsidR="00C71016" w:rsidRPr="002F0DB0">
        <w:rPr>
          <w:sz w:val="22"/>
          <w:szCs w:val="22"/>
        </w:rPr>
        <w:t>environ</w:t>
      </w:r>
      <w:proofErr w:type="gramEnd"/>
      <w:r w:rsidR="00C71016" w:rsidRPr="002F0DB0">
        <w:rPr>
          <w:sz w:val="22"/>
          <w:szCs w:val="22"/>
        </w:rPr>
        <w:t xml:space="preserve"> analysis. In: Jørgensen SE, Mül</w:t>
      </w:r>
      <w:r w:rsidR="00327F3F" w:rsidRPr="002F0DB0">
        <w:rPr>
          <w:sz w:val="22"/>
          <w:szCs w:val="22"/>
        </w:rPr>
        <w:t>ler F (eds.)</w:t>
      </w:r>
      <w:r w:rsidR="00C71016" w:rsidRPr="002F0DB0">
        <w:rPr>
          <w:sz w:val="22"/>
          <w:szCs w:val="22"/>
        </w:rPr>
        <w:t xml:space="preserve"> </w:t>
      </w:r>
      <w:r w:rsidR="00C71016" w:rsidRPr="002F0DB0">
        <w:rPr>
          <w:i/>
          <w:iCs/>
          <w:sz w:val="22"/>
          <w:szCs w:val="22"/>
        </w:rPr>
        <w:t>Handbook of Ecosystem Theories and Management,</w:t>
      </w:r>
      <w:r w:rsidR="00C71016" w:rsidRPr="002F0DB0">
        <w:rPr>
          <w:sz w:val="22"/>
          <w:szCs w:val="22"/>
        </w:rPr>
        <w:t xml:space="preserve"> CRC Publishers, New York, New York, pp. 345–360.</w:t>
      </w:r>
    </w:p>
    <w:p w14:paraId="552E0886" w14:textId="77777777" w:rsidR="00C71016" w:rsidRPr="002F0DB0" w:rsidRDefault="00BA0FC3" w:rsidP="00C71016">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14</w:t>
      </w:r>
      <w:r w:rsidR="00C71016" w:rsidRPr="002F0DB0">
        <w:rPr>
          <w:sz w:val="22"/>
          <w:szCs w:val="22"/>
        </w:rPr>
        <w:t xml:space="preserve">. Patten BC, </w:t>
      </w:r>
      <w:r w:rsidR="00C71016" w:rsidRPr="002F0DB0">
        <w:rPr>
          <w:b/>
          <w:sz w:val="22"/>
          <w:szCs w:val="22"/>
        </w:rPr>
        <w:t>Fath BD</w:t>
      </w:r>
      <w:r w:rsidR="00C71016" w:rsidRPr="002F0DB0">
        <w:rPr>
          <w:sz w:val="22"/>
          <w:szCs w:val="22"/>
        </w:rPr>
        <w:t xml:space="preserve">. 2000. The network variable in ecology: a partial account of Georgia systems ecology with research sketches from the Okefenokee. In: Barrett GW, Barrett TL, Smith MH (eds.). </w:t>
      </w:r>
      <w:r w:rsidR="00C71016" w:rsidRPr="002F0DB0">
        <w:rPr>
          <w:i/>
          <w:iCs/>
          <w:sz w:val="22"/>
          <w:szCs w:val="22"/>
        </w:rPr>
        <w:t>Holistic Science: The Evolution of the Georgia Institute of Ecology (1940–2000)</w:t>
      </w:r>
      <w:r w:rsidR="00C71016" w:rsidRPr="002F0DB0">
        <w:rPr>
          <w:sz w:val="22"/>
          <w:szCs w:val="22"/>
        </w:rPr>
        <w:t>. Gordon and Breach Science Publishers. pp. 168–222.</w:t>
      </w:r>
    </w:p>
    <w:p w14:paraId="6209E919" w14:textId="77777777" w:rsidR="00C71016" w:rsidRPr="002F0DB0" w:rsidRDefault="00BA0FC3" w:rsidP="00C71016">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13</w:t>
      </w:r>
      <w:r w:rsidR="00C71016" w:rsidRPr="002F0DB0">
        <w:rPr>
          <w:sz w:val="22"/>
          <w:szCs w:val="22"/>
        </w:rPr>
        <w:t xml:space="preserve">. </w:t>
      </w:r>
      <w:proofErr w:type="spellStart"/>
      <w:r w:rsidR="00C71016" w:rsidRPr="002F0DB0">
        <w:rPr>
          <w:sz w:val="22"/>
        </w:rPr>
        <w:t>Osidele</w:t>
      </w:r>
      <w:proofErr w:type="spellEnd"/>
      <w:r w:rsidR="00C71016" w:rsidRPr="002F0DB0">
        <w:rPr>
          <w:sz w:val="22"/>
        </w:rPr>
        <w:t xml:space="preserve"> OO, Beck MB, </w:t>
      </w:r>
      <w:r w:rsidR="00C71016" w:rsidRPr="002F0DB0">
        <w:rPr>
          <w:b/>
          <w:sz w:val="22"/>
        </w:rPr>
        <w:t>Fath BD</w:t>
      </w:r>
      <w:r w:rsidR="00C71016" w:rsidRPr="002F0DB0">
        <w:rPr>
          <w:sz w:val="22"/>
        </w:rPr>
        <w:t xml:space="preserve">. 2000. A case study in integrating stakeholder </w:t>
      </w:r>
      <w:proofErr w:type="gramStart"/>
      <w:r w:rsidR="00C71016" w:rsidRPr="002F0DB0">
        <w:rPr>
          <w:sz w:val="22"/>
        </w:rPr>
        <w:t>concerns with the</w:t>
      </w:r>
      <w:proofErr w:type="gramEnd"/>
      <w:r w:rsidR="00C71016" w:rsidRPr="002F0DB0">
        <w:rPr>
          <w:sz w:val="22"/>
        </w:rPr>
        <w:t xml:space="preserve"> water sciences. In: </w:t>
      </w:r>
      <w:r w:rsidR="00C71016" w:rsidRPr="002F0DB0">
        <w:rPr>
          <w:i/>
          <w:sz w:val="22"/>
        </w:rPr>
        <w:t>Proceedings of the 7th National Hydrology Symposium of the British Hydrological Society</w:t>
      </w:r>
      <w:r w:rsidR="00C71016" w:rsidRPr="002F0DB0">
        <w:rPr>
          <w:sz w:val="22"/>
        </w:rPr>
        <w:t xml:space="preserve">, University of Newcastle, Newcastle </w:t>
      </w:r>
      <w:r w:rsidR="00220792" w:rsidRPr="002F0DB0">
        <w:rPr>
          <w:sz w:val="22"/>
        </w:rPr>
        <w:t>U</w:t>
      </w:r>
      <w:r w:rsidR="00C71016" w:rsidRPr="002F0DB0">
        <w:rPr>
          <w:sz w:val="22"/>
        </w:rPr>
        <w:t>pon Tyne, England.</w:t>
      </w:r>
    </w:p>
    <w:p w14:paraId="31405DEB" w14:textId="77777777" w:rsidR="00C71016" w:rsidRPr="002F0DB0" w:rsidRDefault="00BA0FC3" w:rsidP="00C71016">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12</w:t>
      </w:r>
      <w:r w:rsidR="00C71016" w:rsidRPr="002F0DB0">
        <w:rPr>
          <w:sz w:val="22"/>
          <w:szCs w:val="22"/>
        </w:rPr>
        <w:t xml:space="preserve">. Beck MB, </w:t>
      </w:r>
      <w:r w:rsidR="00C71016" w:rsidRPr="002F0DB0">
        <w:rPr>
          <w:b/>
          <w:sz w:val="22"/>
          <w:szCs w:val="22"/>
        </w:rPr>
        <w:t>Fath BD</w:t>
      </w:r>
      <w:r w:rsidR="00C71016" w:rsidRPr="002F0DB0">
        <w:rPr>
          <w:sz w:val="22"/>
          <w:szCs w:val="22"/>
        </w:rPr>
        <w:t>, Rasmussen TC, Patten BC, Porter KG, Norton BG, Steinemann A. 2000. Community values and the long-term ecological integrity of rapidly urbanizing watersheds. Annual Report 2000, US EPA Grant # R825758.</w:t>
      </w:r>
    </w:p>
    <w:p w14:paraId="0D5FC130" w14:textId="77777777" w:rsidR="00CE4FFE" w:rsidRPr="002F0DB0" w:rsidRDefault="00BA0FC3" w:rsidP="00C71016">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11</w:t>
      </w:r>
      <w:r w:rsidR="00C71016" w:rsidRPr="002F0DB0">
        <w:rPr>
          <w:sz w:val="22"/>
          <w:szCs w:val="22"/>
        </w:rPr>
        <w:t xml:space="preserve">. </w:t>
      </w:r>
      <w:r w:rsidR="00C71016" w:rsidRPr="002F0DB0">
        <w:rPr>
          <w:b/>
          <w:sz w:val="22"/>
          <w:szCs w:val="22"/>
        </w:rPr>
        <w:t>Fath BD</w:t>
      </w:r>
      <w:r w:rsidR="00C71016" w:rsidRPr="002F0DB0">
        <w:rPr>
          <w:sz w:val="22"/>
          <w:szCs w:val="22"/>
        </w:rPr>
        <w:t>, Beck MB, Coffin S, Norton BG, Steinemann A. 1999. Integrating community values into scientif</w:t>
      </w:r>
      <w:r w:rsidR="00220792" w:rsidRPr="002F0DB0">
        <w:rPr>
          <w:sz w:val="22"/>
          <w:szCs w:val="22"/>
        </w:rPr>
        <w:t>ic models. In: Hatcher KJ (ed.)</w:t>
      </w:r>
      <w:r w:rsidR="00C71016" w:rsidRPr="002F0DB0">
        <w:rPr>
          <w:sz w:val="22"/>
          <w:szCs w:val="22"/>
        </w:rPr>
        <w:t xml:space="preserve"> </w:t>
      </w:r>
      <w:r w:rsidR="00C71016" w:rsidRPr="002F0DB0">
        <w:rPr>
          <w:i/>
          <w:sz w:val="22"/>
          <w:szCs w:val="22"/>
        </w:rPr>
        <w:t>Proceedings of the 1999 Georgia Water Resources Conference</w:t>
      </w:r>
      <w:r w:rsidR="00C71016" w:rsidRPr="002F0DB0">
        <w:rPr>
          <w:sz w:val="22"/>
          <w:szCs w:val="22"/>
        </w:rPr>
        <w:t>, University of Georgia</w:t>
      </w:r>
      <w:r w:rsidR="00CE4FFE" w:rsidRPr="002F0DB0">
        <w:rPr>
          <w:sz w:val="22"/>
          <w:szCs w:val="22"/>
        </w:rPr>
        <w:t xml:space="preserve">, Athens, Georgia, 30–31 March 1999, pp. 64–67. </w:t>
      </w:r>
    </w:p>
    <w:p w14:paraId="2D83067C" w14:textId="77777777" w:rsidR="00C71016" w:rsidRPr="002F0DB0" w:rsidRDefault="00BA0FC3" w:rsidP="00C71016">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10</w:t>
      </w:r>
      <w:r w:rsidR="00CE4FFE" w:rsidRPr="002F0DB0">
        <w:rPr>
          <w:sz w:val="22"/>
          <w:szCs w:val="22"/>
        </w:rPr>
        <w:t xml:space="preserve">. Coffin S, </w:t>
      </w:r>
      <w:r w:rsidR="00CE4FFE" w:rsidRPr="002F0DB0">
        <w:rPr>
          <w:b/>
          <w:sz w:val="22"/>
          <w:szCs w:val="22"/>
        </w:rPr>
        <w:t>Fath BD</w:t>
      </w:r>
      <w:r w:rsidR="00CE4FFE" w:rsidRPr="002F0DB0">
        <w:rPr>
          <w:sz w:val="22"/>
          <w:szCs w:val="22"/>
        </w:rPr>
        <w:t xml:space="preserve">, Beck MB, Norton BG, Steinemann A. 1999. Designing management strategies that integrate stakeholder beliefs and scientific models: a case study of Lake Lanier. In: Hatcher KJ (ed.) </w:t>
      </w:r>
      <w:r w:rsidR="00CE4FFE" w:rsidRPr="002F0DB0">
        <w:rPr>
          <w:i/>
          <w:sz w:val="22"/>
          <w:szCs w:val="22"/>
        </w:rPr>
        <w:t>Proceedings of the 1999 Georgia Water Resources Conference</w:t>
      </w:r>
      <w:r w:rsidR="00CE4FFE" w:rsidRPr="002F0DB0">
        <w:rPr>
          <w:sz w:val="22"/>
          <w:szCs w:val="22"/>
        </w:rPr>
        <w:t xml:space="preserve">, University of Georgia, Athens, Georgia, </w:t>
      </w:r>
      <w:r w:rsidR="00327F3F" w:rsidRPr="002F0DB0">
        <w:rPr>
          <w:sz w:val="22"/>
          <w:szCs w:val="22"/>
        </w:rPr>
        <w:t>30–31 March 1999, pp. 405–408.</w:t>
      </w:r>
    </w:p>
    <w:p w14:paraId="169C97CB" w14:textId="77777777" w:rsidR="00C71016" w:rsidRPr="002F0DB0" w:rsidRDefault="00BA0FC3" w:rsidP="00C71016">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9</w:t>
      </w:r>
      <w:r w:rsidR="00C71016" w:rsidRPr="002F0DB0">
        <w:rPr>
          <w:sz w:val="22"/>
          <w:szCs w:val="22"/>
        </w:rPr>
        <w:t xml:space="preserve">. </w:t>
      </w:r>
      <w:r w:rsidR="00C71016" w:rsidRPr="002F0DB0">
        <w:rPr>
          <w:b/>
          <w:sz w:val="22"/>
          <w:szCs w:val="22"/>
        </w:rPr>
        <w:t>Fath BD</w:t>
      </w:r>
      <w:r w:rsidR="00C71016" w:rsidRPr="002F0DB0">
        <w:rPr>
          <w:sz w:val="22"/>
          <w:szCs w:val="22"/>
        </w:rPr>
        <w:t xml:space="preserve">, Patten BC. 1998. Network </w:t>
      </w:r>
      <w:proofErr w:type="spellStart"/>
      <w:r w:rsidR="00C71016" w:rsidRPr="002F0DB0">
        <w:rPr>
          <w:sz w:val="22"/>
          <w:szCs w:val="22"/>
        </w:rPr>
        <w:t>orientors</w:t>
      </w:r>
      <w:proofErr w:type="spellEnd"/>
      <w:r w:rsidR="00C71016" w:rsidRPr="002F0DB0">
        <w:rPr>
          <w:sz w:val="22"/>
          <w:szCs w:val="22"/>
        </w:rPr>
        <w:t>: “Utility” as a goal function.</w:t>
      </w:r>
      <w:r w:rsidR="00327F3F" w:rsidRPr="002F0DB0">
        <w:rPr>
          <w:sz w:val="22"/>
          <w:szCs w:val="22"/>
        </w:rPr>
        <w:t xml:space="preserve"> In: Müller F, </w:t>
      </w:r>
      <w:proofErr w:type="spellStart"/>
      <w:r w:rsidR="00327F3F" w:rsidRPr="002F0DB0">
        <w:rPr>
          <w:sz w:val="22"/>
          <w:szCs w:val="22"/>
        </w:rPr>
        <w:t>Leupelt</w:t>
      </w:r>
      <w:proofErr w:type="spellEnd"/>
      <w:r w:rsidR="00327F3F" w:rsidRPr="002F0DB0">
        <w:rPr>
          <w:sz w:val="22"/>
          <w:szCs w:val="22"/>
        </w:rPr>
        <w:t xml:space="preserve"> M (eds.)</w:t>
      </w:r>
      <w:r w:rsidR="00C71016" w:rsidRPr="002F0DB0">
        <w:rPr>
          <w:sz w:val="22"/>
          <w:szCs w:val="22"/>
        </w:rPr>
        <w:t xml:space="preserve"> </w:t>
      </w:r>
      <w:r w:rsidR="00C71016" w:rsidRPr="002F0DB0">
        <w:rPr>
          <w:i/>
          <w:iCs/>
          <w:sz w:val="22"/>
          <w:szCs w:val="22"/>
        </w:rPr>
        <w:t xml:space="preserve">Eco Targets, Goal Functions, and </w:t>
      </w:r>
      <w:proofErr w:type="spellStart"/>
      <w:r w:rsidR="00C71016" w:rsidRPr="002F0DB0">
        <w:rPr>
          <w:i/>
          <w:iCs/>
          <w:sz w:val="22"/>
          <w:szCs w:val="22"/>
        </w:rPr>
        <w:t>Orientors</w:t>
      </w:r>
      <w:proofErr w:type="spellEnd"/>
      <w:r w:rsidR="00327F3F" w:rsidRPr="002F0DB0">
        <w:rPr>
          <w:sz w:val="22"/>
          <w:szCs w:val="22"/>
        </w:rPr>
        <w:t>, Springer-Verlag, New York,</w:t>
      </w:r>
      <w:r w:rsidR="00C71016" w:rsidRPr="002F0DB0">
        <w:rPr>
          <w:sz w:val="22"/>
          <w:szCs w:val="22"/>
        </w:rPr>
        <w:t xml:space="preserve"> pp. 161–176.</w:t>
      </w:r>
    </w:p>
    <w:p w14:paraId="10780AEF" w14:textId="77777777" w:rsidR="00C71016" w:rsidRPr="002F0DB0" w:rsidRDefault="00BA0FC3" w:rsidP="00C71016">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8</w:t>
      </w:r>
      <w:r w:rsidR="00C71016" w:rsidRPr="002F0DB0">
        <w:rPr>
          <w:sz w:val="22"/>
          <w:szCs w:val="22"/>
        </w:rPr>
        <w:t xml:space="preserve">. Müller F, </w:t>
      </w:r>
      <w:r w:rsidR="00C71016" w:rsidRPr="002F0DB0">
        <w:rPr>
          <w:b/>
          <w:sz w:val="22"/>
          <w:szCs w:val="22"/>
        </w:rPr>
        <w:t>Fath BD</w:t>
      </w:r>
      <w:r w:rsidR="00C71016" w:rsidRPr="002F0DB0">
        <w:rPr>
          <w:sz w:val="22"/>
          <w:szCs w:val="22"/>
        </w:rPr>
        <w:t>. 1998. Introduction: the physical basis of ecological goal functions</w:t>
      </w:r>
      <w:r w:rsidR="00C71016" w:rsidRPr="002F0DB0">
        <w:rPr>
          <w:sz w:val="22"/>
        </w:rPr>
        <w:t>—</w:t>
      </w:r>
      <w:r w:rsidR="00C71016" w:rsidRPr="002F0DB0">
        <w:rPr>
          <w:sz w:val="22"/>
          <w:szCs w:val="22"/>
        </w:rPr>
        <w:t>fundamentals, problems, and questions.</w:t>
      </w:r>
      <w:r w:rsidR="00327F3F" w:rsidRPr="002F0DB0">
        <w:rPr>
          <w:sz w:val="22"/>
          <w:szCs w:val="22"/>
        </w:rPr>
        <w:t xml:space="preserve"> In: Müller F, </w:t>
      </w:r>
      <w:proofErr w:type="spellStart"/>
      <w:r w:rsidR="00327F3F" w:rsidRPr="002F0DB0">
        <w:rPr>
          <w:sz w:val="22"/>
          <w:szCs w:val="22"/>
        </w:rPr>
        <w:t>Leupelt</w:t>
      </w:r>
      <w:proofErr w:type="spellEnd"/>
      <w:r w:rsidR="00327F3F" w:rsidRPr="002F0DB0">
        <w:rPr>
          <w:sz w:val="22"/>
          <w:szCs w:val="22"/>
        </w:rPr>
        <w:t xml:space="preserve"> M (eds.)</w:t>
      </w:r>
      <w:r w:rsidR="00C71016" w:rsidRPr="002F0DB0">
        <w:rPr>
          <w:sz w:val="22"/>
          <w:szCs w:val="22"/>
        </w:rPr>
        <w:t xml:space="preserve"> </w:t>
      </w:r>
      <w:r w:rsidR="00C71016" w:rsidRPr="002F0DB0">
        <w:rPr>
          <w:i/>
          <w:iCs/>
          <w:sz w:val="22"/>
          <w:szCs w:val="22"/>
        </w:rPr>
        <w:t xml:space="preserve">Eco Targets, Goal Functions, and </w:t>
      </w:r>
      <w:proofErr w:type="spellStart"/>
      <w:r w:rsidR="00C71016" w:rsidRPr="002F0DB0">
        <w:rPr>
          <w:i/>
          <w:iCs/>
          <w:sz w:val="22"/>
          <w:szCs w:val="22"/>
        </w:rPr>
        <w:t>Orientors</w:t>
      </w:r>
      <w:proofErr w:type="spellEnd"/>
      <w:r w:rsidR="00C71016" w:rsidRPr="002F0DB0">
        <w:rPr>
          <w:sz w:val="22"/>
          <w:szCs w:val="22"/>
        </w:rPr>
        <w:t>, Springer-Verlag, New York, pp. 15–18.</w:t>
      </w:r>
    </w:p>
    <w:p w14:paraId="68483189" w14:textId="77777777" w:rsidR="00C71016" w:rsidRPr="002F0DB0" w:rsidRDefault="00BA0FC3" w:rsidP="00C71016">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7</w:t>
      </w:r>
      <w:r w:rsidR="00C71016" w:rsidRPr="002F0DB0">
        <w:rPr>
          <w:sz w:val="22"/>
          <w:szCs w:val="22"/>
        </w:rPr>
        <w:t xml:space="preserve">. Müller F, </w:t>
      </w:r>
      <w:r w:rsidR="00C71016" w:rsidRPr="002F0DB0">
        <w:rPr>
          <w:b/>
          <w:sz w:val="22"/>
          <w:szCs w:val="22"/>
        </w:rPr>
        <w:t>Fath BD</w:t>
      </w:r>
      <w:r w:rsidR="00C71016" w:rsidRPr="002F0DB0">
        <w:rPr>
          <w:sz w:val="22"/>
          <w:szCs w:val="22"/>
        </w:rPr>
        <w:t>. 1998. Introduction: the physical basis of ecological goal functions</w:t>
      </w:r>
      <w:r w:rsidR="00C71016" w:rsidRPr="002F0DB0">
        <w:rPr>
          <w:sz w:val="22"/>
        </w:rPr>
        <w:t>—</w:t>
      </w:r>
      <w:r w:rsidR="00C71016" w:rsidRPr="002F0DB0">
        <w:rPr>
          <w:sz w:val="22"/>
          <w:szCs w:val="22"/>
        </w:rPr>
        <w:t>an integrative discussion.</w:t>
      </w:r>
      <w:r w:rsidR="00327F3F" w:rsidRPr="002F0DB0">
        <w:rPr>
          <w:sz w:val="22"/>
          <w:szCs w:val="22"/>
        </w:rPr>
        <w:t xml:space="preserve"> In: Müller F, </w:t>
      </w:r>
      <w:proofErr w:type="spellStart"/>
      <w:r w:rsidR="00327F3F" w:rsidRPr="002F0DB0">
        <w:rPr>
          <w:sz w:val="22"/>
          <w:szCs w:val="22"/>
        </w:rPr>
        <w:t>Leupelt</w:t>
      </w:r>
      <w:proofErr w:type="spellEnd"/>
      <w:r w:rsidR="00327F3F" w:rsidRPr="002F0DB0">
        <w:rPr>
          <w:sz w:val="22"/>
          <w:szCs w:val="22"/>
        </w:rPr>
        <w:t xml:space="preserve"> M (eds.)</w:t>
      </w:r>
      <w:r w:rsidR="00C71016" w:rsidRPr="002F0DB0">
        <w:rPr>
          <w:sz w:val="22"/>
          <w:szCs w:val="22"/>
        </w:rPr>
        <w:t xml:space="preserve"> </w:t>
      </w:r>
      <w:r w:rsidR="00C71016" w:rsidRPr="002F0DB0">
        <w:rPr>
          <w:i/>
          <w:iCs/>
          <w:sz w:val="22"/>
          <w:szCs w:val="22"/>
        </w:rPr>
        <w:t xml:space="preserve">Eco Targets, Goal Functions, and </w:t>
      </w:r>
      <w:proofErr w:type="spellStart"/>
      <w:r w:rsidR="00C71016" w:rsidRPr="002F0DB0">
        <w:rPr>
          <w:i/>
          <w:iCs/>
          <w:sz w:val="22"/>
          <w:szCs w:val="22"/>
        </w:rPr>
        <w:t>Orientors</w:t>
      </w:r>
      <w:proofErr w:type="spellEnd"/>
      <w:r w:rsidR="00C71016" w:rsidRPr="002F0DB0">
        <w:rPr>
          <w:sz w:val="22"/>
          <w:szCs w:val="22"/>
        </w:rPr>
        <w:t>, Springer-Verlag, New York, pp. 265–289.</w:t>
      </w:r>
    </w:p>
    <w:p w14:paraId="34A1563F" w14:textId="77777777" w:rsidR="00C71016" w:rsidRPr="002F0DB0" w:rsidRDefault="00BA0FC3" w:rsidP="00C71016">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6</w:t>
      </w:r>
      <w:r w:rsidR="00C71016" w:rsidRPr="002F0DB0">
        <w:rPr>
          <w:sz w:val="22"/>
          <w:szCs w:val="22"/>
        </w:rPr>
        <w:t xml:space="preserve">. Patten BC, </w:t>
      </w:r>
      <w:r w:rsidR="00C71016" w:rsidRPr="002F0DB0">
        <w:rPr>
          <w:b/>
          <w:sz w:val="22"/>
          <w:szCs w:val="22"/>
        </w:rPr>
        <w:t>Fath BD</w:t>
      </w:r>
      <w:r w:rsidR="00C71016" w:rsidRPr="002F0DB0">
        <w:rPr>
          <w:sz w:val="22"/>
          <w:szCs w:val="22"/>
        </w:rPr>
        <w:t>. 1998. Environ theory and analysis: relations between aggradation, dissipation, and cycling in energy</w:t>
      </w:r>
      <w:r w:rsidR="00C71016" w:rsidRPr="002F0DB0">
        <w:rPr>
          <w:sz w:val="22"/>
        </w:rPr>
        <w:t>—</w:t>
      </w:r>
      <w:r w:rsidR="00C71016" w:rsidRPr="002F0DB0">
        <w:rPr>
          <w:sz w:val="22"/>
          <w:szCs w:val="22"/>
        </w:rPr>
        <w:t xml:space="preserve">matter flow networks at steady state. In: </w:t>
      </w:r>
      <w:proofErr w:type="spellStart"/>
      <w:r w:rsidR="00C71016" w:rsidRPr="002F0DB0">
        <w:rPr>
          <w:sz w:val="22"/>
          <w:szCs w:val="22"/>
        </w:rPr>
        <w:t>Ulgiati</w:t>
      </w:r>
      <w:proofErr w:type="spellEnd"/>
      <w:r w:rsidR="00C71016" w:rsidRPr="002F0DB0">
        <w:rPr>
          <w:sz w:val="22"/>
          <w:szCs w:val="22"/>
        </w:rPr>
        <w:t xml:space="preserve"> S, Brown MT, Giampietro M</w:t>
      </w:r>
      <w:r w:rsidR="00327F3F" w:rsidRPr="002F0DB0">
        <w:rPr>
          <w:sz w:val="22"/>
          <w:szCs w:val="22"/>
        </w:rPr>
        <w:t>, Herendeen RA, Mayumi K (eds.)</w:t>
      </w:r>
      <w:r w:rsidR="00C71016" w:rsidRPr="002F0DB0">
        <w:rPr>
          <w:sz w:val="22"/>
          <w:szCs w:val="22"/>
        </w:rPr>
        <w:t xml:space="preserve"> </w:t>
      </w:r>
      <w:r w:rsidR="00C71016" w:rsidRPr="002F0DB0">
        <w:rPr>
          <w:i/>
          <w:iCs/>
          <w:sz w:val="22"/>
          <w:szCs w:val="22"/>
        </w:rPr>
        <w:t>Advances in Energy Studies: Energy Flows in Ecology and Economy</w:t>
      </w:r>
      <w:r w:rsidR="00C71016" w:rsidRPr="002F0DB0">
        <w:rPr>
          <w:sz w:val="22"/>
          <w:szCs w:val="22"/>
        </w:rPr>
        <w:t>, MUSIS Publisher, Rome, Italy, pp. 483–497.</w:t>
      </w:r>
    </w:p>
    <w:p w14:paraId="2C7683EF" w14:textId="77777777" w:rsidR="00C71016" w:rsidRPr="002F0DB0" w:rsidRDefault="00BA0FC3" w:rsidP="00C71016">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5</w:t>
      </w:r>
      <w:r w:rsidR="00C71016" w:rsidRPr="002F0DB0">
        <w:rPr>
          <w:sz w:val="22"/>
          <w:szCs w:val="22"/>
        </w:rPr>
        <w:t xml:space="preserve">. </w:t>
      </w:r>
      <w:r w:rsidR="00C71016" w:rsidRPr="002F0DB0">
        <w:rPr>
          <w:b/>
          <w:sz w:val="22"/>
          <w:szCs w:val="22"/>
        </w:rPr>
        <w:t>Fath BD</w:t>
      </w:r>
      <w:r w:rsidR="00C71016" w:rsidRPr="002F0DB0">
        <w:rPr>
          <w:sz w:val="22"/>
          <w:szCs w:val="22"/>
        </w:rPr>
        <w:t xml:space="preserve">. 1998. Network analysis: foundations, extensions, and applications of a systems theory of the environment. </w:t>
      </w:r>
      <w:r w:rsidR="00C71016" w:rsidRPr="002F0DB0">
        <w:rPr>
          <w:i/>
          <w:iCs/>
          <w:sz w:val="22"/>
          <w:szCs w:val="22"/>
        </w:rPr>
        <w:t>Ph.D. Thesis</w:t>
      </w:r>
      <w:r w:rsidR="00C71016" w:rsidRPr="002F0DB0">
        <w:rPr>
          <w:sz w:val="22"/>
          <w:szCs w:val="22"/>
        </w:rPr>
        <w:t>. University of Georgia, Athens, Georgia, 176 pp.</w:t>
      </w:r>
    </w:p>
    <w:p w14:paraId="59B02185" w14:textId="77777777" w:rsidR="00C71016" w:rsidRPr="002F0DB0" w:rsidRDefault="00BA0FC3" w:rsidP="00C71016">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lastRenderedPageBreak/>
        <w:t>4</w:t>
      </w:r>
      <w:r w:rsidR="00C71016" w:rsidRPr="002F0DB0">
        <w:rPr>
          <w:sz w:val="22"/>
          <w:szCs w:val="22"/>
        </w:rPr>
        <w:t xml:space="preserve">. </w:t>
      </w:r>
      <w:r w:rsidR="00C71016" w:rsidRPr="002F0DB0">
        <w:rPr>
          <w:b/>
          <w:sz w:val="22"/>
          <w:szCs w:val="22"/>
        </w:rPr>
        <w:t>Fath BD</w:t>
      </w:r>
      <w:r w:rsidR="00C71016" w:rsidRPr="002F0DB0">
        <w:rPr>
          <w:sz w:val="22"/>
          <w:szCs w:val="22"/>
        </w:rPr>
        <w:t xml:space="preserve">. 1998. Analysis of indirect effects in a hydrologic model for use in determining potential primary productivity. </w:t>
      </w:r>
      <w:r w:rsidR="00C71016" w:rsidRPr="002F0DB0">
        <w:rPr>
          <w:i/>
          <w:iCs/>
          <w:sz w:val="22"/>
          <w:szCs w:val="22"/>
        </w:rPr>
        <w:t>IR</w:t>
      </w:r>
      <w:r w:rsidR="00D6124D" w:rsidRPr="002F0DB0">
        <w:rPr>
          <w:i/>
          <w:iCs/>
          <w:sz w:val="22"/>
          <w:szCs w:val="22"/>
        </w:rPr>
        <w:t>–</w:t>
      </w:r>
      <w:r w:rsidR="00C71016" w:rsidRPr="002F0DB0">
        <w:rPr>
          <w:i/>
          <w:iCs/>
          <w:sz w:val="22"/>
          <w:szCs w:val="22"/>
        </w:rPr>
        <w:t>98</w:t>
      </w:r>
      <w:r w:rsidR="00D6124D" w:rsidRPr="002F0DB0">
        <w:rPr>
          <w:i/>
          <w:iCs/>
          <w:sz w:val="22"/>
          <w:szCs w:val="22"/>
        </w:rPr>
        <w:t>–</w:t>
      </w:r>
      <w:r w:rsidR="00C71016" w:rsidRPr="002F0DB0">
        <w:rPr>
          <w:i/>
          <w:iCs/>
          <w:sz w:val="22"/>
          <w:szCs w:val="22"/>
        </w:rPr>
        <w:t>008. IIASA</w:t>
      </w:r>
      <w:r w:rsidR="00C71016" w:rsidRPr="002F0DB0">
        <w:rPr>
          <w:sz w:val="22"/>
          <w:szCs w:val="22"/>
        </w:rPr>
        <w:t xml:space="preserve">, </w:t>
      </w:r>
      <w:proofErr w:type="spellStart"/>
      <w:r w:rsidR="00C71016" w:rsidRPr="002F0DB0">
        <w:rPr>
          <w:sz w:val="22"/>
          <w:szCs w:val="22"/>
        </w:rPr>
        <w:t>Laxenburg</w:t>
      </w:r>
      <w:proofErr w:type="spellEnd"/>
      <w:r w:rsidR="00C71016" w:rsidRPr="002F0DB0">
        <w:rPr>
          <w:sz w:val="22"/>
          <w:szCs w:val="22"/>
        </w:rPr>
        <w:t>, Austria.</w:t>
      </w:r>
    </w:p>
    <w:p w14:paraId="5502BFE9" w14:textId="77777777" w:rsidR="00EB7D9F" w:rsidRPr="002F0DB0" w:rsidRDefault="00BA0FC3" w:rsidP="009861A2">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3</w:t>
      </w:r>
      <w:r w:rsidR="00C71016" w:rsidRPr="002F0DB0">
        <w:rPr>
          <w:sz w:val="22"/>
          <w:szCs w:val="22"/>
        </w:rPr>
        <w:t xml:space="preserve">. </w:t>
      </w:r>
      <w:r w:rsidR="00C71016" w:rsidRPr="002F0DB0">
        <w:rPr>
          <w:b/>
          <w:sz w:val="22"/>
          <w:szCs w:val="22"/>
        </w:rPr>
        <w:t>Fath BD</w:t>
      </w:r>
      <w:r w:rsidR="00C71016" w:rsidRPr="002F0DB0">
        <w:rPr>
          <w:sz w:val="22"/>
          <w:szCs w:val="22"/>
        </w:rPr>
        <w:t>. 1997. Network utility analysis: a non-thermodynamic constraint to trophic transfer efficiency</w:t>
      </w:r>
      <w:r w:rsidR="00C71016" w:rsidRPr="002F0DB0">
        <w:rPr>
          <w:b/>
          <w:bCs/>
          <w:sz w:val="22"/>
          <w:szCs w:val="22"/>
        </w:rPr>
        <w:t xml:space="preserve">. </w:t>
      </w:r>
      <w:r w:rsidR="00C71016" w:rsidRPr="002F0DB0">
        <w:rPr>
          <w:i/>
          <w:iCs/>
          <w:sz w:val="22"/>
          <w:szCs w:val="22"/>
        </w:rPr>
        <w:t>IR</w:t>
      </w:r>
      <w:r w:rsidR="00D6124D" w:rsidRPr="002F0DB0">
        <w:rPr>
          <w:i/>
          <w:iCs/>
          <w:sz w:val="22"/>
          <w:szCs w:val="22"/>
        </w:rPr>
        <w:t>–</w:t>
      </w:r>
      <w:r w:rsidR="00C71016" w:rsidRPr="002F0DB0">
        <w:rPr>
          <w:i/>
          <w:iCs/>
          <w:sz w:val="22"/>
          <w:szCs w:val="22"/>
        </w:rPr>
        <w:t>97</w:t>
      </w:r>
      <w:r w:rsidR="00D6124D" w:rsidRPr="002F0DB0">
        <w:rPr>
          <w:i/>
          <w:iCs/>
          <w:sz w:val="22"/>
          <w:szCs w:val="22"/>
        </w:rPr>
        <w:t>–</w:t>
      </w:r>
      <w:r w:rsidR="00C71016" w:rsidRPr="002F0DB0">
        <w:rPr>
          <w:i/>
          <w:iCs/>
          <w:sz w:val="22"/>
          <w:szCs w:val="22"/>
        </w:rPr>
        <w:t>047. IIASA</w:t>
      </w:r>
      <w:r w:rsidR="00C71016" w:rsidRPr="002F0DB0">
        <w:rPr>
          <w:sz w:val="22"/>
          <w:szCs w:val="22"/>
        </w:rPr>
        <w:t xml:space="preserve">, </w:t>
      </w:r>
      <w:proofErr w:type="spellStart"/>
      <w:r w:rsidR="00C71016" w:rsidRPr="002F0DB0">
        <w:rPr>
          <w:sz w:val="22"/>
          <w:szCs w:val="22"/>
        </w:rPr>
        <w:t>Laxenburg</w:t>
      </w:r>
      <w:proofErr w:type="spellEnd"/>
      <w:r w:rsidR="00C71016" w:rsidRPr="002F0DB0">
        <w:rPr>
          <w:sz w:val="22"/>
          <w:szCs w:val="22"/>
        </w:rPr>
        <w:t>, Austria.</w:t>
      </w:r>
    </w:p>
    <w:p w14:paraId="65892A41" w14:textId="77777777" w:rsidR="00BA0FC3" w:rsidRPr="002F0DB0" w:rsidRDefault="00BA0FC3" w:rsidP="00BA0FC3">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 xml:space="preserve">2. McDonald CA, </w:t>
      </w:r>
      <w:r w:rsidRPr="002F0DB0">
        <w:rPr>
          <w:b/>
          <w:sz w:val="22"/>
          <w:szCs w:val="22"/>
        </w:rPr>
        <w:t>Fath BD</w:t>
      </w:r>
      <w:r w:rsidRPr="002F0DB0">
        <w:rPr>
          <w:sz w:val="22"/>
          <w:szCs w:val="22"/>
        </w:rPr>
        <w:t>, Garrick R. 1994.</w:t>
      </w:r>
      <w:r w:rsidRPr="002F0DB0">
        <w:t xml:space="preserve"> </w:t>
      </w:r>
      <w:r w:rsidRPr="002F0DB0">
        <w:rPr>
          <w:sz w:val="22"/>
          <w:szCs w:val="22"/>
        </w:rPr>
        <w:t>Greenhouse Gas Emission Inventory for Ohio 1990.  Ohio Department of Development, Office of Energy Efficiency, Columbus, Ohio. 153 pp.</w:t>
      </w:r>
    </w:p>
    <w:p w14:paraId="5A26ECEF" w14:textId="77777777" w:rsidR="00BA0FC3" w:rsidRPr="002F0DB0" w:rsidRDefault="00BA0FC3" w:rsidP="00BA0FC3">
      <w:pPr>
        <w:widowControl/>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450"/>
        <w:jc w:val="both"/>
        <w:rPr>
          <w:sz w:val="22"/>
          <w:szCs w:val="22"/>
        </w:rPr>
      </w:pPr>
      <w:r w:rsidRPr="002F0DB0">
        <w:rPr>
          <w:sz w:val="22"/>
          <w:szCs w:val="22"/>
        </w:rPr>
        <w:t xml:space="preserve">1. </w:t>
      </w:r>
      <w:r w:rsidRPr="002F0DB0">
        <w:rPr>
          <w:b/>
          <w:sz w:val="22"/>
          <w:szCs w:val="22"/>
        </w:rPr>
        <w:t>Fath BD</w:t>
      </w:r>
      <w:r w:rsidRPr="002F0DB0">
        <w:rPr>
          <w:sz w:val="22"/>
          <w:szCs w:val="22"/>
        </w:rPr>
        <w:t xml:space="preserve">. 1993. </w:t>
      </w:r>
      <w:r w:rsidRPr="002F0DB0">
        <w:rPr>
          <w:iCs/>
          <w:sz w:val="22"/>
          <w:szCs w:val="22"/>
        </w:rPr>
        <w:t>Trends and projections of fuel energy resources in the republics of the former Soviet Union</w:t>
      </w:r>
      <w:r w:rsidRPr="002F0DB0">
        <w:rPr>
          <w:sz w:val="22"/>
          <w:szCs w:val="22"/>
        </w:rPr>
        <w:t xml:space="preserve">. </w:t>
      </w:r>
      <w:proofErr w:type="spellStart"/>
      <w:proofErr w:type="gramStart"/>
      <w:r w:rsidRPr="002F0DB0">
        <w:rPr>
          <w:i/>
          <w:sz w:val="22"/>
          <w:szCs w:val="22"/>
        </w:rPr>
        <w:t>Masters</w:t>
      </w:r>
      <w:proofErr w:type="spellEnd"/>
      <w:r w:rsidRPr="002F0DB0">
        <w:rPr>
          <w:i/>
          <w:sz w:val="22"/>
          <w:szCs w:val="22"/>
        </w:rPr>
        <w:t xml:space="preserve"> Degree</w:t>
      </w:r>
      <w:proofErr w:type="gramEnd"/>
      <w:r w:rsidRPr="002F0DB0">
        <w:rPr>
          <w:sz w:val="22"/>
          <w:szCs w:val="22"/>
        </w:rPr>
        <w:t>. Ohio State University, Columbus, Ohio.</w:t>
      </w:r>
    </w:p>
    <w:p w14:paraId="225C6731" w14:textId="77777777" w:rsidR="00EB7D9F" w:rsidRPr="002F0DB0" w:rsidRDefault="00EB7D9F">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szCs w:val="22"/>
        </w:rPr>
      </w:pPr>
    </w:p>
    <w:p w14:paraId="4691B04D" w14:textId="77777777" w:rsidR="00EB7D9F" w:rsidRPr="002F0DB0" w:rsidRDefault="00EB7D9F">
      <w:pPr>
        <w:pStyle w:val="Heading7"/>
        <w:pBdr>
          <w:bottom w:val="single" w:sz="12" w:space="1" w:color="auto"/>
        </w:pBdr>
      </w:pPr>
      <w:r w:rsidRPr="002F0DB0">
        <w:t>Presentations</w:t>
      </w:r>
    </w:p>
    <w:p w14:paraId="5E2547E6" w14:textId="77777777" w:rsidR="00EB7D9F" w:rsidRPr="002F0DB0" w:rsidRDefault="00EB7D9F">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2"/>
          <w:szCs w:val="22"/>
        </w:rPr>
      </w:pPr>
    </w:p>
    <w:p w14:paraId="67B41471" w14:textId="235D37A6" w:rsidR="003344CB" w:rsidRDefault="00274E73" w:rsidP="00AF29CB">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274E73">
        <w:rPr>
          <w:i/>
          <w:sz w:val="22"/>
        </w:rPr>
        <w:t>Foundations</w:t>
      </w:r>
      <w:r w:rsidR="0016179D">
        <w:rPr>
          <w:i/>
          <w:sz w:val="22"/>
        </w:rPr>
        <w:t xml:space="preserve"> for sustainability, regenerative economics, and soils as connected to both.  </w:t>
      </w:r>
      <w:r w:rsidR="00665D4F">
        <w:rPr>
          <w:iCs/>
          <w:sz w:val="22"/>
        </w:rPr>
        <w:t xml:space="preserve">Invited </w:t>
      </w:r>
      <w:r w:rsidR="00E05FC7">
        <w:rPr>
          <w:iCs/>
          <w:sz w:val="22"/>
        </w:rPr>
        <w:t>presentation</w:t>
      </w:r>
      <w:r w:rsidR="00665D4F">
        <w:rPr>
          <w:iCs/>
          <w:sz w:val="22"/>
        </w:rPr>
        <w:t xml:space="preserve"> (with Dan Fiscus)</w:t>
      </w:r>
      <w:r w:rsidR="00E05FC7">
        <w:rPr>
          <w:iCs/>
          <w:sz w:val="22"/>
        </w:rPr>
        <w:t xml:space="preserve">. </w:t>
      </w:r>
      <w:r w:rsidR="00665D4F">
        <w:rPr>
          <w:iCs/>
          <w:sz w:val="22"/>
        </w:rPr>
        <w:t>Urban Soils Institute 8</w:t>
      </w:r>
      <w:r w:rsidR="00665D4F" w:rsidRPr="00665D4F">
        <w:rPr>
          <w:iCs/>
          <w:sz w:val="22"/>
          <w:vertAlign w:val="superscript"/>
        </w:rPr>
        <w:t>th</w:t>
      </w:r>
      <w:r w:rsidR="00665D4F">
        <w:rPr>
          <w:iCs/>
          <w:sz w:val="22"/>
        </w:rPr>
        <w:t xml:space="preserve"> annual </w:t>
      </w:r>
      <w:r w:rsidR="0016179D">
        <w:rPr>
          <w:iCs/>
          <w:sz w:val="22"/>
        </w:rPr>
        <w:t>symposium</w:t>
      </w:r>
      <w:r w:rsidR="00665D4F">
        <w:rPr>
          <w:iCs/>
          <w:sz w:val="22"/>
        </w:rPr>
        <w:t>. Governor’s Island, NYC, New York, USA</w:t>
      </w:r>
      <w:r w:rsidR="00E05FC7">
        <w:rPr>
          <w:iCs/>
          <w:sz w:val="22"/>
        </w:rPr>
        <w:t>. 1</w:t>
      </w:r>
      <w:r w:rsidR="00665D4F">
        <w:rPr>
          <w:iCs/>
          <w:sz w:val="22"/>
        </w:rPr>
        <w:t>7</w:t>
      </w:r>
      <w:r w:rsidR="00E05FC7">
        <w:rPr>
          <w:iCs/>
          <w:sz w:val="22"/>
        </w:rPr>
        <w:t xml:space="preserve"> </w:t>
      </w:r>
      <w:r w:rsidR="004A62D3">
        <w:rPr>
          <w:iCs/>
          <w:sz w:val="22"/>
        </w:rPr>
        <w:t xml:space="preserve">Nov </w:t>
      </w:r>
      <w:r w:rsidR="00E05FC7">
        <w:rPr>
          <w:iCs/>
          <w:sz w:val="22"/>
        </w:rPr>
        <w:t>2023.</w:t>
      </w:r>
    </w:p>
    <w:p w14:paraId="3EFB1411" w14:textId="171C845B" w:rsidR="00BC4EBF" w:rsidRDefault="00312D28" w:rsidP="00AF29CB">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proofErr w:type="spellStart"/>
      <w:r w:rsidRPr="00312D28">
        <w:rPr>
          <w:iCs/>
          <w:sz w:val="22"/>
        </w:rPr>
        <w:t>InvaPact</w:t>
      </w:r>
      <w:proofErr w:type="spellEnd"/>
      <w:r w:rsidRPr="00312D28">
        <w:rPr>
          <w:iCs/>
          <w:sz w:val="22"/>
        </w:rPr>
        <w:t xml:space="preserve"> workshop</w:t>
      </w:r>
      <w:r w:rsidR="006F6FD8">
        <w:rPr>
          <w:iCs/>
          <w:sz w:val="22"/>
        </w:rPr>
        <w:t>. Avignon, France 8–12 October 2023.</w:t>
      </w:r>
    </w:p>
    <w:p w14:paraId="454FA395" w14:textId="33348378" w:rsidR="00DA6BD7" w:rsidRDefault="00DA6BD7" w:rsidP="00AF29CB">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F1087A">
        <w:rPr>
          <w:i/>
          <w:sz w:val="22"/>
        </w:rPr>
        <w:t>Biophysical Limits to Growth</w:t>
      </w:r>
      <w:r w:rsidRPr="00F1087A">
        <w:rPr>
          <w:iCs/>
          <w:sz w:val="22"/>
        </w:rPr>
        <w:t xml:space="preserve">. Alternative Economic and Monetary Systems Summer School BOKU.  </w:t>
      </w:r>
      <w:proofErr w:type="spellStart"/>
      <w:r w:rsidRPr="00F1087A">
        <w:rPr>
          <w:iCs/>
          <w:sz w:val="22"/>
        </w:rPr>
        <w:t>Laxenburg</w:t>
      </w:r>
      <w:proofErr w:type="spellEnd"/>
      <w:r w:rsidRPr="00F1087A">
        <w:rPr>
          <w:iCs/>
          <w:sz w:val="22"/>
        </w:rPr>
        <w:t xml:space="preserve">, </w:t>
      </w:r>
      <w:r>
        <w:rPr>
          <w:iCs/>
          <w:sz w:val="22"/>
        </w:rPr>
        <w:t xml:space="preserve">Austria. </w:t>
      </w:r>
      <w:r w:rsidR="00D40D1A">
        <w:rPr>
          <w:iCs/>
          <w:sz w:val="22"/>
        </w:rPr>
        <w:t>19</w:t>
      </w:r>
      <w:r>
        <w:rPr>
          <w:iCs/>
          <w:sz w:val="22"/>
        </w:rPr>
        <w:t xml:space="preserve"> </w:t>
      </w:r>
      <w:r w:rsidRPr="00F1087A">
        <w:rPr>
          <w:iCs/>
          <w:sz w:val="22"/>
        </w:rPr>
        <w:t>July 202</w:t>
      </w:r>
      <w:r w:rsidR="00D40D1A">
        <w:rPr>
          <w:iCs/>
          <w:sz w:val="22"/>
        </w:rPr>
        <w:t>3</w:t>
      </w:r>
      <w:r w:rsidRPr="00F1087A">
        <w:rPr>
          <w:iCs/>
          <w:sz w:val="22"/>
        </w:rPr>
        <w:t>.</w:t>
      </w:r>
    </w:p>
    <w:p w14:paraId="07BA52BA" w14:textId="1204581B" w:rsidR="004A62D3" w:rsidRPr="003344CB" w:rsidRDefault="004A62D3" w:rsidP="00AF29CB">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E17165">
        <w:rPr>
          <w:i/>
          <w:sz w:val="22"/>
        </w:rPr>
        <w:t>Systems Ecology and Sustainability: Learning to flourish within limits</w:t>
      </w:r>
      <w:r>
        <w:rPr>
          <w:iCs/>
          <w:sz w:val="22"/>
        </w:rPr>
        <w:t>. Keynote presentation. 6</w:t>
      </w:r>
      <w:r w:rsidRPr="00E05FC7">
        <w:rPr>
          <w:iCs/>
          <w:sz w:val="22"/>
          <w:vertAlign w:val="superscript"/>
        </w:rPr>
        <w:t>th</w:t>
      </w:r>
      <w:r>
        <w:rPr>
          <w:iCs/>
          <w:sz w:val="22"/>
        </w:rPr>
        <w:t xml:space="preserve"> </w:t>
      </w:r>
      <w:proofErr w:type="spellStart"/>
      <w:r>
        <w:rPr>
          <w:iCs/>
          <w:sz w:val="22"/>
        </w:rPr>
        <w:t>EcoSummit</w:t>
      </w:r>
      <w:proofErr w:type="spellEnd"/>
      <w:r>
        <w:rPr>
          <w:iCs/>
          <w:sz w:val="22"/>
        </w:rPr>
        <w:t>. Gold Coast, Australia. 11 – 15 June 2023.</w:t>
      </w:r>
    </w:p>
    <w:p w14:paraId="36BFAE0E" w14:textId="52ECF65C" w:rsidR="004740F7" w:rsidRPr="004740F7" w:rsidRDefault="004740F7" w:rsidP="00AF29CB">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4740F7">
        <w:rPr>
          <w:i/>
          <w:sz w:val="22"/>
        </w:rPr>
        <w:t>Encouraging Quality and Equity in Publishing: An Editor’s View</w:t>
      </w:r>
      <w:r w:rsidRPr="004740F7">
        <w:rPr>
          <w:iCs/>
          <w:sz w:val="22"/>
        </w:rPr>
        <w:t>. Keynote address (online).  The 2nd World Conference on Scholarly Publishing 2023. TIIKM Publishing, Sri Lanka. 19–20 May 2023.</w:t>
      </w:r>
    </w:p>
    <w:p w14:paraId="336692DB" w14:textId="399DDCEA" w:rsidR="004740F7" w:rsidRPr="00C40EA0" w:rsidRDefault="00250DE2" w:rsidP="00C40EA0">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CC204E">
        <w:rPr>
          <w:i/>
          <w:sz w:val="22"/>
        </w:rPr>
        <w:t xml:space="preserve">Comparative Resilience Assessment: </w:t>
      </w:r>
      <w:r w:rsidRPr="002A60DB">
        <w:rPr>
          <w:i/>
          <w:sz w:val="22"/>
        </w:rPr>
        <w:t xml:space="preserve">case study for </w:t>
      </w:r>
      <w:r w:rsidR="000E05E3">
        <w:rPr>
          <w:i/>
          <w:sz w:val="22"/>
        </w:rPr>
        <w:t>six</w:t>
      </w:r>
      <w:r w:rsidRPr="002A60DB">
        <w:rPr>
          <w:i/>
          <w:sz w:val="22"/>
        </w:rPr>
        <w:t xml:space="preserve"> cities in China, </w:t>
      </w:r>
      <w:proofErr w:type="gramStart"/>
      <w:r w:rsidRPr="002A60DB">
        <w:rPr>
          <w:i/>
          <w:sz w:val="22"/>
        </w:rPr>
        <w:t>Europe</w:t>
      </w:r>
      <w:proofErr w:type="gramEnd"/>
      <w:r w:rsidRPr="002A60DB">
        <w:rPr>
          <w:i/>
          <w:sz w:val="22"/>
        </w:rPr>
        <w:t xml:space="preserve"> and the Americas</w:t>
      </w:r>
      <w:r>
        <w:rPr>
          <w:iCs/>
          <w:sz w:val="22"/>
        </w:rPr>
        <w:t xml:space="preserve">. International Society for Ecological Modelling Biennial Global Conference. Toronto, Canada. </w:t>
      </w:r>
      <w:r w:rsidR="00E44CAC">
        <w:rPr>
          <w:iCs/>
          <w:sz w:val="22"/>
        </w:rPr>
        <w:t>2–5 May 2023. Presentation delivered on behalf of co-Author Bruno</w:t>
      </w:r>
      <w:r w:rsidR="00FE5214" w:rsidRPr="00FE5214">
        <w:t xml:space="preserve"> </w:t>
      </w:r>
      <w:r w:rsidR="00FE5214" w:rsidRPr="00FE5214">
        <w:rPr>
          <w:iCs/>
          <w:sz w:val="22"/>
        </w:rPr>
        <w:t>M. Oliveira</w:t>
      </w:r>
      <w:r w:rsidR="00FE5214">
        <w:rPr>
          <w:iCs/>
          <w:sz w:val="22"/>
        </w:rPr>
        <w:t>.</w:t>
      </w:r>
    </w:p>
    <w:p w14:paraId="56FD9AB7" w14:textId="515DDB7D" w:rsidR="00FE5214" w:rsidRDefault="002A60DB" w:rsidP="00FE5214">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2A60DB">
        <w:rPr>
          <w:i/>
          <w:sz w:val="22"/>
        </w:rPr>
        <w:t>Urban carbon metabolism network analysis across Chinese and European cities based on input-output and ecological network analyses</w:t>
      </w:r>
      <w:r w:rsidR="00FE5214">
        <w:rPr>
          <w:iCs/>
          <w:sz w:val="22"/>
        </w:rPr>
        <w:t>. International Society for Ecological Modelling Biennial Global Conference. Toronto, Canada. 2–5 May 2023. Presentation delivered on behalf of co-Author Bruno</w:t>
      </w:r>
      <w:r w:rsidR="00FE5214" w:rsidRPr="00FE5214">
        <w:t xml:space="preserve"> </w:t>
      </w:r>
      <w:r w:rsidR="00FE5214" w:rsidRPr="00FE5214">
        <w:rPr>
          <w:iCs/>
          <w:sz w:val="22"/>
        </w:rPr>
        <w:t>M. Oliveira</w:t>
      </w:r>
      <w:r w:rsidR="00FE5214">
        <w:rPr>
          <w:iCs/>
          <w:sz w:val="22"/>
        </w:rPr>
        <w:t>.</w:t>
      </w:r>
    </w:p>
    <w:p w14:paraId="044819BB" w14:textId="591BB05F" w:rsidR="00A63131" w:rsidRPr="00A63131" w:rsidRDefault="00A63131" w:rsidP="00A63131">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0E7D4E">
        <w:rPr>
          <w:i/>
          <w:sz w:val="22"/>
        </w:rPr>
        <w:t>Sustainability: Regional approaches to a global problem</w:t>
      </w:r>
      <w:r>
        <w:rPr>
          <w:iCs/>
          <w:sz w:val="22"/>
        </w:rPr>
        <w:t>. Invited presentation. Oregon Ridge Nature Council.  Baltimore County, Maryland, 17 April 2023.</w:t>
      </w:r>
    </w:p>
    <w:p w14:paraId="6C747A24" w14:textId="5ABC48F7" w:rsidR="00A63131" w:rsidRPr="00A63131" w:rsidRDefault="00A63131" w:rsidP="00A63131">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4A79FC">
        <w:rPr>
          <w:i/>
          <w:sz w:val="22"/>
        </w:rPr>
        <w:t>Travels in the Old World III: Spreading the sustainability message</w:t>
      </w:r>
      <w:r>
        <w:rPr>
          <w:i/>
          <w:sz w:val="22"/>
        </w:rPr>
        <w:t>.</w:t>
      </w:r>
      <w:r>
        <w:rPr>
          <w:iCs/>
          <w:sz w:val="22"/>
        </w:rPr>
        <w:t xml:space="preserve"> Sabbatical presentation. Department of Biological Sciences, </w:t>
      </w:r>
      <w:r w:rsidRPr="000E7D4E">
        <w:rPr>
          <w:iCs/>
          <w:sz w:val="22"/>
        </w:rPr>
        <w:t>Towson University</w:t>
      </w:r>
      <w:r>
        <w:rPr>
          <w:iCs/>
          <w:sz w:val="22"/>
        </w:rPr>
        <w:t>, 11 April 2023.</w:t>
      </w:r>
    </w:p>
    <w:p w14:paraId="18BA27A0" w14:textId="791C80C5" w:rsidR="00175613" w:rsidRPr="004816D9" w:rsidRDefault="006A5ED6" w:rsidP="00FE5214">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4816D9">
        <w:rPr>
          <w:i/>
          <w:sz w:val="22"/>
        </w:rPr>
        <w:t>Human carrying capacity constraints and lessons from systems ecology</w:t>
      </w:r>
      <w:r w:rsidRPr="004816D9">
        <w:rPr>
          <w:iCs/>
          <w:sz w:val="22"/>
        </w:rPr>
        <w:t>. Invited seminar. Modul University</w:t>
      </w:r>
      <w:r w:rsidR="004816D9" w:rsidRPr="004816D9">
        <w:rPr>
          <w:iCs/>
          <w:sz w:val="22"/>
        </w:rPr>
        <w:t>, Vienna, Austria. 20 March 2023.</w:t>
      </w:r>
    </w:p>
    <w:p w14:paraId="2B1840B2" w14:textId="63D29446" w:rsidR="00386A98" w:rsidRPr="007C1F4E" w:rsidRDefault="00386A98" w:rsidP="00AF29CB">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proofErr w:type="gramStart"/>
      <w:r w:rsidRPr="009A2003">
        <w:rPr>
          <w:i/>
          <w:sz w:val="22"/>
        </w:rPr>
        <w:t>How</w:t>
      </w:r>
      <w:proofErr w:type="gramEnd"/>
      <w:r w:rsidRPr="009A2003">
        <w:rPr>
          <w:i/>
          <w:sz w:val="22"/>
        </w:rPr>
        <w:t xml:space="preserve"> ecological systems complexify and diversify through win-win interactions</w:t>
      </w:r>
      <w:r w:rsidRPr="007C1F4E">
        <w:rPr>
          <w:iCs/>
          <w:sz w:val="22"/>
        </w:rPr>
        <w:t xml:space="preserve">. Invited presentation. </w:t>
      </w:r>
      <w:proofErr w:type="spellStart"/>
      <w:r w:rsidRPr="007C1F4E">
        <w:rPr>
          <w:iCs/>
          <w:sz w:val="22"/>
        </w:rPr>
        <w:t>DISordered</w:t>
      </w:r>
      <w:proofErr w:type="spellEnd"/>
      <w:r w:rsidRPr="007C1F4E">
        <w:rPr>
          <w:iCs/>
          <w:sz w:val="22"/>
        </w:rPr>
        <w:t xml:space="preserve"> Systems. Towson University Dept </w:t>
      </w:r>
      <w:r>
        <w:rPr>
          <w:iCs/>
          <w:sz w:val="22"/>
        </w:rPr>
        <w:t>o</w:t>
      </w:r>
      <w:r w:rsidRPr="007C1F4E">
        <w:rPr>
          <w:iCs/>
          <w:sz w:val="22"/>
        </w:rPr>
        <w:t xml:space="preserve">f </w:t>
      </w:r>
      <w:proofErr w:type="spellStart"/>
      <w:r w:rsidRPr="007C1F4E">
        <w:rPr>
          <w:iCs/>
          <w:sz w:val="22"/>
        </w:rPr>
        <w:t>Art+Design</w:t>
      </w:r>
      <w:proofErr w:type="spellEnd"/>
      <w:r w:rsidRPr="007C1F4E">
        <w:rPr>
          <w:iCs/>
          <w:sz w:val="22"/>
        </w:rPr>
        <w:t>, Art History, Art Education</w:t>
      </w:r>
      <w:r>
        <w:rPr>
          <w:iCs/>
          <w:sz w:val="22"/>
        </w:rPr>
        <w:t xml:space="preserve">. Towson, Maryland, </w:t>
      </w:r>
      <w:r w:rsidR="00CD2393">
        <w:rPr>
          <w:iCs/>
          <w:sz w:val="22"/>
        </w:rPr>
        <w:t>2</w:t>
      </w:r>
      <w:r>
        <w:rPr>
          <w:iCs/>
          <w:sz w:val="22"/>
        </w:rPr>
        <w:t xml:space="preserve"> March 2023.</w:t>
      </w:r>
    </w:p>
    <w:p w14:paraId="2FE2EF03" w14:textId="3B278D34" w:rsidR="0011158A" w:rsidRPr="0011158A" w:rsidRDefault="00185464" w:rsidP="00537D43">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9C3679">
        <w:rPr>
          <w:i/>
          <w:sz w:val="22"/>
        </w:rPr>
        <w:t>Achieving Resilience in a Complex World - Guidance for Action from Systems Sciences</w:t>
      </w:r>
      <w:r>
        <w:rPr>
          <w:iCs/>
          <w:sz w:val="22"/>
        </w:rPr>
        <w:t>. Session co-convener and moderator.  IIASA 50</w:t>
      </w:r>
      <w:r w:rsidRPr="00185464">
        <w:rPr>
          <w:iCs/>
          <w:sz w:val="22"/>
          <w:vertAlign w:val="superscript"/>
        </w:rPr>
        <w:t>th</w:t>
      </w:r>
      <w:r>
        <w:rPr>
          <w:iCs/>
          <w:sz w:val="22"/>
        </w:rPr>
        <w:t xml:space="preserve"> Anniversary Conference</w:t>
      </w:r>
      <w:r w:rsidR="00E14003">
        <w:rPr>
          <w:iCs/>
          <w:sz w:val="22"/>
        </w:rPr>
        <w:t>. Austrian Academy of Sciences, Vienna, Austria, 17 November 2022.</w:t>
      </w:r>
    </w:p>
    <w:p w14:paraId="299923DA" w14:textId="6B517ADA" w:rsidR="00643254" w:rsidRPr="00643254" w:rsidRDefault="00FD5126" w:rsidP="00537D43">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FD5126">
        <w:rPr>
          <w:i/>
          <w:iCs/>
          <w:sz w:val="22"/>
          <w:szCs w:val="22"/>
        </w:rPr>
        <w:t>Urban carbon metabolism network analysis across Chinese and European cities based on input-output and ecological network analyses</w:t>
      </w:r>
      <w:r w:rsidR="00643254">
        <w:rPr>
          <w:iCs/>
          <w:sz w:val="22"/>
        </w:rPr>
        <w:t xml:space="preserve">. Invited presentation (online), </w:t>
      </w:r>
      <w:r w:rsidR="008C2B2D">
        <w:rPr>
          <w:iCs/>
          <w:sz w:val="22"/>
        </w:rPr>
        <w:t xml:space="preserve">Sustainable City </w:t>
      </w:r>
      <w:r w:rsidR="00D172AA">
        <w:rPr>
          <w:iCs/>
          <w:sz w:val="22"/>
        </w:rPr>
        <w:t xml:space="preserve">Conference. </w:t>
      </w:r>
      <w:r>
        <w:rPr>
          <w:iCs/>
          <w:sz w:val="22"/>
        </w:rPr>
        <w:t>Rome, Italy</w:t>
      </w:r>
      <w:r w:rsidR="00643254" w:rsidRPr="00F1087A">
        <w:rPr>
          <w:iCs/>
          <w:sz w:val="22"/>
        </w:rPr>
        <w:t xml:space="preserve">. </w:t>
      </w:r>
      <w:r w:rsidR="00643254">
        <w:rPr>
          <w:iCs/>
          <w:sz w:val="22"/>
        </w:rPr>
        <w:t xml:space="preserve">12 October </w:t>
      </w:r>
      <w:r w:rsidR="00643254" w:rsidRPr="00F1087A">
        <w:rPr>
          <w:iCs/>
          <w:sz w:val="22"/>
        </w:rPr>
        <w:t>2022</w:t>
      </w:r>
      <w:r w:rsidR="00643254">
        <w:rPr>
          <w:iCs/>
          <w:sz w:val="22"/>
        </w:rPr>
        <w:t>.</w:t>
      </w:r>
    </w:p>
    <w:p w14:paraId="2E299CAA" w14:textId="5F1512D3" w:rsidR="001754DC" w:rsidRDefault="001754DC" w:rsidP="00537D43">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proofErr w:type="spellStart"/>
      <w:r w:rsidRPr="001754DC">
        <w:rPr>
          <w:i/>
          <w:iCs/>
          <w:sz w:val="22"/>
          <w:szCs w:val="22"/>
        </w:rPr>
        <w:t>Conbiotic</w:t>
      </w:r>
      <w:proofErr w:type="spellEnd"/>
      <w:r w:rsidRPr="001754DC">
        <w:rPr>
          <w:i/>
          <w:iCs/>
          <w:sz w:val="22"/>
          <w:szCs w:val="22"/>
        </w:rPr>
        <w:t xml:space="preserve"> gradient formation in soils and drainage basins: evidence of win-win ecological interactions</w:t>
      </w:r>
      <w:r>
        <w:rPr>
          <w:iCs/>
          <w:sz w:val="22"/>
        </w:rPr>
        <w:t>. Invited Keynote presentation</w:t>
      </w:r>
      <w:r w:rsidR="00A01BB0">
        <w:rPr>
          <w:iCs/>
          <w:sz w:val="22"/>
        </w:rPr>
        <w:t xml:space="preserve"> (online)</w:t>
      </w:r>
      <w:r>
        <w:rPr>
          <w:iCs/>
          <w:sz w:val="22"/>
        </w:rPr>
        <w:t xml:space="preserve">, </w:t>
      </w:r>
      <w:r w:rsidR="00525BA5" w:rsidRPr="00525BA5">
        <w:rPr>
          <w:iCs/>
          <w:sz w:val="22"/>
        </w:rPr>
        <w:t xml:space="preserve">14th International Symposium on </w:t>
      </w:r>
      <w:proofErr w:type="spellStart"/>
      <w:r w:rsidR="00525BA5" w:rsidRPr="00525BA5">
        <w:rPr>
          <w:iCs/>
          <w:sz w:val="22"/>
        </w:rPr>
        <w:t>Ecohydraulics</w:t>
      </w:r>
      <w:proofErr w:type="spellEnd"/>
      <w:r w:rsidR="00FD5126">
        <w:rPr>
          <w:iCs/>
          <w:sz w:val="22"/>
        </w:rPr>
        <w:t>, Nanjing, China</w:t>
      </w:r>
      <w:r w:rsidRPr="00F1087A">
        <w:rPr>
          <w:iCs/>
          <w:sz w:val="22"/>
        </w:rPr>
        <w:t xml:space="preserve">. </w:t>
      </w:r>
      <w:r w:rsidR="00643254">
        <w:rPr>
          <w:iCs/>
          <w:sz w:val="22"/>
        </w:rPr>
        <w:t xml:space="preserve">12 October </w:t>
      </w:r>
      <w:r w:rsidRPr="00F1087A">
        <w:rPr>
          <w:iCs/>
          <w:sz w:val="22"/>
        </w:rPr>
        <w:t>2022</w:t>
      </w:r>
      <w:r>
        <w:rPr>
          <w:iCs/>
          <w:sz w:val="22"/>
        </w:rPr>
        <w:t>.</w:t>
      </w:r>
    </w:p>
    <w:p w14:paraId="4F24EB14" w14:textId="073BE191" w:rsidR="00F9073A" w:rsidRPr="00FE625C" w:rsidRDefault="00184F59" w:rsidP="00F9073A">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F1087A">
        <w:rPr>
          <w:i/>
          <w:sz w:val="22"/>
        </w:rPr>
        <w:t>Flourishing Within Limits: Following nature’s way</w:t>
      </w:r>
      <w:r w:rsidRPr="00F1087A">
        <w:rPr>
          <w:iCs/>
          <w:sz w:val="22"/>
        </w:rPr>
        <w:t xml:space="preserve">. </w:t>
      </w:r>
      <w:r>
        <w:rPr>
          <w:iCs/>
          <w:sz w:val="22"/>
        </w:rPr>
        <w:t>Invited Keynote presentation, University of Toron</w:t>
      </w:r>
      <w:r w:rsidR="00595032">
        <w:rPr>
          <w:iCs/>
          <w:sz w:val="22"/>
        </w:rPr>
        <w:t>to Scarb</w:t>
      </w:r>
      <w:r w:rsidR="00AB27D0">
        <w:rPr>
          <w:iCs/>
          <w:sz w:val="22"/>
        </w:rPr>
        <w:t>o</w:t>
      </w:r>
      <w:r w:rsidR="00595032">
        <w:rPr>
          <w:iCs/>
          <w:sz w:val="22"/>
        </w:rPr>
        <w:t>rough Graduate Symposium (online)</w:t>
      </w:r>
      <w:r w:rsidRPr="00F1087A">
        <w:rPr>
          <w:iCs/>
          <w:sz w:val="22"/>
        </w:rPr>
        <w:t xml:space="preserve">. 29 </w:t>
      </w:r>
      <w:r w:rsidR="00595032">
        <w:rPr>
          <w:iCs/>
          <w:sz w:val="22"/>
        </w:rPr>
        <w:t>September</w:t>
      </w:r>
      <w:r w:rsidRPr="00F1087A">
        <w:rPr>
          <w:iCs/>
          <w:sz w:val="22"/>
        </w:rPr>
        <w:t xml:space="preserve"> 2022</w:t>
      </w:r>
      <w:r w:rsidR="00595032">
        <w:rPr>
          <w:iCs/>
          <w:sz w:val="22"/>
        </w:rPr>
        <w:t>.</w:t>
      </w:r>
    </w:p>
    <w:p w14:paraId="067BCC6E" w14:textId="5171C308" w:rsidR="00FE625C" w:rsidRPr="00FE625C" w:rsidRDefault="00FE625C" w:rsidP="00F9073A">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A32D9A">
        <w:rPr>
          <w:i/>
          <w:sz w:val="22"/>
        </w:rPr>
        <w:t>Systems Analysis Training Module: Network Methods and applications</w:t>
      </w:r>
      <w:r w:rsidRPr="00A32D9A">
        <w:rPr>
          <w:iCs/>
          <w:sz w:val="22"/>
        </w:rPr>
        <w:t xml:space="preserve">. Invited seminar (online). </w:t>
      </w:r>
      <w:r w:rsidR="00BB7B1B">
        <w:rPr>
          <w:iCs/>
          <w:sz w:val="22"/>
        </w:rPr>
        <w:t xml:space="preserve">North African </w:t>
      </w:r>
      <w:r w:rsidRPr="00A32D9A">
        <w:rPr>
          <w:iCs/>
          <w:sz w:val="22"/>
        </w:rPr>
        <w:t>Systems Analysis Cent</w:t>
      </w:r>
      <w:r w:rsidR="00BB7B1B">
        <w:rPr>
          <w:iCs/>
          <w:sz w:val="22"/>
        </w:rPr>
        <w:t>re</w:t>
      </w:r>
      <w:r w:rsidRPr="00A32D9A">
        <w:rPr>
          <w:iCs/>
          <w:sz w:val="22"/>
        </w:rPr>
        <w:t xml:space="preserve">.  </w:t>
      </w:r>
      <w:r w:rsidR="00BB7B1B">
        <w:rPr>
          <w:iCs/>
          <w:sz w:val="22"/>
        </w:rPr>
        <w:t xml:space="preserve">Cairo, Egypt. </w:t>
      </w:r>
      <w:r w:rsidRPr="00A32D9A">
        <w:rPr>
          <w:sz w:val="22"/>
          <w:szCs w:val="22"/>
        </w:rPr>
        <w:t>16 September 2022.</w:t>
      </w:r>
    </w:p>
    <w:p w14:paraId="62C9E214" w14:textId="47D3991D" w:rsidR="00FE625C" w:rsidRPr="00FE625C" w:rsidRDefault="00FE625C" w:rsidP="00F86DB8">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FE625C">
        <w:rPr>
          <w:i/>
          <w:sz w:val="22"/>
        </w:rPr>
        <w:t>Enough: Flourishing within nature’s bounty. Invited presentation</w:t>
      </w:r>
      <w:r w:rsidRPr="00FE625C">
        <w:rPr>
          <w:iCs/>
          <w:sz w:val="22"/>
        </w:rPr>
        <w:t xml:space="preserve">. </w:t>
      </w:r>
      <w:r w:rsidRPr="00FE625C">
        <w:rPr>
          <w:sz w:val="22"/>
        </w:rPr>
        <w:t>Trans-Atlantic Research and Development Interchange on Sustainability (TARDIS), Miskolc, Hungary, 13–16 September 2022.</w:t>
      </w:r>
    </w:p>
    <w:p w14:paraId="1438BEB2" w14:textId="5FF85DD2" w:rsidR="00CB2359" w:rsidRDefault="00CB2359" w:rsidP="00F1087A">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F1087A">
        <w:rPr>
          <w:i/>
          <w:sz w:val="22"/>
        </w:rPr>
        <w:t>Encouraging quality and equity in publishing: An editor’s view</w:t>
      </w:r>
      <w:r w:rsidRPr="00F1087A">
        <w:rPr>
          <w:iCs/>
          <w:sz w:val="22"/>
        </w:rPr>
        <w:t xml:space="preserve">. </w:t>
      </w:r>
      <w:r>
        <w:rPr>
          <w:iCs/>
          <w:sz w:val="22"/>
        </w:rPr>
        <w:t xml:space="preserve">Keynote presentation (online). World </w:t>
      </w:r>
      <w:r>
        <w:rPr>
          <w:iCs/>
          <w:sz w:val="22"/>
        </w:rPr>
        <w:lastRenderedPageBreak/>
        <w:t>Conference on Scholarly Publishing. Sri Lanka</w:t>
      </w:r>
      <w:r w:rsidRPr="00F1087A">
        <w:rPr>
          <w:iCs/>
          <w:sz w:val="22"/>
        </w:rPr>
        <w:t xml:space="preserve">.  </w:t>
      </w:r>
      <w:r>
        <w:rPr>
          <w:iCs/>
          <w:sz w:val="22"/>
        </w:rPr>
        <w:t xml:space="preserve">30 August </w:t>
      </w:r>
      <w:r w:rsidRPr="00F1087A">
        <w:rPr>
          <w:iCs/>
          <w:sz w:val="22"/>
        </w:rPr>
        <w:t>2022.</w:t>
      </w:r>
    </w:p>
    <w:p w14:paraId="1B23F5C7" w14:textId="2FA76101" w:rsidR="00F1087A" w:rsidRDefault="00F1087A" w:rsidP="00F1087A">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526C65">
        <w:rPr>
          <w:i/>
          <w:sz w:val="22"/>
        </w:rPr>
        <w:t>Using systems analysis to respond to socio-environmental challenges</w:t>
      </w:r>
      <w:r w:rsidRPr="00F1087A">
        <w:rPr>
          <w:iCs/>
          <w:sz w:val="22"/>
        </w:rPr>
        <w:t xml:space="preserve">. Keynote presentation (online). </w:t>
      </w:r>
      <w:r w:rsidR="00BB7B1B">
        <w:rPr>
          <w:iCs/>
          <w:sz w:val="22"/>
        </w:rPr>
        <w:t xml:space="preserve">Southern Africa Systems Analysis Centre. </w:t>
      </w:r>
      <w:r w:rsidRPr="00F1087A">
        <w:rPr>
          <w:iCs/>
          <w:sz w:val="22"/>
        </w:rPr>
        <w:t>Pretoria, South Africa.</w:t>
      </w:r>
      <w:r w:rsidR="00526C65">
        <w:rPr>
          <w:iCs/>
          <w:sz w:val="22"/>
        </w:rPr>
        <w:t xml:space="preserve"> 16 August 2022.</w:t>
      </w:r>
    </w:p>
    <w:p w14:paraId="3C59FD94" w14:textId="66767514" w:rsidR="00F1087A" w:rsidRDefault="00F1087A" w:rsidP="00F1087A">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526C65">
        <w:rPr>
          <w:i/>
          <w:sz w:val="22"/>
        </w:rPr>
        <w:t>Urban carbon metabolism network analysis across Chinese and European cities based on input-output and ecological network analyses</w:t>
      </w:r>
      <w:r w:rsidRPr="00F1087A">
        <w:rPr>
          <w:iCs/>
          <w:sz w:val="22"/>
        </w:rPr>
        <w:t xml:space="preserve">. </w:t>
      </w:r>
      <w:r w:rsidR="00526C65" w:rsidRPr="00526C65">
        <w:rPr>
          <w:iCs/>
          <w:sz w:val="22"/>
        </w:rPr>
        <w:t>RECREATE Partners Meeting</w:t>
      </w:r>
      <w:r w:rsidR="00526C65">
        <w:rPr>
          <w:iCs/>
          <w:sz w:val="22"/>
        </w:rPr>
        <w:t xml:space="preserve">. </w:t>
      </w:r>
      <w:r w:rsidRPr="00F1087A">
        <w:rPr>
          <w:iCs/>
          <w:sz w:val="22"/>
        </w:rPr>
        <w:t xml:space="preserve">Malmö, Sweden. </w:t>
      </w:r>
      <w:r w:rsidR="00526C65">
        <w:rPr>
          <w:iCs/>
          <w:sz w:val="22"/>
        </w:rPr>
        <w:t xml:space="preserve">8–10 </w:t>
      </w:r>
      <w:r w:rsidRPr="00F1087A">
        <w:rPr>
          <w:iCs/>
          <w:sz w:val="22"/>
        </w:rPr>
        <w:t>August 2022</w:t>
      </w:r>
    </w:p>
    <w:p w14:paraId="158B9572" w14:textId="7EF8121F" w:rsidR="00F1087A" w:rsidRDefault="00F1087A" w:rsidP="00F1087A">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F1087A">
        <w:rPr>
          <w:i/>
          <w:sz w:val="22"/>
        </w:rPr>
        <w:t>Flourishing Within Limits: Following nature’s way</w:t>
      </w:r>
      <w:r w:rsidRPr="00F1087A">
        <w:rPr>
          <w:iCs/>
          <w:sz w:val="22"/>
        </w:rPr>
        <w:t>. Quantitative Human Ecology Conference, ICTP Trieste, Italy. 25–29 July 2022</w:t>
      </w:r>
    </w:p>
    <w:p w14:paraId="05931F2F" w14:textId="3AC0BA3B" w:rsidR="00F1087A" w:rsidRDefault="00F1087A" w:rsidP="00F1087A">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F1087A">
        <w:rPr>
          <w:i/>
          <w:sz w:val="22"/>
        </w:rPr>
        <w:t>Biophysical Limits to Growth</w:t>
      </w:r>
      <w:r w:rsidRPr="00F1087A">
        <w:rPr>
          <w:iCs/>
          <w:sz w:val="22"/>
        </w:rPr>
        <w:t xml:space="preserve">. Alternative Economic and Monetary Systems Summer School BOKU.  </w:t>
      </w:r>
      <w:proofErr w:type="spellStart"/>
      <w:r w:rsidRPr="00F1087A">
        <w:rPr>
          <w:iCs/>
          <w:sz w:val="22"/>
        </w:rPr>
        <w:t>Laxenburg</w:t>
      </w:r>
      <w:proofErr w:type="spellEnd"/>
      <w:r w:rsidRPr="00F1087A">
        <w:rPr>
          <w:iCs/>
          <w:sz w:val="22"/>
        </w:rPr>
        <w:t xml:space="preserve">, </w:t>
      </w:r>
      <w:r>
        <w:rPr>
          <w:iCs/>
          <w:sz w:val="22"/>
        </w:rPr>
        <w:t xml:space="preserve">Austria. 21 </w:t>
      </w:r>
      <w:r w:rsidRPr="00F1087A">
        <w:rPr>
          <w:iCs/>
          <w:sz w:val="22"/>
        </w:rPr>
        <w:t>July 2022.</w:t>
      </w:r>
    </w:p>
    <w:p w14:paraId="237E2516" w14:textId="77777777" w:rsidR="00F1087A" w:rsidRDefault="00F1087A" w:rsidP="00F1087A">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F1087A">
        <w:rPr>
          <w:i/>
          <w:sz w:val="22"/>
        </w:rPr>
        <w:t>Publishing High Quality Papers: view from an editor</w:t>
      </w:r>
      <w:r w:rsidRPr="00F1087A">
        <w:rPr>
          <w:iCs/>
          <w:sz w:val="22"/>
        </w:rPr>
        <w:t xml:space="preserve">. YSSP seminar.  International Institute for Applied Systems Analysis, </w:t>
      </w:r>
      <w:proofErr w:type="spellStart"/>
      <w:r w:rsidRPr="00F1087A">
        <w:rPr>
          <w:iCs/>
          <w:sz w:val="22"/>
        </w:rPr>
        <w:t>Laxenburg</w:t>
      </w:r>
      <w:proofErr w:type="spellEnd"/>
      <w:r w:rsidRPr="00F1087A">
        <w:rPr>
          <w:iCs/>
          <w:sz w:val="22"/>
        </w:rPr>
        <w:t xml:space="preserve">, Austria.  </w:t>
      </w:r>
      <w:r>
        <w:rPr>
          <w:iCs/>
          <w:sz w:val="22"/>
        </w:rPr>
        <w:t xml:space="preserve">20 </w:t>
      </w:r>
      <w:r w:rsidRPr="00F1087A">
        <w:rPr>
          <w:iCs/>
          <w:sz w:val="22"/>
        </w:rPr>
        <w:t>July 2022.</w:t>
      </w:r>
    </w:p>
    <w:p w14:paraId="72868A61" w14:textId="77777777" w:rsidR="00BB7B1B" w:rsidRDefault="00526C65" w:rsidP="00336D5B">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526C65">
        <w:rPr>
          <w:iCs/>
          <w:sz w:val="22"/>
        </w:rPr>
        <w:t>Panelist</w:t>
      </w:r>
      <w:r>
        <w:rPr>
          <w:iCs/>
          <w:sz w:val="22"/>
        </w:rPr>
        <w:t xml:space="preserve">: </w:t>
      </w:r>
      <w:r w:rsidRPr="00526C65">
        <w:rPr>
          <w:iCs/>
          <w:sz w:val="22"/>
        </w:rPr>
        <w:t>The role of secondments in the education of early-stage researchers. 3rd Annual Workshop of the i-CONN Innovative Training Network. Bremen, Germany. 20–22 June 2022.</w:t>
      </w:r>
    </w:p>
    <w:p w14:paraId="44520D49" w14:textId="4825BBF1" w:rsidR="00F1087A" w:rsidRPr="00526C65" w:rsidRDefault="00BB7B1B" w:rsidP="00336D5B">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Pr>
          <w:i/>
          <w:sz w:val="22"/>
        </w:rPr>
        <w:t>YSSP Speed talks</w:t>
      </w:r>
      <w:r w:rsidR="000A11DB">
        <w:rPr>
          <w:i/>
          <w:sz w:val="22"/>
        </w:rPr>
        <w:t>.</w:t>
      </w:r>
      <w:r>
        <w:rPr>
          <w:i/>
          <w:sz w:val="22"/>
        </w:rPr>
        <w:t xml:space="preserve"> </w:t>
      </w:r>
      <w:r w:rsidR="000A11DB">
        <w:rPr>
          <w:iCs/>
          <w:sz w:val="22"/>
        </w:rPr>
        <w:t>C</w:t>
      </w:r>
      <w:r w:rsidRPr="000A11DB">
        <w:rPr>
          <w:iCs/>
          <w:sz w:val="22"/>
        </w:rPr>
        <w:t>onvener and moderator</w:t>
      </w:r>
      <w:r w:rsidRPr="00F1087A">
        <w:rPr>
          <w:iCs/>
          <w:sz w:val="22"/>
        </w:rPr>
        <w:t xml:space="preserve">. </w:t>
      </w:r>
      <w:r w:rsidR="000A11DB">
        <w:rPr>
          <w:iCs/>
          <w:sz w:val="22"/>
        </w:rPr>
        <w:t>IIASA 50</w:t>
      </w:r>
      <w:r w:rsidR="000A11DB" w:rsidRPr="000A11DB">
        <w:rPr>
          <w:iCs/>
          <w:sz w:val="22"/>
          <w:vertAlign w:val="superscript"/>
        </w:rPr>
        <w:t>th</w:t>
      </w:r>
      <w:r w:rsidR="000A11DB">
        <w:rPr>
          <w:iCs/>
          <w:sz w:val="22"/>
        </w:rPr>
        <w:t xml:space="preserve"> Anniversary Conference. Boston University, Boston, MA,</w:t>
      </w:r>
      <w:r w:rsidRPr="00F1087A">
        <w:rPr>
          <w:iCs/>
          <w:sz w:val="22"/>
        </w:rPr>
        <w:t xml:space="preserve"> </w:t>
      </w:r>
      <w:r w:rsidR="000A11DB">
        <w:rPr>
          <w:iCs/>
          <w:sz w:val="22"/>
        </w:rPr>
        <w:t>26</w:t>
      </w:r>
      <w:r w:rsidRPr="00F1087A">
        <w:rPr>
          <w:iCs/>
          <w:sz w:val="22"/>
        </w:rPr>
        <w:t xml:space="preserve"> May 2022.</w:t>
      </w:r>
      <w:r w:rsidR="00F1087A" w:rsidRPr="00526C65">
        <w:rPr>
          <w:iCs/>
          <w:sz w:val="22"/>
        </w:rPr>
        <w:t xml:space="preserve">  </w:t>
      </w:r>
    </w:p>
    <w:p w14:paraId="2EDB11E2" w14:textId="1F773847" w:rsidR="001B1B4B" w:rsidRDefault="00F1087A" w:rsidP="00E151B1">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526C65">
        <w:rPr>
          <w:i/>
          <w:sz w:val="22"/>
        </w:rPr>
        <w:t>Systems Thinking, Systems Ecology and Sustainability</w:t>
      </w:r>
      <w:r w:rsidRPr="00F1087A">
        <w:rPr>
          <w:iCs/>
          <w:sz w:val="22"/>
        </w:rPr>
        <w:t xml:space="preserve">. Invited seminar (online). Advancing Systems Analysis Seminar Series, IIASA, </w:t>
      </w:r>
      <w:proofErr w:type="spellStart"/>
      <w:r w:rsidRPr="00F1087A">
        <w:rPr>
          <w:iCs/>
          <w:sz w:val="22"/>
        </w:rPr>
        <w:t>Laxenburg</w:t>
      </w:r>
      <w:proofErr w:type="spellEnd"/>
      <w:r w:rsidRPr="00F1087A">
        <w:rPr>
          <w:iCs/>
          <w:sz w:val="22"/>
        </w:rPr>
        <w:t>, Austria. 19 May 2022.</w:t>
      </w:r>
    </w:p>
    <w:p w14:paraId="0D22AF83" w14:textId="6B8325C8" w:rsidR="007F5AB2" w:rsidRPr="0089236A" w:rsidRDefault="000929AC" w:rsidP="00E151B1">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0929AC">
        <w:rPr>
          <w:i/>
          <w:sz w:val="22"/>
        </w:rPr>
        <w:t>Steps toward a sustainable society: lessons from systems ecology</w:t>
      </w:r>
      <w:r w:rsidR="007F5AB2" w:rsidRPr="00A81A48">
        <w:rPr>
          <w:i/>
          <w:sz w:val="22"/>
        </w:rPr>
        <w:t xml:space="preserve">. </w:t>
      </w:r>
      <w:r w:rsidR="007F5AB2" w:rsidRPr="000929AC">
        <w:rPr>
          <w:iCs/>
          <w:sz w:val="22"/>
        </w:rPr>
        <w:t>Invited seminar</w:t>
      </w:r>
      <w:r w:rsidR="00645C8E">
        <w:rPr>
          <w:iCs/>
          <w:sz w:val="22"/>
        </w:rPr>
        <w:t xml:space="preserve"> (online)</w:t>
      </w:r>
      <w:r w:rsidR="007F5AB2" w:rsidRPr="0089236A">
        <w:rPr>
          <w:iCs/>
          <w:sz w:val="22"/>
        </w:rPr>
        <w:t>.</w:t>
      </w:r>
      <w:r w:rsidR="00675C33" w:rsidRPr="0089236A">
        <w:rPr>
          <w:iCs/>
          <w:sz w:val="22"/>
        </w:rPr>
        <w:t xml:space="preserve"> </w:t>
      </w:r>
      <w:r w:rsidR="0089236A" w:rsidRPr="0089236A">
        <w:rPr>
          <w:iCs/>
          <w:sz w:val="22"/>
        </w:rPr>
        <w:t xml:space="preserve">Gorgan University of Agricultural Sci. &amp; Natural Resources, Gorgan, </w:t>
      </w:r>
      <w:r w:rsidR="00675C33" w:rsidRPr="0089236A">
        <w:rPr>
          <w:iCs/>
          <w:sz w:val="22"/>
        </w:rPr>
        <w:t>Iran</w:t>
      </w:r>
      <w:r w:rsidR="007F5AB2" w:rsidRPr="0089236A">
        <w:rPr>
          <w:iCs/>
          <w:sz w:val="22"/>
        </w:rPr>
        <w:t xml:space="preserve">, </w:t>
      </w:r>
      <w:r w:rsidR="00117585" w:rsidRPr="0089236A">
        <w:rPr>
          <w:iCs/>
          <w:sz w:val="22"/>
        </w:rPr>
        <w:t xml:space="preserve">16 May </w:t>
      </w:r>
      <w:r w:rsidR="007F5AB2" w:rsidRPr="0089236A">
        <w:rPr>
          <w:iCs/>
          <w:sz w:val="22"/>
        </w:rPr>
        <w:t>2022.</w:t>
      </w:r>
    </w:p>
    <w:p w14:paraId="5FBE637B" w14:textId="5D011013" w:rsidR="007F5AB2" w:rsidRPr="0053717C" w:rsidRDefault="007F5AB2" w:rsidP="00E151B1">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Cs/>
          <w:sz w:val="22"/>
        </w:rPr>
      </w:pPr>
      <w:r w:rsidRPr="00A81A48">
        <w:rPr>
          <w:i/>
          <w:sz w:val="22"/>
        </w:rPr>
        <w:t xml:space="preserve">Systems Ecology and Ecological Complexity. </w:t>
      </w:r>
      <w:r w:rsidRPr="000929AC">
        <w:rPr>
          <w:iCs/>
          <w:sz w:val="22"/>
        </w:rPr>
        <w:t>Invited seminar</w:t>
      </w:r>
      <w:r w:rsidR="00526C65">
        <w:rPr>
          <w:iCs/>
          <w:sz w:val="22"/>
        </w:rPr>
        <w:t xml:space="preserve"> (online)</w:t>
      </w:r>
      <w:r w:rsidRPr="00A81A48">
        <w:rPr>
          <w:i/>
          <w:sz w:val="22"/>
        </w:rPr>
        <w:t xml:space="preserve">. </w:t>
      </w:r>
      <w:r w:rsidRPr="0053717C">
        <w:rPr>
          <w:iCs/>
          <w:sz w:val="22"/>
        </w:rPr>
        <w:t>Understanding genes to ecosystems ecology through modern research</w:t>
      </w:r>
      <w:r>
        <w:rPr>
          <w:iCs/>
          <w:sz w:val="22"/>
        </w:rPr>
        <w:t xml:space="preserve"> Symposium</w:t>
      </w:r>
      <w:r w:rsidRPr="0053717C">
        <w:rPr>
          <w:iCs/>
          <w:sz w:val="22"/>
        </w:rPr>
        <w:t xml:space="preserve">. Visva-Bharati </w:t>
      </w:r>
      <w:r>
        <w:rPr>
          <w:iCs/>
          <w:sz w:val="22"/>
        </w:rPr>
        <w:t xml:space="preserve">University, </w:t>
      </w:r>
      <w:r w:rsidRPr="00B750FE">
        <w:rPr>
          <w:iCs/>
          <w:sz w:val="22"/>
        </w:rPr>
        <w:t>Santiniketan, India</w:t>
      </w:r>
      <w:r w:rsidRPr="0053717C">
        <w:rPr>
          <w:iCs/>
          <w:sz w:val="22"/>
        </w:rPr>
        <w:t>.  25 March 2022.</w:t>
      </w:r>
    </w:p>
    <w:p w14:paraId="3E196D15" w14:textId="395DE048" w:rsidR="00AE6E8C" w:rsidRPr="00E151B1" w:rsidRDefault="00AE6E8C" w:rsidP="00E151B1">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E151B1">
        <w:rPr>
          <w:i/>
          <w:sz w:val="22"/>
        </w:rPr>
        <w:t xml:space="preserve">Systems Analysis </w:t>
      </w:r>
      <w:r w:rsidR="00526C65">
        <w:rPr>
          <w:i/>
          <w:sz w:val="22"/>
        </w:rPr>
        <w:t>o</w:t>
      </w:r>
      <w:r w:rsidRPr="00E151B1">
        <w:rPr>
          <w:i/>
          <w:sz w:val="22"/>
        </w:rPr>
        <w:t xml:space="preserve">f Embodied Water: Implications </w:t>
      </w:r>
      <w:r w:rsidR="00526C65">
        <w:rPr>
          <w:i/>
          <w:sz w:val="22"/>
        </w:rPr>
        <w:t>f</w:t>
      </w:r>
      <w:r w:rsidRPr="00E151B1">
        <w:rPr>
          <w:i/>
          <w:sz w:val="22"/>
        </w:rPr>
        <w:t>or Sustainability.</w:t>
      </w:r>
      <w:r w:rsidRPr="00E151B1">
        <w:rPr>
          <w:sz w:val="22"/>
        </w:rPr>
        <w:t xml:space="preserve"> Invited seminar (online). </w:t>
      </w:r>
      <w:r w:rsidR="00E151B1" w:rsidRPr="00E151B1">
        <w:rPr>
          <w:sz w:val="22"/>
        </w:rPr>
        <w:t xml:space="preserve">LUMS: Centre for Water Informatics &amp; Technology. </w:t>
      </w:r>
      <w:r w:rsidRPr="00E151B1">
        <w:rPr>
          <w:sz w:val="22"/>
        </w:rPr>
        <w:t xml:space="preserve">Lahore, Pakistan. </w:t>
      </w:r>
      <w:r w:rsidR="00E151B1" w:rsidRPr="00E151B1">
        <w:rPr>
          <w:sz w:val="22"/>
        </w:rPr>
        <w:t>8 December 2021.</w:t>
      </w:r>
    </w:p>
    <w:p w14:paraId="73C52B11" w14:textId="47F984DD" w:rsidR="00AE6E8C" w:rsidRPr="00AE6E8C" w:rsidRDefault="00AE6E8C" w:rsidP="00AE6E8C">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AE6E8C">
        <w:rPr>
          <w:i/>
          <w:sz w:val="22"/>
        </w:rPr>
        <w:t>Planetary Health from an Ecologist's Perspective</w:t>
      </w:r>
      <w:r>
        <w:rPr>
          <w:i/>
          <w:sz w:val="22"/>
        </w:rPr>
        <w:t xml:space="preserve">. </w:t>
      </w:r>
      <w:r w:rsidRPr="00AE6E8C">
        <w:rPr>
          <w:sz w:val="22"/>
        </w:rPr>
        <w:t>Invited seminar.</w:t>
      </w:r>
      <w:r>
        <w:rPr>
          <w:i/>
          <w:sz w:val="22"/>
        </w:rPr>
        <w:t xml:space="preserve"> </w:t>
      </w:r>
      <w:r w:rsidRPr="00AE6E8C">
        <w:rPr>
          <w:sz w:val="22"/>
        </w:rPr>
        <w:t>European Society of Medicine</w:t>
      </w:r>
      <w:r>
        <w:rPr>
          <w:sz w:val="22"/>
        </w:rPr>
        <w:t xml:space="preserve"> Conference</w:t>
      </w:r>
      <w:r w:rsidRPr="00AE6E8C">
        <w:rPr>
          <w:sz w:val="22"/>
        </w:rPr>
        <w:t>. Vienna</w:t>
      </w:r>
      <w:r w:rsidR="0053717C">
        <w:rPr>
          <w:sz w:val="22"/>
        </w:rPr>
        <w:t>,</w:t>
      </w:r>
      <w:r w:rsidRPr="00AE6E8C">
        <w:rPr>
          <w:sz w:val="22"/>
        </w:rPr>
        <w:t xml:space="preserve"> Austria. 13 November 2021.</w:t>
      </w:r>
    </w:p>
    <w:p w14:paraId="11969C54" w14:textId="0063E124" w:rsidR="00AE6E8C" w:rsidRPr="00AE6E8C" w:rsidRDefault="00AE6E8C" w:rsidP="00AE6E8C">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AE6E8C">
        <w:rPr>
          <w:i/>
          <w:sz w:val="22"/>
        </w:rPr>
        <w:t>Using regenerative economics to flourish within the limits to growth</w:t>
      </w:r>
      <w:r>
        <w:rPr>
          <w:i/>
          <w:sz w:val="22"/>
        </w:rPr>
        <w:t xml:space="preserve">. </w:t>
      </w:r>
      <w:r>
        <w:rPr>
          <w:sz w:val="22"/>
        </w:rPr>
        <w:t>Invited seminar (online). IIASA Economic Frontiers Forum. 3 November 2021.</w:t>
      </w:r>
    </w:p>
    <w:p w14:paraId="7A281EBA" w14:textId="14D74AFB" w:rsidR="00AE6E8C" w:rsidRPr="00AE6E8C" w:rsidRDefault="00AE6E8C" w:rsidP="00AE6E8C">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Pr>
          <w:i/>
          <w:sz w:val="22"/>
        </w:rPr>
        <w:t xml:space="preserve">Understanding </w:t>
      </w:r>
      <w:r w:rsidRPr="00AE6E8C">
        <w:rPr>
          <w:i/>
          <w:sz w:val="22"/>
        </w:rPr>
        <w:t>Urban Metabolism to Promote</w:t>
      </w:r>
      <w:r>
        <w:rPr>
          <w:i/>
          <w:sz w:val="22"/>
        </w:rPr>
        <w:t xml:space="preserve"> Regenerative Economy. </w:t>
      </w:r>
      <w:r w:rsidRPr="00AE6E8C">
        <w:rPr>
          <w:sz w:val="22"/>
        </w:rPr>
        <w:t>Towson University. 1</w:t>
      </w:r>
      <w:r w:rsidRPr="00AE6E8C">
        <w:rPr>
          <w:sz w:val="22"/>
          <w:vertAlign w:val="superscript"/>
        </w:rPr>
        <w:t>st</w:t>
      </w:r>
      <w:r w:rsidRPr="00AE6E8C">
        <w:rPr>
          <w:sz w:val="22"/>
        </w:rPr>
        <w:t xml:space="preserve"> Annual FACET Research Symposium.</w:t>
      </w:r>
      <w:r>
        <w:rPr>
          <w:sz w:val="22"/>
        </w:rPr>
        <w:t xml:space="preserve"> 29 October 2021.</w:t>
      </w:r>
    </w:p>
    <w:p w14:paraId="4C4DB916" w14:textId="0E0B9EEB" w:rsidR="00AE6E8C" w:rsidRPr="00AE6E8C" w:rsidRDefault="00AE6E8C" w:rsidP="00AE6E8C">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AE6E8C">
        <w:rPr>
          <w:i/>
          <w:sz w:val="22"/>
        </w:rPr>
        <w:t>Baltimore County Environmental Stewardship: Past, present, and future</w:t>
      </w:r>
      <w:r>
        <w:rPr>
          <w:i/>
          <w:sz w:val="22"/>
        </w:rPr>
        <w:t>.</w:t>
      </w:r>
      <w:r>
        <w:rPr>
          <w:sz w:val="22"/>
        </w:rPr>
        <w:t xml:space="preserve"> </w:t>
      </w:r>
      <w:proofErr w:type="spellStart"/>
      <w:r>
        <w:rPr>
          <w:sz w:val="22"/>
        </w:rPr>
        <w:t>Towsontowne</w:t>
      </w:r>
      <w:proofErr w:type="spellEnd"/>
      <w:r>
        <w:rPr>
          <w:sz w:val="22"/>
        </w:rPr>
        <w:t xml:space="preserve"> Rotary. </w:t>
      </w:r>
      <w:r w:rsidR="00C93A02">
        <w:rPr>
          <w:sz w:val="22"/>
        </w:rPr>
        <w:t>Cockeysville</w:t>
      </w:r>
      <w:r>
        <w:rPr>
          <w:sz w:val="22"/>
        </w:rPr>
        <w:t>, Maryland. 22 September 2021.</w:t>
      </w:r>
    </w:p>
    <w:p w14:paraId="064270DB" w14:textId="77777777" w:rsidR="00AE6E8C" w:rsidRDefault="00AE6E8C" w:rsidP="00AE6E8C">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Pr>
          <w:i/>
          <w:sz w:val="22"/>
        </w:rPr>
        <w:t>Introduction to Systems Thinking</w:t>
      </w:r>
      <w:r w:rsidRPr="002F0DB0">
        <w:rPr>
          <w:i/>
          <w:sz w:val="22"/>
        </w:rPr>
        <w:t xml:space="preserve">. </w:t>
      </w:r>
      <w:r w:rsidRPr="002F0DB0">
        <w:rPr>
          <w:sz w:val="22"/>
        </w:rPr>
        <w:t xml:space="preserve">YSSP seminar.  International Institute for Applied Systems Analysis, </w:t>
      </w:r>
      <w:proofErr w:type="spellStart"/>
      <w:r w:rsidRPr="002F0DB0">
        <w:rPr>
          <w:sz w:val="22"/>
        </w:rPr>
        <w:t>Laxenburg</w:t>
      </w:r>
      <w:proofErr w:type="spellEnd"/>
      <w:r w:rsidRPr="002F0DB0">
        <w:rPr>
          <w:sz w:val="22"/>
        </w:rPr>
        <w:t xml:space="preserve">, Austria.  </w:t>
      </w:r>
      <w:r>
        <w:rPr>
          <w:sz w:val="22"/>
        </w:rPr>
        <w:t xml:space="preserve">28 July </w:t>
      </w:r>
      <w:r w:rsidRPr="002F0DB0">
        <w:rPr>
          <w:sz w:val="22"/>
        </w:rPr>
        <w:t>20</w:t>
      </w:r>
      <w:r>
        <w:rPr>
          <w:sz w:val="22"/>
        </w:rPr>
        <w:t>21</w:t>
      </w:r>
      <w:r w:rsidRPr="002F0DB0">
        <w:rPr>
          <w:sz w:val="22"/>
        </w:rPr>
        <w:t>.</w:t>
      </w:r>
    </w:p>
    <w:p w14:paraId="08252FDE" w14:textId="3058D477" w:rsidR="007821CA" w:rsidRDefault="00BD0BBA" w:rsidP="007821CA">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7821CA">
        <w:rPr>
          <w:i/>
          <w:sz w:val="22"/>
        </w:rPr>
        <w:t xml:space="preserve">Publishing High Quality Papers: view from an editor. </w:t>
      </w:r>
      <w:r w:rsidRPr="007821CA">
        <w:rPr>
          <w:sz w:val="22"/>
        </w:rPr>
        <w:t xml:space="preserve">YSSP seminar.  International Institute for Applied Systems Analysis, </w:t>
      </w:r>
      <w:proofErr w:type="spellStart"/>
      <w:r w:rsidRPr="007821CA">
        <w:rPr>
          <w:sz w:val="22"/>
        </w:rPr>
        <w:t>Laxenburg</w:t>
      </w:r>
      <w:proofErr w:type="spellEnd"/>
      <w:r w:rsidRPr="007821CA">
        <w:rPr>
          <w:sz w:val="22"/>
        </w:rPr>
        <w:t xml:space="preserve">, Austria.  </w:t>
      </w:r>
      <w:r w:rsidR="007821CA" w:rsidRPr="007821CA">
        <w:rPr>
          <w:sz w:val="22"/>
        </w:rPr>
        <w:t xml:space="preserve">27 July </w:t>
      </w:r>
      <w:r w:rsidRPr="007821CA">
        <w:rPr>
          <w:sz w:val="22"/>
        </w:rPr>
        <w:t>20</w:t>
      </w:r>
      <w:r w:rsidR="007821CA" w:rsidRPr="007821CA">
        <w:rPr>
          <w:sz w:val="22"/>
        </w:rPr>
        <w:t>21</w:t>
      </w:r>
      <w:r w:rsidRPr="007821CA">
        <w:rPr>
          <w:sz w:val="22"/>
        </w:rPr>
        <w:t>.</w:t>
      </w:r>
    </w:p>
    <w:p w14:paraId="4268BB1F" w14:textId="7EF7EBFC" w:rsidR="00BD0BBA" w:rsidRPr="007821CA" w:rsidRDefault="00BD0BBA" w:rsidP="007821CA">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7821CA">
        <w:rPr>
          <w:i/>
          <w:sz w:val="22"/>
        </w:rPr>
        <w:t xml:space="preserve">Publishing High Quality Papers: view from an editor. </w:t>
      </w:r>
      <w:r w:rsidR="007821CA" w:rsidRPr="007821CA">
        <w:rPr>
          <w:sz w:val="22"/>
        </w:rPr>
        <w:t xml:space="preserve">Invited </w:t>
      </w:r>
      <w:r w:rsidRPr="007821CA">
        <w:rPr>
          <w:sz w:val="22"/>
        </w:rPr>
        <w:t>seminar</w:t>
      </w:r>
      <w:r w:rsidR="007821CA" w:rsidRPr="007821CA">
        <w:rPr>
          <w:sz w:val="22"/>
        </w:rPr>
        <w:t xml:space="preserve"> (online)</w:t>
      </w:r>
      <w:r w:rsidRPr="007821CA">
        <w:rPr>
          <w:sz w:val="22"/>
        </w:rPr>
        <w:t xml:space="preserve">.  </w:t>
      </w:r>
      <w:r w:rsidR="007821CA" w:rsidRPr="007821CA">
        <w:rPr>
          <w:sz w:val="22"/>
        </w:rPr>
        <w:t>The International Institute of Knowledge Management (TIIKM), Sri Lanka.</w:t>
      </w:r>
      <w:r w:rsidRPr="007821CA">
        <w:rPr>
          <w:sz w:val="22"/>
        </w:rPr>
        <w:t xml:space="preserve"> </w:t>
      </w:r>
      <w:r w:rsidR="007821CA" w:rsidRPr="007821CA">
        <w:rPr>
          <w:sz w:val="22"/>
        </w:rPr>
        <w:t xml:space="preserve">27 July </w:t>
      </w:r>
      <w:r w:rsidRPr="007821CA">
        <w:rPr>
          <w:sz w:val="22"/>
        </w:rPr>
        <w:t>20</w:t>
      </w:r>
      <w:r w:rsidR="007821CA" w:rsidRPr="007821CA">
        <w:rPr>
          <w:sz w:val="22"/>
        </w:rPr>
        <w:t>21</w:t>
      </w:r>
      <w:r w:rsidRPr="007821CA">
        <w:rPr>
          <w:sz w:val="22"/>
        </w:rPr>
        <w:t>.</w:t>
      </w:r>
    </w:p>
    <w:p w14:paraId="57E0F1D9" w14:textId="7D89BBAF" w:rsidR="00BD0BBA" w:rsidRPr="00BD0BBA" w:rsidRDefault="00BD0BBA" w:rsidP="00BD0BBA">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Pr>
          <w:i/>
          <w:sz w:val="22"/>
        </w:rPr>
        <w:t>Foundations for Sustainability.</w:t>
      </w:r>
      <w:r w:rsidRPr="00B62ECB">
        <w:rPr>
          <w:iCs/>
          <w:sz w:val="22"/>
        </w:rPr>
        <w:t xml:space="preserve"> Invited Lecture (</w:t>
      </w:r>
      <w:r w:rsidR="004F6B35">
        <w:rPr>
          <w:iCs/>
          <w:sz w:val="22"/>
        </w:rPr>
        <w:t>online</w:t>
      </w:r>
      <w:r w:rsidRPr="00B62ECB">
        <w:rPr>
          <w:iCs/>
          <w:sz w:val="22"/>
        </w:rPr>
        <w:t xml:space="preserve">). </w:t>
      </w:r>
      <w:r>
        <w:rPr>
          <w:iCs/>
          <w:sz w:val="22"/>
        </w:rPr>
        <w:t>Konrad Lorenz Institute, Vienna, Austria, 1 July 2021.</w:t>
      </w:r>
    </w:p>
    <w:p w14:paraId="532E560F" w14:textId="62CA3676" w:rsidR="00BD0BBA" w:rsidRDefault="00BD0BBA" w:rsidP="007E47DE">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Pr>
          <w:i/>
          <w:sz w:val="22"/>
        </w:rPr>
        <w:t>Resilience and the adaptive cycle</w:t>
      </w:r>
      <w:r w:rsidRPr="00B62ECB">
        <w:rPr>
          <w:iCs/>
          <w:sz w:val="22"/>
        </w:rPr>
        <w:t>. Invited Lecture (</w:t>
      </w:r>
      <w:r w:rsidR="004F6B35">
        <w:rPr>
          <w:iCs/>
          <w:sz w:val="22"/>
        </w:rPr>
        <w:t>online</w:t>
      </w:r>
      <w:r w:rsidRPr="00B62ECB">
        <w:rPr>
          <w:iCs/>
          <w:sz w:val="22"/>
        </w:rPr>
        <w:t xml:space="preserve">). </w:t>
      </w:r>
      <w:r>
        <w:rPr>
          <w:iCs/>
          <w:sz w:val="22"/>
        </w:rPr>
        <w:t>Madam Curie Ph.D. consortium: i-CONN. Durham, United Kingdom.  22 April 2021.</w:t>
      </w:r>
    </w:p>
    <w:p w14:paraId="11C42466" w14:textId="4D262EBD" w:rsidR="007E47DE" w:rsidRPr="004B3B47" w:rsidRDefault="007E47DE" w:rsidP="007E47DE">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7E47DE">
        <w:rPr>
          <w:i/>
          <w:sz w:val="22"/>
        </w:rPr>
        <w:t>Ecological Principles and Network Mutualism</w:t>
      </w:r>
      <w:r w:rsidRPr="007E47DE">
        <w:rPr>
          <w:iCs/>
          <w:sz w:val="22"/>
        </w:rPr>
        <w:t>. Invited Lecture (</w:t>
      </w:r>
      <w:r w:rsidR="00752F0E">
        <w:rPr>
          <w:iCs/>
          <w:sz w:val="22"/>
        </w:rPr>
        <w:t>online</w:t>
      </w:r>
      <w:r w:rsidRPr="007E47DE">
        <w:rPr>
          <w:iCs/>
          <w:sz w:val="22"/>
        </w:rPr>
        <w:t xml:space="preserve">). </w:t>
      </w:r>
      <w:r>
        <w:rPr>
          <w:iCs/>
          <w:sz w:val="22"/>
        </w:rPr>
        <w:t>6</w:t>
      </w:r>
      <w:r w:rsidRPr="007E47DE">
        <w:rPr>
          <w:iCs/>
          <w:sz w:val="22"/>
          <w:vertAlign w:val="superscript"/>
        </w:rPr>
        <w:t>th</w:t>
      </w:r>
      <w:r>
        <w:rPr>
          <w:iCs/>
          <w:sz w:val="22"/>
        </w:rPr>
        <w:t xml:space="preserve"> Viennese Workshop on Resilience and Networks</w:t>
      </w:r>
      <w:r w:rsidRPr="007E47DE">
        <w:rPr>
          <w:iCs/>
          <w:sz w:val="22"/>
        </w:rPr>
        <w:t xml:space="preserve">. </w:t>
      </w:r>
      <w:r w:rsidR="00FF4D3D">
        <w:rPr>
          <w:iCs/>
          <w:sz w:val="22"/>
        </w:rPr>
        <w:t xml:space="preserve">Vienna, Austria. </w:t>
      </w:r>
      <w:r>
        <w:rPr>
          <w:iCs/>
          <w:sz w:val="22"/>
        </w:rPr>
        <w:t>7</w:t>
      </w:r>
      <w:r w:rsidRPr="007E47DE">
        <w:rPr>
          <w:iCs/>
          <w:sz w:val="22"/>
        </w:rPr>
        <w:t xml:space="preserve"> </w:t>
      </w:r>
      <w:r>
        <w:rPr>
          <w:iCs/>
          <w:sz w:val="22"/>
        </w:rPr>
        <w:t>April 2021</w:t>
      </w:r>
      <w:r w:rsidR="00FF4D3D">
        <w:rPr>
          <w:iCs/>
          <w:sz w:val="22"/>
        </w:rPr>
        <w:t>.</w:t>
      </w:r>
    </w:p>
    <w:p w14:paraId="66D8A127" w14:textId="0DB24490" w:rsidR="004B3B47" w:rsidRPr="007E47DE" w:rsidRDefault="00512CCF" w:rsidP="007E47DE">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Pr>
          <w:i/>
          <w:sz w:val="22"/>
        </w:rPr>
        <w:t xml:space="preserve">The Nature of the Economic Emergence: discovering your niche in </w:t>
      </w:r>
      <w:proofErr w:type="gramStart"/>
      <w:r>
        <w:rPr>
          <w:i/>
          <w:sz w:val="22"/>
        </w:rPr>
        <w:t>the platform</w:t>
      </w:r>
      <w:proofErr w:type="gramEnd"/>
      <w:r>
        <w:rPr>
          <w:i/>
          <w:sz w:val="22"/>
        </w:rPr>
        <w:t xml:space="preserve"> ecology. </w:t>
      </w:r>
      <w:r>
        <w:rPr>
          <w:sz w:val="22"/>
        </w:rPr>
        <w:t xml:space="preserve">Invited Lecture (video presentation, with Roger Koppl and Roberto Cazzola Gatti). </w:t>
      </w:r>
      <w:proofErr w:type="spellStart"/>
      <w:r>
        <w:rPr>
          <w:sz w:val="22"/>
        </w:rPr>
        <w:t>Luohan</w:t>
      </w:r>
      <w:proofErr w:type="spellEnd"/>
      <w:r>
        <w:rPr>
          <w:sz w:val="22"/>
        </w:rPr>
        <w:t xml:space="preserve"> </w:t>
      </w:r>
      <w:proofErr w:type="spellStart"/>
      <w:r>
        <w:rPr>
          <w:sz w:val="22"/>
        </w:rPr>
        <w:t>Aademy</w:t>
      </w:r>
      <w:proofErr w:type="spellEnd"/>
      <w:r>
        <w:rPr>
          <w:sz w:val="22"/>
        </w:rPr>
        <w:t>, Hangzhou, China. February 1, 2021.</w:t>
      </w:r>
    </w:p>
    <w:p w14:paraId="756B48A5" w14:textId="59CE02BB" w:rsidR="007E47DE" w:rsidRPr="007E47DE" w:rsidRDefault="007E47DE" w:rsidP="007E47DE">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Pr>
          <w:i/>
          <w:sz w:val="22"/>
        </w:rPr>
        <w:t>Overview of the Young Scientists Summer Program at IIASA</w:t>
      </w:r>
      <w:r w:rsidRPr="00B62ECB">
        <w:rPr>
          <w:iCs/>
          <w:sz w:val="22"/>
        </w:rPr>
        <w:t>. Invited Lecture (</w:t>
      </w:r>
      <w:r w:rsidR="00752F0E">
        <w:rPr>
          <w:iCs/>
          <w:sz w:val="22"/>
        </w:rPr>
        <w:t>online</w:t>
      </w:r>
      <w:r w:rsidRPr="00B62ECB">
        <w:rPr>
          <w:iCs/>
          <w:sz w:val="22"/>
        </w:rPr>
        <w:t xml:space="preserve">). </w:t>
      </w:r>
      <w:r>
        <w:rPr>
          <w:iCs/>
          <w:sz w:val="22"/>
        </w:rPr>
        <w:t xml:space="preserve">Swedish Academy of Sciences. </w:t>
      </w:r>
      <w:r w:rsidR="00FF4D3D">
        <w:rPr>
          <w:iCs/>
          <w:sz w:val="22"/>
        </w:rPr>
        <w:t xml:space="preserve">Stockholm, Sweden. </w:t>
      </w:r>
      <w:r>
        <w:rPr>
          <w:iCs/>
          <w:sz w:val="22"/>
        </w:rPr>
        <w:t>December 2020.</w:t>
      </w:r>
    </w:p>
    <w:p w14:paraId="1410C5B1" w14:textId="3F1FAE7E" w:rsidR="007E47DE" w:rsidRPr="007E47DE" w:rsidRDefault="007E47DE" w:rsidP="007E47DE">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Pr>
          <w:i/>
          <w:sz w:val="22"/>
        </w:rPr>
        <w:t xml:space="preserve"> Overview of the Young Scientists Summer Program at IIASA</w:t>
      </w:r>
      <w:r w:rsidRPr="00B62ECB">
        <w:rPr>
          <w:iCs/>
          <w:sz w:val="22"/>
        </w:rPr>
        <w:t>. Invited Lecture (</w:t>
      </w:r>
      <w:r w:rsidR="00752F0E">
        <w:rPr>
          <w:iCs/>
          <w:sz w:val="22"/>
        </w:rPr>
        <w:t>online</w:t>
      </w:r>
      <w:r w:rsidRPr="00B62ECB">
        <w:rPr>
          <w:iCs/>
          <w:sz w:val="22"/>
        </w:rPr>
        <w:t xml:space="preserve">). </w:t>
      </w:r>
      <w:r>
        <w:rPr>
          <w:iCs/>
          <w:sz w:val="22"/>
        </w:rPr>
        <w:t xml:space="preserve">U.S. National Academy of Sciences. </w:t>
      </w:r>
      <w:r w:rsidR="00FF4D3D">
        <w:rPr>
          <w:iCs/>
          <w:sz w:val="22"/>
        </w:rPr>
        <w:t xml:space="preserve">Washington, DC USA. </w:t>
      </w:r>
      <w:r>
        <w:rPr>
          <w:iCs/>
          <w:sz w:val="22"/>
        </w:rPr>
        <w:t>30 November 2020.</w:t>
      </w:r>
    </w:p>
    <w:p w14:paraId="4450E33A" w14:textId="72BCCEF1" w:rsidR="007E47DE" w:rsidRPr="007E47DE" w:rsidRDefault="007E47DE" w:rsidP="007E47DE">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7E47DE">
        <w:rPr>
          <w:i/>
          <w:sz w:val="22"/>
        </w:rPr>
        <w:lastRenderedPageBreak/>
        <w:t>Foundations for Sustainability</w:t>
      </w:r>
      <w:r w:rsidRPr="007E47DE">
        <w:rPr>
          <w:bCs/>
          <w:i/>
          <w:sz w:val="22"/>
        </w:rPr>
        <w:t>.</w:t>
      </w:r>
      <w:r w:rsidRPr="007E47DE">
        <w:rPr>
          <w:bCs/>
          <w:sz w:val="22"/>
        </w:rPr>
        <w:t xml:space="preserve"> Invited lecture with D.A. Fiscus </w:t>
      </w:r>
      <w:r w:rsidRPr="007E47DE">
        <w:rPr>
          <w:iCs/>
          <w:sz w:val="22"/>
        </w:rPr>
        <w:t>(</w:t>
      </w:r>
      <w:r w:rsidR="00752F0E">
        <w:rPr>
          <w:iCs/>
          <w:sz w:val="22"/>
        </w:rPr>
        <w:t>online</w:t>
      </w:r>
      <w:r w:rsidRPr="007E47DE">
        <w:rPr>
          <w:iCs/>
          <w:sz w:val="22"/>
        </w:rPr>
        <w:t xml:space="preserve">). National Socio-Environmental Synthesis Center. </w:t>
      </w:r>
      <w:r w:rsidR="009A02FB">
        <w:rPr>
          <w:iCs/>
          <w:sz w:val="22"/>
        </w:rPr>
        <w:t>Annapolis</w:t>
      </w:r>
      <w:r w:rsidR="00FF4D3D">
        <w:rPr>
          <w:iCs/>
          <w:sz w:val="22"/>
        </w:rPr>
        <w:t xml:space="preserve">, MD, USA. </w:t>
      </w:r>
      <w:r w:rsidRPr="007E47DE">
        <w:rPr>
          <w:iCs/>
          <w:sz w:val="22"/>
        </w:rPr>
        <w:t>22 September 2020.</w:t>
      </w:r>
    </w:p>
    <w:p w14:paraId="16BA1E45" w14:textId="4C7917F5" w:rsidR="00D03F76" w:rsidRPr="007E47DE" w:rsidRDefault="007E47DE" w:rsidP="007E47DE">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7E47DE">
        <w:rPr>
          <w:i/>
          <w:sz w:val="22"/>
        </w:rPr>
        <w:t>Resilient Systems Show a Trade-Off between Efficiency and Redundancy</w:t>
      </w:r>
      <w:r w:rsidR="00D03F76" w:rsidRPr="007E47DE">
        <w:rPr>
          <w:iCs/>
          <w:sz w:val="22"/>
        </w:rPr>
        <w:t xml:space="preserve">. Invited Lecture (video presentation). </w:t>
      </w:r>
      <w:r w:rsidRPr="007E47DE">
        <w:rPr>
          <w:iCs/>
          <w:sz w:val="22"/>
        </w:rPr>
        <w:t>American Institute of Chemical Engineers. Resilience workshop.  September</w:t>
      </w:r>
      <w:r w:rsidR="00D03F76" w:rsidRPr="007E47DE">
        <w:rPr>
          <w:iCs/>
          <w:sz w:val="22"/>
        </w:rPr>
        <w:t xml:space="preserve"> 2020.</w:t>
      </w:r>
    </w:p>
    <w:p w14:paraId="3C60BD14" w14:textId="7235F54A" w:rsidR="00D03F76" w:rsidRPr="007E47DE" w:rsidRDefault="00D03F76" w:rsidP="00B62ECB">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Publishing</w:t>
      </w:r>
      <w:r>
        <w:rPr>
          <w:i/>
          <w:sz w:val="22"/>
        </w:rPr>
        <w:t xml:space="preserve"> H</w:t>
      </w:r>
      <w:r w:rsidRPr="002F0DB0">
        <w:rPr>
          <w:i/>
          <w:sz w:val="22"/>
        </w:rPr>
        <w:t xml:space="preserve">igh </w:t>
      </w:r>
      <w:r>
        <w:rPr>
          <w:i/>
          <w:sz w:val="22"/>
        </w:rPr>
        <w:t>Q</w:t>
      </w:r>
      <w:r w:rsidRPr="002F0DB0">
        <w:rPr>
          <w:i/>
          <w:sz w:val="22"/>
        </w:rPr>
        <w:t xml:space="preserve">uality </w:t>
      </w:r>
      <w:r>
        <w:rPr>
          <w:i/>
          <w:sz w:val="22"/>
        </w:rPr>
        <w:t>Pa</w:t>
      </w:r>
      <w:r w:rsidRPr="002F0DB0">
        <w:rPr>
          <w:i/>
          <w:sz w:val="22"/>
        </w:rPr>
        <w:t xml:space="preserve">pers: view from an editor. </w:t>
      </w:r>
      <w:r w:rsidRPr="002F0DB0">
        <w:rPr>
          <w:sz w:val="22"/>
        </w:rPr>
        <w:t xml:space="preserve">YSSP seminar.  International Institute for Applied Systems Analysis, </w:t>
      </w:r>
      <w:proofErr w:type="spellStart"/>
      <w:r w:rsidRPr="002F0DB0">
        <w:rPr>
          <w:sz w:val="22"/>
        </w:rPr>
        <w:t>Laxenburg</w:t>
      </w:r>
      <w:proofErr w:type="spellEnd"/>
      <w:r w:rsidRPr="002F0DB0">
        <w:rPr>
          <w:sz w:val="22"/>
        </w:rPr>
        <w:t xml:space="preserve">, Austria.  </w:t>
      </w:r>
      <w:r>
        <w:rPr>
          <w:sz w:val="22"/>
        </w:rPr>
        <w:t xml:space="preserve">August </w:t>
      </w:r>
      <w:r w:rsidRPr="002F0DB0">
        <w:rPr>
          <w:sz w:val="22"/>
        </w:rPr>
        <w:t>20</w:t>
      </w:r>
      <w:r>
        <w:rPr>
          <w:sz w:val="22"/>
        </w:rPr>
        <w:t>20</w:t>
      </w:r>
      <w:r w:rsidRPr="002F0DB0">
        <w:rPr>
          <w:sz w:val="22"/>
        </w:rPr>
        <w:t>.</w:t>
      </w:r>
    </w:p>
    <w:p w14:paraId="1B1005E1" w14:textId="6B2AD928" w:rsidR="007E47DE" w:rsidRPr="007E47DE" w:rsidRDefault="007E47DE" w:rsidP="007E47DE">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Biophysical Limits to Growth.</w:t>
      </w:r>
      <w:r w:rsidRPr="002F0DB0">
        <w:rPr>
          <w:sz w:val="22"/>
        </w:rPr>
        <w:t xml:space="preserve"> Alternative Economic and Monetary Systems Summer School BOKU.  </w:t>
      </w:r>
      <w:proofErr w:type="spellStart"/>
      <w:r w:rsidRPr="002F0DB0">
        <w:rPr>
          <w:sz w:val="22"/>
        </w:rPr>
        <w:t>Laxenburg</w:t>
      </w:r>
      <w:proofErr w:type="spellEnd"/>
      <w:r w:rsidRPr="002F0DB0">
        <w:rPr>
          <w:sz w:val="22"/>
        </w:rPr>
        <w:t>, July 20</w:t>
      </w:r>
      <w:r>
        <w:rPr>
          <w:sz w:val="22"/>
        </w:rPr>
        <w:t>20</w:t>
      </w:r>
      <w:r w:rsidRPr="002F0DB0">
        <w:rPr>
          <w:sz w:val="22"/>
        </w:rPr>
        <w:t>.</w:t>
      </w:r>
    </w:p>
    <w:p w14:paraId="6F773F3A" w14:textId="749EA2E7" w:rsidR="00D03F76" w:rsidRPr="00D03F76" w:rsidRDefault="00D03F76" w:rsidP="00B62ECB">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Pr>
          <w:i/>
          <w:sz w:val="22"/>
        </w:rPr>
        <w:t>Systems Series III: Cultural theory of world views</w:t>
      </w:r>
      <w:r w:rsidRPr="00B62ECB">
        <w:rPr>
          <w:iCs/>
          <w:sz w:val="22"/>
        </w:rPr>
        <w:t xml:space="preserve"> (</w:t>
      </w:r>
      <w:r w:rsidR="00361EB1">
        <w:rPr>
          <w:iCs/>
          <w:sz w:val="22"/>
        </w:rPr>
        <w:t>online</w:t>
      </w:r>
      <w:r w:rsidRPr="00B62ECB">
        <w:rPr>
          <w:iCs/>
          <w:sz w:val="22"/>
        </w:rPr>
        <w:t xml:space="preserve">). </w:t>
      </w:r>
      <w:r w:rsidRPr="002F0DB0">
        <w:rPr>
          <w:sz w:val="22"/>
        </w:rPr>
        <w:t xml:space="preserve">YSSP seminar.  International Institute for Applied Systems Analysis, </w:t>
      </w:r>
      <w:proofErr w:type="spellStart"/>
      <w:r w:rsidRPr="002F0DB0">
        <w:rPr>
          <w:sz w:val="22"/>
        </w:rPr>
        <w:t>Laxenburg</w:t>
      </w:r>
      <w:proofErr w:type="spellEnd"/>
      <w:r w:rsidRPr="002F0DB0">
        <w:rPr>
          <w:sz w:val="22"/>
        </w:rPr>
        <w:t>, Austria.  Ju</w:t>
      </w:r>
      <w:r>
        <w:rPr>
          <w:sz w:val="22"/>
        </w:rPr>
        <w:t>ly</w:t>
      </w:r>
      <w:r w:rsidRPr="002F0DB0">
        <w:rPr>
          <w:sz w:val="22"/>
        </w:rPr>
        <w:t xml:space="preserve"> 2</w:t>
      </w:r>
      <w:r>
        <w:rPr>
          <w:sz w:val="22"/>
        </w:rPr>
        <w:t>020</w:t>
      </w:r>
      <w:r w:rsidRPr="002F0DB0">
        <w:rPr>
          <w:sz w:val="22"/>
        </w:rPr>
        <w:t>.</w:t>
      </w:r>
    </w:p>
    <w:p w14:paraId="3506E417" w14:textId="186395BC" w:rsidR="00D03F76" w:rsidRPr="00D03F76" w:rsidRDefault="00D03F76" w:rsidP="00D03F76">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Pr>
          <w:i/>
          <w:sz w:val="22"/>
        </w:rPr>
        <w:t>Systems Series II: Some contributions of systems thinking</w:t>
      </w:r>
      <w:r w:rsidRPr="00B62ECB">
        <w:rPr>
          <w:iCs/>
          <w:sz w:val="22"/>
        </w:rPr>
        <w:t xml:space="preserve"> (</w:t>
      </w:r>
      <w:r w:rsidR="00361EB1">
        <w:rPr>
          <w:iCs/>
          <w:sz w:val="22"/>
        </w:rPr>
        <w:t>online</w:t>
      </w:r>
      <w:r w:rsidRPr="00B62ECB">
        <w:rPr>
          <w:iCs/>
          <w:sz w:val="22"/>
        </w:rPr>
        <w:t xml:space="preserve">). </w:t>
      </w:r>
      <w:r w:rsidRPr="002F0DB0">
        <w:rPr>
          <w:sz w:val="22"/>
        </w:rPr>
        <w:t xml:space="preserve">YSSP seminar.  International Institute for Applied Systems Analysis, </w:t>
      </w:r>
      <w:proofErr w:type="spellStart"/>
      <w:r w:rsidRPr="002F0DB0">
        <w:rPr>
          <w:sz w:val="22"/>
        </w:rPr>
        <w:t>Laxenburg</w:t>
      </w:r>
      <w:proofErr w:type="spellEnd"/>
      <w:r w:rsidRPr="002F0DB0">
        <w:rPr>
          <w:sz w:val="22"/>
        </w:rPr>
        <w:t>, Austria.  June 2</w:t>
      </w:r>
      <w:r>
        <w:rPr>
          <w:sz w:val="22"/>
        </w:rPr>
        <w:t>020</w:t>
      </w:r>
      <w:r w:rsidRPr="002F0DB0">
        <w:rPr>
          <w:sz w:val="22"/>
        </w:rPr>
        <w:t>.</w:t>
      </w:r>
    </w:p>
    <w:p w14:paraId="628352DC" w14:textId="64A6EB8D" w:rsidR="00D03F76" w:rsidRPr="00D03F76" w:rsidRDefault="00D03F76" w:rsidP="00B62ECB">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Pr>
          <w:i/>
          <w:sz w:val="22"/>
        </w:rPr>
        <w:t>Systems Series I: Craft of systems analysis</w:t>
      </w:r>
      <w:r w:rsidRPr="00B62ECB">
        <w:rPr>
          <w:iCs/>
          <w:sz w:val="22"/>
        </w:rPr>
        <w:t xml:space="preserve"> (</w:t>
      </w:r>
      <w:r w:rsidR="00361EB1">
        <w:rPr>
          <w:iCs/>
          <w:sz w:val="22"/>
        </w:rPr>
        <w:t>online</w:t>
      </w:r>
      <w:r w:rsidRPr="00B62ECB">
        <w:rPr>
          <w:iCs/>
          <w:sz w:val="22"/>
        </w:rPr>
        <w:t xml:space="preserve">). </w:t>
      </w:r>
      <w:r w:rsidRPr="002F0DB0">
        <w:rPr>
          <w:sz w:val="22"/>
        </w:rPr>
        <w:t xml:space="preserve">YSSP seminar.  International Institute for Applied Systems Analysis, </w:t>
      </w:r>
      <w:proofErr w:type="spellStart"/>
      <w:r w:rsidRPr="002F0DB0">
        <w:rPr>
          <w:sz w:val="22"/>
        </w:rPr>
        <w:t>Laxenburg</w:t>
      </w:r>
      <w:proofErr w:type="spellEnd"/>
      <w:r w:rsidRPr="002F0DB0">
        <w:rPr>
          <w:sz w:val="22"/>
        </w:rPr>
        <w:t>, Austria.  June 2</w:t>
      </w:r>
      <w:r>
        <w:rPr>
          <w:sz w:val="22"/>
        </w:rPr>
        <w:t>020</w:t>
      </w:r>
      <w:r w:rsidRPr="002F0DB0">
        <w:rPr>
          <w:sz w:val="22"/>
        </w:rPr>
        <w:t>.</w:t>
      </w:r>
    </w:p>
    <w:p w14:paraId="33843EF1" w14:textId="1B9B2DF1" w:rsidR="00D03F76" w:rsidRPr="00B62ECB" w:rsidRDefault="00D03F76" w:rsidP="00B62ECB">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B62ECB">
        <w:rPr>
          <w:i/>
          <w:sz w:val="22"/>
        </w:rPr>
        <w:t>Systems Theory and Application: An ecologist's perspective</w:t>
      </w:r>
      <w:r w:rsidRPr="00B62ECB">
        <w:rPr>
          <w:iCs/>
          <w:sz w:val="22"/>
        </w:rPr>
        <w:t>. Invited Lecture (</w:t>
      </w:r>
      <w:r w:rsidR="00361EB1">
        <w:rPr>
          <w:iCs/>
          <w:sz w:val="22"/>
        </w:rPr>
        <w:t>online</w:t>
      </w:r>
      <w:r w:rsidRPr="00B62ECB">
        <w:rPr>
          <w:iCs/>
          <w:sz w:val="22"/>
        </w:rPr>
        <w:t>). Institute of Advanced Studies of the University of São Paulo, Brazil. 5 March 2020.</w:t>
      </w:r>
    </w:p>
    <w:p w14:paraId="1E6C8E6D" w14:textId="77777777" w:rsidR="00D22905" w:rsidRDefault="00B62ECB" w:rsidP="00D22905">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Foundations for Sustainability</w:t>
      </w:r>
      <w:r w:rsidRPr="002F0DB0">
        <w:rPr>
          <w:bCs/>
          <w:i/>
          <w:sz w:val="22"/>
        </w:rPr>
        <w:t>.</w:t>
      </w:r>
      <w:r w:rsidRPr="0097425C">
        <w:rPr>
          <w:bCs/>
          <w:sz w:val="22"/>
        </w:rPr>
        <w:t xml:space="preserve"> </w:t>
      </w:r>
      <w:r>
        <w:rPr>
          <w:bCs/>
          <w:sz w:val="22"/>
        </w:rPr>
        <w:t>Invited lecture. Department of Geography, Helsinki University, Helsinki, Finland</w:t>
      </w:r>
      <w:r w:rsidRPr="002F0DB0">
        <w:rPr>
          <w:bCs/>
          <w:sz w:val="22"/>
        </w:rPr>
        <w:t xml:space="preserve">. </w:t>
      </w:r>
      <w:r>
        <w:rPr>
          <w:bCs/>
          <w:sz w:val="22"/>
        </w:rPr>
        <w:t xml:space="preserve">17 January </w:t>
      </w:r>
      <w:r w:rsidRPr="002F0DB0">
        <w:rPr>
          <w:bCs/>
          <w:sz w:val="22"/>
        </w:rPr>
        <w:t>20</w:t>
      </w:r>
      <w:r>
        <w:rPr>
          <w:bCs/>
          <w:sz w:val="22"/>
        </w:rPr>
        <w:t>20</w:t>
      </w:r>
      <w:r w:rsidRPr="002F0DB0">
        <w:rPr>
          <w:bCs/>
          <w:sz w:val="22"/>
        </w:rPr>
        <w:t>.</w:t>
      </w:r>
    </w:p>
    <w:p w14:paraId="45A0A7D7" w14:textId="4AD1DC01" w:rsidR="0097425C" w:rsidRPr="00D22905" w:rsidRDefault="00D22905" w:rsidP="00D22905">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D22905">
        <w:rPr>
          <w:i/>
          <w:sz w:val="22"/>
        </w:rPr>
        <w:t>Training Young Scientists in Systems Analysis</w:t>
      </w:r>
      <w:r w:rsidR="0097425C" w:rsidRPr="00D22905">
        <w:rPr>
          <w:bCs/>
          <w:sz w:val="22"/>
        </w:rPr>
        <w:t>. South Africa Conference on Systems Analysis.  Pretoria, South Africa. 3 December 2019.</w:t>
      </w:r>
    </w:p>
    <w:p w14:paraId="3F53BE72" w14:textId="77777777" w:rsidR="0097425C" w:rsidRPr="0097425C" w:rsidRDefault="0097425C" w:rsidP="00CB2D36">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Pr>
          <w:i/>
          <w:sz w:val="22"/>
        </w:rPr>
        <w:t>Fulbright Progress Report.</w:t>
      </w:r>
      <w:r>
        <w:rPr>
          <w:iCs/>
          <w:sz w:val="22"/>
        </w:rPr>
        <w:t xml:space="preserve"> U.S. Consulate. Prague, Czech Republic. 29 November 2019</w:t>
      </w:r>
    </w:p>
    <w:p w14:paraId="0ABDDF01" w14:textId="77777777" w:rsidR="0097425C" w:rsidRPr="0097425C" w:rsidRDefault="0097425C" w:rsidP="0097425C">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B62ECB">
        <w:rPr>
          <w:bCs/>
          <w:i/>
          <w:iCs/>
          <w:sz w:val="22"/>
        </w:rPr>
        <w:t>Ecological Network Analysis: Methods to reveal indirect pathways, application to urban metabolism</w:t>
      </w:r>
      <w:r>
        <w:rPr>
          <w:bCs/>
          <w:sz w:val="22"/>
        </w:rPr>
        <w:t>. Invited Lecture. University of Groningen, The Netherlands. 19 November 2019.</w:t>
      </w:r>
    </w:p>
    <w:p w14:paraId="65E24757" w14:textId="77777777" w:rsidR="007B1C3A" w:rsidRDefault="0097425C" w:rsidP="007B1C3A">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Foundations for Sustainability</w:t>
      </w:r>
      <w:r w:rsidRPr="002F0DB0">
        <w:rPr>
          <w:bCs/>
          <w:i/>
          <w:sz w:val="22"/>
        </w:rPr>
        <w:t>.</w:t>
      </w:r>
      <w:r w:rsidRPr="0097425C">
        <w:rPr>
          <w:bCs/>
          <w:sz w:val="22"/>
        </w:rPr>
        <w:t xml:space="preserve"> </w:t>
      </w:r>
      <w:r>
        <w:rPr>
          <w:bCs/>
          <w:sz w:val="22"/>
        </w:rPr>
        <w:t>Invited lecture. Department of Geography, Masaryk University, Brno, Czech Republic</w:t>
      </w:r>
      <w:r w:rsidRPr="002F0DB0">
        <w:rPr>
          <w:bCs/>
          <w:sz w:val="22"/>
        </w:rPr>
        <w:t xml:space="preserve">. </w:t>
      </w:r>
      <w:r>
        <w:rPr>
          <w:bCs/>
          <w:sz w:val="22"/>
        </w:rPr>
        <w:t>6</w:t>
      </w:r>
      <w:r w:rsidRPr="002F0DB0">
        <w:rPr>
          <w:bCs/>
          <w:sz w:val="22"/>
        </w:rPr>
        <w:t xml:space="preserve"> </w:t>
      </w:r>
      <w:r>
        <w:rPr>
          <w:bCs/>
          <w:sz w:val="22"/>
        </w:rPr>
        <w:t xml:space="preserve">November </w:t>
      </w:r>
      <w:r w:rsidRPr="002F0DB0">
        <w:rPr>
          <w:bCs/>
          <w:sz w:val="22"/>
        </w:rPr>
        <w:t>2019.</w:t>
      </w:r>
    </w:p>
    <w:p w14:paraId="0F02324A" w14:textId="65CCCA18" w:rsidR="007B1C3A" w:rsidRPr="007B1C3A" w:rsidRDefault="007B1C3A" w:rsidP="007B1C3A">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7B1C3A">
        <w:rPr>
          <w:i/>
          <w:sz w:val="22"/>
        </w:rPr>
        <w:t>Foundations for Sustainability</w:t>
      </w:r>
      <w:r w:rsidRPr="007B1C3A">
        <w:rPr>
          <w:sz w:val="22"/>
        </w:rPr>
        <w:t xml:space="preserve">. International Society for Ecological Modelling Biennial </w:t>
      </w:r>
      <w:r>
        <w:rPr>
          <w:sz w:val="22"/>
        </w:rPr>
        <w:t>G</w:t>
      </w:r>
      <w:r w:rsidRPr="007B1C3A">
        <w:rPr>
          <w:sz w:val="22"/>
        </w:rPr>
        <w:t xml:space="preserve">lobal </w:t>
      </w:r>
      <w:r>
        <w:rPr>
          <w:sz w:val="22"/>
        </w:rPr>
        <w:t>C</w:t>
      </w:r>
      <w:r w:rsidRPr="007B1C3A">
        <w:rPr>
          <w:sz w:val="22"/>
        </w:rPr>
        <w:t xml:space="preserve">onference. Salzburg, Austria 30 Sept – 4 </w:t>
      </w:r>
      <w:proofErr w:type="gramStart"/>
      <w:r w:rsidRPr="007B1C3A">
        <w:rPr>
          <w:sz w:val="22"/>
        </w:rPr>
        <w:t>October,</w:t>
      </w:r>
      <w:proofErr w:type="gramEnd"/>
      <w:r w:rsidRPr="007B1C3A">
        <w:rPr>
          <w:sz w:val="22"/>
        </w:rPr>
        <w:t xml:space="preserve"> 2019. </w:t>
      </w:r>
    </w:p>
    <w:p w14:paraId="53D94062" w14:textId="7235A4DA" w:rsidR="00CB2D36" w:rsidRPr="007B1C3A" w:rsidRDefault="00CB2D36" w:rsidP="007B1C3A">
      <w:pPr>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7B1C3A">
        <w:rPr>
          <w:bCs/>
          <w:i/>
          <w:sz w:val="22"/>
        </w:rPr>
        <w:t xml:space="preserve">Network and perceptual uncertainty as opportunities to aid sustainability. </w:t>
      </w:r>
      <w:r w:rsidRPr="007B1C3A">
        <w:rPr>
          <w:sz w:val="22"/>
        </w:rPr>
        <w:t xml:space="preserve">Invited Presentation. </w:t>
      </w:r>
      <w:bookmarkStart w:id="12" w:name="_Hlk123648566"/>
      <w:r w:rsidRPr="007B1C3A">
        <w:rPr>
          <w:sz w:val="22"/>
        </w:rPr>
        <w:t xml:space="preserve">Trans-Atlantic Research and Development Interchange on Sustainability (TARDIS), Estes Park, Colorado, USA. </w:t>
      </w:r>
      <w:r w:rsidR="002F0DB0" w:rsidRPr="007B1C3A">
        <w:rPr>
          <w:sz w:val="22"/>
        </w:rPr>
        <w:t xml:space="preserve">9–11 September </w:t>
      </w:r>
      <w:r w:rsidRPr="007B1C3A">
        <w:rPr>
          <w:sz w:val="22"/>
        </w:rPr>
        <w:t>2019.</w:t>
      </w:r>
    </w:p>
    <w:bookmarkEnd w:id="12"/>
    <w:p w14:paraId="5087C1A6" w14:textId="77777777" w:rsidR="00B62ECB" w:rsidRDefault="00B62ECB" w:rsidP="00B62EC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Biophysical Limits to Growth.</w:t>
      </w:r>
      <w:r w:rsidRPr="002F0DB0">
        <w:rPr>
          <w:sz w:val="22"/>
        </w:rPr>
        <w:t xml:space="preserve"> Alternative Economic and Monetary Systems Summer School BOKU.  </w:t>
      </w:r>
      <w:proofErr w:type="spellStart"/>
      <w:r w:rsidRPr="002F0DB0">
        <w:rPr>
          <w:sz w:val="22"/>
        </w:rPr>
        <w:t>Laxenburg</w:t>
      </w:r>
      <w:proofErr w:type="spellEnd"/>
      <w:r w:rsidRPr="002F0DB0">
        <w:rPr>
          <w:sz w:val="22"/>
        </w:rPr>
        <w:t xml:space="preserve">, </w:t>
      </w:r>
      <w:r>
        <w:rPr>
          <w:sz w:val="22"/>
        </w:rPr>
        <w:t xml:space="preserve">31 </w:t>
      </w:r>
      <w:r w:rsidRPr="002F0DB0">
        <w:rPr>
          <w:sz w:val="22"/>
        </w:rPr>
        <w:t>July 2019.</w:t>
      </w:r>
    </w:p>
    <w:p w14:paraId="031CD32D" w14:textId="77777777" w:rsidR="00CB2D36" w:rsidRPr="00B62ECB" w:rsidRDefault="00CB2D36" w:rsidP="00B62EC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B62ECB">
        <w:rPr>
          <w:i/>
          <w:sz w:val="22"/>
        </w:rPr>
        <w:t>Ecological</w:t>
      </w:r>
      <w:r w:rsidR="002F0DB0" w:rsidRPr="00B62ECB">
        <w:rPr>
          <w:i/>
          <w:sz w:val="22"/>
        </w:rPr>
        <w:t xml:space="preserve"> </w:t>
      </w:r>
      <w:r w:rsidRPr="00B62ECB">
        <w:rPr>
          <w:i/>
          <w:sz w:val="22"/>
        </w:rPr>
        <w:t>Network</w:t>
      </w:r>
      <w:r w:rsidR="002F0DB0" w:rsidRPr="00B62ECB">
        <w:rPr>
          <w:i/>
          <w:sz w:val="22"/>
        </w:rPr>
        <w:t xml:space="preserve"> </w:t>
      </w:r>
      <w:r w:rsidRPr="00B62ECB">
        <w:rPr>
          <w:i/>
          <w:sz w:val="22"/>
        </w:rPr>
        <w:t>Analysis: Methods to reveal</w:t>
      </w:r>
      <w:r w:rsidR="002F0DB0" w:rsidRPr="00B62ECB">
        <w:rPr>
          <w:i/>
          <w:sz w:val="22"/>
        </w:rPr>
        <w:t xml:space="preserve"> </w:t>
      </w:r>
      <w:r w:rsidRPr="00B62ECB">
        <w:rPr>
          <w:i/>
          <w:sz w:val="22"/>
        </w:rPr>
        <w:t>indirect pathways, application to urban metabolism.</w:t>
      </w:r>
      <w:r w:rsidRPr="00B62ECB">
        <w:rPr>
          <w:sz w:val="22"/>
        </w:rPr>
        <w:t xml:space="preserve"> Keynote presentation. International Conference on Energy, Ecology and Environment. Stavanger, Norway.  23–26 July 2019.</w:t>
      </w:r>
    </w:p>
    <w:p w14:paraId="03DE1EF9" w14:textId="77777777" w:rsidR="002F0DB0" w:rsidRPr="002F0DB0" w:rsidRDefault="002F0DB0" w:rsidP="002F0DB0">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Publishing</w:t>
      </w:r>
      <w:r w:rsidR="00D22905">
        <w:rPr>
          <w:i/>
          <w:sz w:val="22"/>
        </w:rPr>
        <w:t xml:space="preserve"> H</w:t>
      </w:r>
      <w:r w:rsidRPr="002F0DB0">
        <w:rPr>
          <w:i/>
          <w:sz w:val="22"/>
        </w:rPr>
        <w:t xml:space="preserve">igh </w:t>
      </w:r>
      <w:r w:rsidR="00D22905">
        <w:rPr>
          <w:i/>
          <w:sz w:val="22"/>
        </w:rPr>
        <w:t>Q</w:t>
      </w:r>
      <w:r w:rsidRPr="002F0DB0">
        <w:rPr>
          <w:i/>
          <w:sz w:val="22"/>
        </w:rPr>
        <w:t xml:space="preserve">uality </w:t>
      </w:r>
      <w:r w:rsidR="00D22905">
        <w:rPr>
          <w:i/>
          <w:sz w:val="22"/>
        </w:rPr>
        <w:t>Pa</w:t>
      </w:r>
      <w:r w:rsidRPr="002F0DB0">
        <w:rPr>
          <w:i/>
          <w:sz w:val="22"/>
        </w:rPr>
        <w:t xml:space="preserve">pers: view from an editor. </w:t>
      </w:r>
      <w:r w:rsidRPr="002F0DB0">
        <w:rPr>
          <w:sz w:val="22"/>
        </w:rPr>
        <w:t xml:space="preserve">YSSP seminar.  International Institute for Applied Systems Analysis, </w:t>
      </w:r>
      <w:proofErr w:type="spellStart"/>
      <w:r w:rsidRPr="002F0DB0">
        <w:rPr>
          <w:sz w:val="22"/>
        </w:rPr>
        <w:t>Laxenburg</w:t>
      </w:r>
      <w:proofErr w:type="spellEnd"/>
      <w:r w:rsidRPr="002F0DB0">
        <w:rPr>
          <w:sz w:val="22"/>
        </w:rPr>
        <w:t>, Austria.  28 June 2018.</w:t>
      </w:r>
    </w:p>
    <w:p w14:paraId="7B56DDB8" w14:textId="77777777" w:rsidR="007A7A6B" w:rsidRPr="00B62ECB" w:rsidRDefault="00B62ECB" w:rsidP="00B62EC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Foundations for Sustainability</w:t>
      </w:r>
      <w:r w:rsidR="007A7A6B" w:rsidRPr="00B62ECB">
        <w:rPr>
          <w:i/>
          <w:sz w:val="22"/>
        </w:rPr>
        <w:t xml:space="preserve">. </w:t>
      </w:r>
      <w:r w:rsidR="0021759F" w:rsidRPr="00B62ECB">
        <w:rPr>
          <w:sz w:val="22"/>
        </w:rPr>
        <w:t xml:space="preserve">Invited Presentation. </w:t>
      </w:r>
      <w:r w:rsidRPr="00B62ECB">
        <w:rPr>
          <w:sz w:val="22"/>
        </w:rPr>
        <w:t>Parthenope University, Naples, Italy.</w:t>
      </w:r>
      <w:r w:rsidR="0021759F" w:rsidRPr="00B62ECB">
        <w:rPr>
          <w:sz w:val="22"/>
        </w:rPr>
        <w:t xml:space="preserve"> 24 May 2019.</w:t>
      </w:r>
    </w:p>
    <w:p w14:paraId="4E84D392" w14:textId="77777777" w:rsidR="00B62ECB" w:rsidRPr="0009453C" w:rsidRDefault="0021759F" w:rsidP="0009453C">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 xml:space="preserve">Foundations for Sustainability. </w:t>
      </w:r>
      <w:r w:rsidRPr="002F0DB0">
        <w:rPr>
          <w:sz w:val="22"/>
        </w:rPr>
        <w:t>Towson University Environmental Conference. Towson, MD, USA. 3 April 2019.</w:t>
      </w:r>
    </w:p>
    <w:p w14:paraId="58B55CC8" w14:textId="77777777" w:rsidR="0021759F" w:rsidRPr="002F0DB0" w:rsidRDefault="0021759F" w:rsidP="0021759F">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 xml:space="preserve">Complex </w:t>
      </w:r>
      <w:r w:rsidR="00D22905">
        <w:rPr>
          <w:i/>
          <w:sz w:val="22"/>
        </w:rPr>
        <w:t>G</w:t>
      </w:r>
      <w:r w:rsidRPr="002F0DB0">
        <w:rPr>
          <w:i/>
          <w:sz w:val="22"/>
        </w:rPr>
        <w:t xml:space="preserve">radient </w:t>
      </w:r>
      <w:r w:rsidR="00D22905">
        <w:rPr>
          <w:i/>
          <w:sz w:val="22"/>
        </w:rPr>
        <w:t>F</w:t>
      </w:r>
      <w:r w:rsidRPr="002F0DB0">
        <w:rPr>
          <w:i/>
          <w:sz w:val="22"/>
        </w:rPr>
        <w:t xml:space="preserve">ormation in </w:t>
      </w:r>
      <w:r w:rsidR="00D22905">
        <w:rPr>
          <w:i/>
          <w:sz w:val="22"/>
        </w:rPr>
        <w:t>S</w:t>
      </w:r>
      <w:r w:rsidRPr="002F0DB0">
        <w:rPr>
          <w:i/>
          <w:sz w:val="22"/>
        </w:rPr>
        <w:t>oils: evidence of win-win ecological interactions</w:t>
      </w:r>
      <w:r w:rsidRPr="002F0DB0">
        <w:rPr>
          <w:sz w:val="22"/>
        </w:rPr>
        <w:t xml:space="preserve"> Towson Soil Society of America, San Diego, CA, USA, January 2019. Remote video presentation.</w:t>
      </w:r>
    </w:p>
    <w:p w14:paraId="40B54F34" w14:textId="77777777" w:rsidR="0021759F" w:rsidRPr="002F0DB0" w:rsidRDefault="0021759F" w:rsidP="0021759F">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Foundations for Sustainability</w:t>
      </w:r>
      <w:r w:rsidRPr="002F0DB0">
        <w:rPr>
          <w:sz w:val="22"/>
        </w:rPr>
        <w:t>.</w:t>
      </w:r>
      <w:r w:rsidRPr="002F0DB0">
        <w:rPr>
          <w:bCs/>
          <w:sz w:val="22"/>
        </w:rPr>
        <w:t xml:space="preserve"> School of Environment, Beijing Normal University, Beijing, China. 2 January 2019.</w:t>
      </w:r>
    </w:p>
    <w:p w14:paraId="06AC62F9" w14:textId="77777777" w:rsidR="0021759F" w:rsidRPr="002F0DB0" w:rsidRDefault="0021759F" w:rsidP="0021759F">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bCs/>
          <w:i/>
          <w:sz w:val="22"/>
        </w:rPr>
        <w:t>Network Models and Applications</w:t>
      </w:r>
      <w:r w:rsidRPr="002F0DB0">
        <w:rPr>
          <w:bCs/>
          <w:sz w:val="22"/>
        </w:rPr>
        <w:t xml:space="preserve"> School of Environment, Tsinghua University, Beijing, China. 29 December 2018.</w:t>
      </w:r>
    </w:p>
    <w:p w14:paraId="1E5D9F35" w14:textId="77777777" w:rsidR="007A7A6B" w:rsidRPr="002F0DB0" w:rsidRDefault="00B772B7" w:rsidP="007A7A6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General Laws of Ecology: Thermodynamics and the ten-percent rule.</w:t>
      </w:r>
      <w:r w:rsidRPr="002F0DB0">
        <w:rPr>
          <w:sz w:val="22"/>
        </w:rPr>
        <w:t xml:space="preserve"> International Conference of Ecological Sciences. Rennes, France.  22–25, October 2018.</w:t>
      </w:r>
    </w:p>
    <w:p w14:paraId="08B1894D" w14:textId="77777777" w:rsidR="00B772B7" w:rsidRPr="002F0DB0" w:rsidRDefault="00272835" w:rsidP="00B772B7">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Investigations of sustainability and resilience using a network of networks approach</w:t>
      </w:r>
      <w:r w:rsidR="00386894" w:rsidRPr="002F0DB0">
        <w:rPr>
          <w:i/>
          <w:sz w:val="22"/>
        </w:rPr>
        <w:t>.</w:t>
      </w:r>
      <w:r w:rsidR="00386894" w:rsidRPr="002F0DB0">
        <w:rPr>
          <w:sz w:val="22"/>
        </w:rPr>
        <w:t xml:space="preserve"> Invited presentations. </w:t>
      </w:r>
      <w:r w:rsidRPr="002F0DB0">
        <w:rPr>
          <w:sz w:val="22"/>
        </w:rPr>
        <w:t>Texas A&amp;M University, Department of Wildlife, College Station, TX</w:t>
      </w:r>
      <w:r w:rsidR="00386894" w:rsidRPr="002F0DB0">
        <w:rPr>
          <w:sz w:val="22"/>
        </w:rPr>
        <w:t>.  2</w:t>
      </w:r>
      <w:r w:rsidRPr="002F0DB0">
        <w:rPr>
          <w:sz w:val="22"/>
        </w:rPr>
        <w:t>1</w:t>
      </w:r>
      <w:r w:rsidR="00386894" w:rsidRPr="002F0DB0">
        <w:rPr>
          <w:sz w:val="22"/>
        </w:rPr>
        <w:t xml:space="preserve"> </w:t>
      </w:r>
      <w:r w:rsidRPr="002F0DB0">
        <w:rPr>
          <w:sz w:val="22"/>
        </w:rPr>
        <w:t>September</w:t>
      </w:r>
      <w:r w:rsidR="00386894" w:rsidRPr="002F0DB0">
        <w:rPr>
          <w:sz w:val="22"/>
        </w:rPr>
        <w:t xml:space="preserve"> 2018.</w:t>
      </w:r>
    </w:p>
    <w:p w14:paraId="1DED08AB" w14:textId="77777777" w:rsidR="00B772B7" w:rsidRPr="002F0DB0" w:rsidRDefault="00272835" w:rsidP="00B772B7">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lastRenderedPageBreak/>
        <w:t>Flourishing within limits: Using ecological systems’ principles for regenerative economics.</w:t>
      </w:r>
      <w:r w:rsidRPr="002F0DB0">
        <w:rPr>
          <w:sz w:val="22"/>
        </w:rPr>
        <w:t xml:space="preserve"> Alternative Economic and Monetary Systems Summer School BOKU.  </w:t>
      </w:r>
      <w:proofErr w:type="spellStart"/>
      <w:r w:rsidRPr="002F0DB0">
        <w:rPr>
          <w:sz w:val="22"/>
        </w:rPr>
        <w:t>Laxenburg</w:t>
      </w:r>
      <w:proofErr w:type="spellEnd"/>
      <w:r w:rsidRPr="002F0DB0">
        <w:rPr>
          <w:sz w:val="22"/>
        </w:rPr>
        <w:t>, Austria. 1 August 2018.</w:t>
      </w:r>
    </w:p>
    <w:p w14:paraId="29725CB8" w14:textId="77777777" w:rsidR="00272835" w:rsidRPr="002F0DB0" w:rsidRDefault="00272835" w:rsidP="00B772B7">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Introduction to Networks.</w:t>
      </w:r>
      <w:r w:rsidRPr="002F0DB0">
        <w:rPr>
          <w:sz w:val="22"/>
        </w:rPr>
        <w:t xml:space="preserve"> </w:t>
      </w:r>
      <w:r w:rsidR="00DA3020" w:rsidRPr="002F0DB0">
        <w:rPr>
          <w:sz w:val="22"/>
        </w:rPr>
        <w:t>YSSP Seminar</w:t>
      </w:r>
      <w:r w:rsidRPr="002F0DB0">
        <w:rPr>
          <w:sz w:val="22"/>
        </w:rPr>
        <w:t xml:space="preserve">.  </w:t>
      </w:r>
      <w:r w:rsidR="00DA3020" w:rsidRPr="002F0DB0">
        <w:rPr>
          <w:sz w:val="22"/>
        </w:rPr>
        <w:t xml:space="preserve">International Institute for Applied Systems Analysis, </w:t>
      </w:r>
      <w:proofErr w:type="spellStart"/>
      <w:r w:rsidR="00DA3020" w:rsidRPr="002F0DB0">
        <w:rPr>
          <w:sz w:val="22"/>
        </w:rPr>
        <w:t>Laxenburg</w:t>
      </w:r>
      <w:proofErr w:type="spellEnd"/>
      <w:r w:rsidR="00DA3020" w:rsidRPr="002F0DB0">
        <w:rPr>
          <w:sz w:val="22"/>
        </w:rPr>
        <w:t>, Austria.  12 July 2018.</w:t>
      </w:r>
    </w:p>
    <w:p w14:paraId="19C1153C" w14:textId="77777777" w:rsidR="007B1C3A" w:rsidRDefault="00DA3020" w:rsidP="007B1C3A">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Publishing high quality papers: view from an editor. </w:t>
      </w:r>
      <w:r w:rsidRPr="002F0DB0">
        <w:rPr>
          <w:sz w:val="22"/>
        </w:rPr>
        <w:t xml:space="preserve">YSSP seminar.  International Institute for Applied Systems Analysis, </w:t>
      </w:r>
      <w:proofErr w:type="spellStart"/>
      <w:r w:rsidRPr="002F0DB0">
        <w:rPr>
          <w:sz w:val="22"/>
        </w:rPr>
        <w:t>Laxenburg</w:t>
      </w:r>
      <w:proofErr w:type="spellEnd"/>
      <w:r w:rsidRPr="002F0DB0">
        <w:rPr>
          <w:sz w:val="22"/>
        </w:rPr>
        <w:t>, Austria.  28 June 2018.</w:t>
      </w:r>
    </w:p>
    <w:p w14:paraId="36363765" w14:textId="323AA964" w:rsidR="007B1C3A" w:rsidRPr="007B1C3A" w:rsidRDefault="007B1C3A" w:rsidP="007B1C3A">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7B1C3A">
        <w:rPr>
          <w:i/>
          <w:sz w:val="22"/>
        </w:rPr>
        <w:t>Ecological network analysis as a basis for regenerative economics</w:t>
      </w:r>
      <w:r>
        <w:rPr>
          <w:sz w:val="22"/>
        </w:rPr>
        <w:t>. Invited seminar. Laval University. Quebec City, Canada. 13 April 2018.</w:t>
      </w:r>
    </w:p>
    <w:p w14:paraId="103F20AE" w14:textId="6333EF74" w:rsidR="00386894" w:rsidRDefault="00386894" w:rsidP="00386894">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Ecological perspective: Governance resilience and natural resources management</w:t>
      </w:r>
      <w:r w:rsidRPr="002F0DB0">
        <w:rPr>
          <w:sz w:val="22"/>
        </w:rPr>
        <w:t>. Invited panelist, National Academies of Sciences, Engineering, and Medicine. Committee on Offshore Science and Assessment. Washington, DC, USA.  11 April 2018</w:t>
      </w:r>
    </w:p>
    <w:p w14:paraId="5A761ECA" w14:textId="75DF3CB8" w:rsidR="007B1C3A" w:rsidRPr="002F0DB0" w:rsidRDefault="007B1C3A" w:rsidP="00386894">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7B1C3A">
        <w:rPr>
          <w:i/>
          <w:sz w:val="22"/>
        </w:rPr>
        <w:t>Program report on the YSSP</w:t>
      </w:r>
      <w:r>
        <w:rPr>
          <w:sz w:val="22"/>
        </w:rPr>
        <w:t>. Invited Speaker. National Academies of Science. Washington, DC, USA. 4 April 2018.</w:t>
      </w:r>
    </w:p>
    <w:p w14:paraId="60D56736" w14:textId="77777777" w:rsidR="00DB1968" w:rsidRPr="002F0DB0" w:rsidRDefault="00386894" w:rsidP="00386894">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Flourishing within Limits to Growth: Revising Economic Systems by Using Nature as a Model</w:t>
      </w:r>
      <w:r w:rsidRPr="002F0DB0">
        <w:rPr>
          <w:sz w:val="22"/>
        </w:rPr>
        <w:t xml:space="preserve">. Invited presentation.  Energy Sustainability in the Transition to Renewables: Framings from Social Practices and Complex Systems Theories. Exploratory Workshop organized by the European Commission - Joint Research Centre. </w:t>
      </w:r>
      <w:proofErr w:type="spellStart"/>
      <w:r w:rsidRPr="002F0DB0">
        <w:rPr>
          <w:sz w:val="22"/>
        </w:rPr>
        <w:t>Ispra</w:t>
      </w:r>
      <w:proofErr w:type="spellEnd"/>
      <w:r w:rsidRPr="002F0DB0">
        <w:rPr>
          <w:sz w:val="22"/>
        </w:rPr>
        <w:t xml:space="preserve">, Italy. 20 – 21 </w:t>
      </w:r>
      <w:proofErr w:type="gramStart"/>
      <w:r w:rsidRPr="002F0DB0">
        <w:rPr>
          <w:sz w:val="22"/>
        </w:rPr>
        <w:t>March,</w:t>
      </w:r>
      <w:proofErr w:type="gramEnd"/>
      <w:r w:rsidRPr="002F0DB0">
        <w:rPr>
          <w:sz w:val="22"/>
        </w:rPr>
        <w:t xml:space="preserve"> 2018.</w:t>
      </w:r>
    </w:p>
    <w:p w14:paraId="75E55EB3" w14:textId="77777777" w:rsidR="00BD19C2" w:rsidRPr="002F0DB0" w:rsidRDefault="002A48DA" w:rsidP="007E546F">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bCs/>
          <w:i/>
          <w:sz w:val="22"/>
        </w:rPr>
        <w:t>Systems Theory and Application: An ecologist's perspective</w:t>
      </w:r>
      <w:r w:rsidR="00BD19C2" w:rsidRPr="002F0DB0">
        <w:rPr>
          <w:bCs/>
          <w:i/>
          <w:sz w:val="22"/>
        </w:rPr>
        <w:t>:</w:t>
      </w:r>
      <w:r w:rsidR="00BD19C2" w:rsidRPr="002F0DB0">
        <w:rPr>
          <w:sz w:val="22"/>
        </w:rPr>
        <w:t xml:space="preserve">  Invited presentation.  </w:t>
      </w:r>
      <w:r w:rsidR="00682E0E" w:rsidRPr="002F0DB0">
        <w:rPr>
          <w:sz w:val="22"/>
        </w:rPr>
        <w:t>University of Koblenz-Landau, Landau</w:t>
      </w:r>
      <w:r w:rsidR="00BD19C2" w:rsidRPr="002F0DB0">
        <w:rPr>
          <w:sz w:val="22"/>
        </w:rPr>
        <w:t xml:space="preserve">, Germany.  </w:t>
      </w:r>
      <w:r w:rsidR="00682E0E" w:rsidRPr="002F0DB0">
        <w:rPr>
          <w:sz w:val="22"/>
        </w:rPr>
        <w:t>26 January 2018</w:t>
      </w:r>
      <w:r w:rsidR="00BD19C2" w:rsidRPr="002F0DB0">
        <w:rPr>
          <w:sz w:val="22"/>
        </w:rPr>
        <w:t>.</w:t>
      </w:r>
    </w:p>
    <w:p w14:paraId="7B6F024B" w14:textId="77777777" w:rsidR="009C7E02" w:rsidRPr="002F0DB0" w:rsidRDefault="002A48DA" w:rsidP="009C7E02">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bCs/>
          <w:i/>
          <w:sz w:val="22"/>
        </w:rPr>
        <w:t xml:space="preserve">1. Introduction to systems thinking. 2. The craft of systems analysis. 3. From </w:t>
      </w:r>
      <w:proofErr w:type="spellStart"/>
      <w:r w:rsidRPr="002F0DB0">
        <w:rPr>
          <w:bCs/>
          <w:i/>
          <w:sz w:val="22"/>
        </w:rPr>
        <w:t>Sustainababble</w:t>
      </w:r>
      <w:proofErr w:type="spellEnd"/>
      <w:r w:rsidRPr="002F0DB0">
        <w:rPr>
          <w:bCs/>
          <w:i/>
          <w:sz w:val="22"/>
        </w:rPr>
        <w:t xml:space="preserve"> to Sustainable: Systems analysis to make the world a better place.</w:t>
      </w:r>
      <w:r w:rsidR="00682E0E" w:rsidRPr="002F0DB0">
        <w:rPr>
          <w:sz w:val="22"/>
        </w:rPr>
        <w:t xml:space="preserve">  Invited </w:t>
      </w:r>
      <w:r w:rsidRPr="002F0DB0">
        <w:rPr>
          <w:sz w:val="22"/>
        </w:rPr>
        <w:t xml:space="preserve">lectures.  South Africa Systems Analysis Centre Ph.D. Inception </w:t>
      </w:r>
      <w:proofErr w:type="spellStart"/>
      <w:r w:rsidRPr="002F0DB0">
        <w:rPr>
          <w:sz w:val="22"/>
        </w:rPr>
        <w:t>Programme</w:t>
      </w:r>
      <w:proofErr w:type="spellEnd"/>
      <w:r w:rsidRPr="002F0DB0">
        <w:rPr>
          <w:sz w:val="22"/>
        </w:rPr>
        <w:t xml:space="preserve">.  </w:t>
      </w:r>
      <w:r w:rsidR="009C7E02" w:rsidRPr="002F0DB0">
        <w:rPr>
          <w:sz w:val="22"/>
        </w:rPr>
        <w:t>University of the Western Cape, Cape Town, South Africa</w:t>
      </w:r>
      <w:r w:rsidRPr="002F0DB0">
        <w:rPr>
          <w:sz w:val="22"/>
        </w:rPr>
        <w:t xml:space="preserve">. </w:t>
      </w:r>
      <w:r w:rsidR="009C7E02" w:rsidRPr="002F0DB0">
        <w:rPr>
          <w:sz w:val="22"/>
        </w:rPr>
        <w:t xml:space="preserve">18 </w:t>
      </w:r>
      <w:r w:rsidRPr="002F0DB0">
        <w:rPr>
          <w:sz w:val="22"/>
        </w:rPr>
        <w:t>January 2018</w:t>
      </w:r>
      <w:r w:rsidR="00682E0E" w:rsidRPr="002F0DB0">
        <w:rPr>
          <w:sz w:val="22"/>
        </w:rPr>
        <w:t>.</w:t>
      </w:r>
    </w:p>
    <w:p w14:paraId="6CB7EE74" w14:textId="77777777" w:rsidR="002A48DA" w:rsidRPr="002F0DB0" w:rsidRDefault="009C7E02" w:rsidP="009C7E02">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Information based ecological network analysis for environmental management</w:t>
      </w:r>
      <w:r w:rsidRPr="002F0DB0">
        <w:rPr>
          <w:sz w:val="22"/>
        </w:rPr>
        <w:t>. Invited presentation.  University of Kwa-Zulu Natal, Durban, South Africa.  16 January 2018.</w:t>
      </w:r>
    </w:p>
    <w:p w14:paraId="6743D80B" w14:textId="77777777" w:rsidR="009C7E02" w:rsidRPr="002F0DB0" w:rsidRDefault="009C7E02" w:rsidP="009C7E02">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Food, Energy, Water Nexus: Intersection of human consumption and well-being</w:t>
      </w:r>
      <w:r w:rsidRPr="002F0DB0">
        <w:rPr>
          <w:sz w:val="22"/>
        </w:rPr>
        <w:t xml:space="preserve">. Invited lecture with N. Fath. </w:t>
      </w:r>
      <w:r w:rsidR="00A76FAE" w:rsidRPr="002F0DB0">
        <w:rPr>
          <w:bCs/>
          <w:sz w:val="22"/>
        </w:rPr>
        <w:t>School of Environment, Beijing Normal University, Beijing, China. 5 January 2018.</w:t>
      </w:r>
    </w:p>
    <w:p w14:paraId="30C3FA3C" w14:textId="77777777" w:rsidR="009C7E02" w:rsidRPr="002F0DB0" w:rsidRDefault="009C7E02" w:rsidP="009C7E02">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bCs/>
          <w:i/>
          <w:sz w:val="22"/>
        </w:rPr>
        <w:t>Application of systems thinking and ecological models to reduce environmental fragmentation.</w:t>
      </w:r>
      <w:r w:rsidRPr="002F0DB0">
        <w:rPr>
          <w:bCs/>
          <w:sz w:val="22"/>
        </w:rPr>
        <w:t xml:space="preserve"> Invited presentation. Shandong Normal University, Jinan, China.  2 January 2018.</w:t>
      </w:r>
    </w:p>
    <w:p w14:paraId="69639A46" w14:textId="77777777" w:rsidR="009C7E02" w:rsidRPr="002F0DB0" w:rsidRDefault="009C7E02" w:rsidP="009C7E02">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bCs/>
          <w:i/>
          <w:sz w:val="22"/>
        </w:rPr>
        <w:t>Ecosystem services – the benefits people get from nature</w:t>
      </w:r>
      <w:r w:rsidRPr="002F0DB0">
        <w:rPr>
          <w:bCs/>
          <w:sz w:val="22"/>
        </w:rPr>
        <w:t>. Invited lecture. School of Environment, Beijing Normal University, Beijing, China. 29 December 2017.</w:t>
      </w:r>
    </w:p>
    <w:p w14:paraId="2D225E66" w14:textId="77777777" w:rsidR="009C7E02" w:rsidRPr="002F0DB0" w:rsidRDefault="009C7E02" w:rsidP="009C7E02">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bCs/>
          <w:i/>
          <w:sz w:val="22"/>
        </w:rPr>
        <w:t xml:space="preserve">Trade-off analysis of forest ecosystem services – a modelling approach. </w:t>
      </w:r>
      <w:r w:rsidRPr="002F0DB0">
        <w:rPr>
          <w:bCs/>
          <w:sz w:val="22"/>
        </w:rPr>
        <w:t>Opponent’s presentation. Stockholm University, Stockholm, Sweden. 24 November 2017.</w:t>
      </w:r>
    </w:p>
    <w:p w14:paraId="1A8C4945" w14:textId="77777777" w:rsidR="00682E0E" w:rsidRPr="002F0DB0" w:rsidRDefault="00682E0E" w:rsidP="007E546F">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bCs/>
          <w:i/>
          <w:sz w:val="22"/>
        </w:rPr>
        <w:t>Ecological Network Analysis: comparative or benchmark metrics?</w:t>
      </w:r>
      <w:r w:rsidRPr="002F0DB0">
        <w:rPr>
          <w:sz w:val="22"/>
        </w:rPr>
        <w:t xml:space="preserve">  Invited presentation. Workshop: use of coastal and estuarine food web models in politics and management: The need for an entire ecosystem approach.  Sylt, Germany.  25 – 27 September 2017.</w:t>
      </w:r>
    </w:p>
    <w:p w14:paraId="12E3AA38" w14:textId="77777777" w:rsidR="00BD19C2" w:rsidRPr="002F0DB0" w:rsidRDefault="00BD19C2" w:rsidP="007E546F">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Application of </w:t>
      </w:r>
      <w:r w:rsidRPr="002F0DB0">
        <w:rPr>
          <w:bCs/>
          <w:i/>
          <w:sz w:val="22"/>
        </w:rPr>
        <w:t>point-wise mutual information to ecological and economic systems</w:t>
      </w:r>
      <w:r w:rsidRPr="002F0DB0">
        <w:rPr>
          <w:i/>
          <w:sz w:val="22"/>
        </w:rPr>
        <w:t>.</w:t>
      </w:r>
      <w:r w:rsidRPr="002F0DB0">
        <w:rPr>
          <w:sz w:val="22"/>
        </w:rPr>
        <w:t xml:space="preserve">  International Society for Ecological Modelling.  Biennial Global Conference.  Jeju, Korea.  18 – 21 September 2017.</w:t>
      </w:r>
    </w:p>
    <w:p w14:paraId="4305EB21" w14:textId="77777777" w:rsidR="00BD19C2" w:rsidRPr="002F0DB0" w:rsidRDefault="00BD19C2" w:rsidP="00BD19C2">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Application of systems thinking and ecological models to reduce environmental fragmentation.</w:t>
      </w:r>
      <w:r w:rsidRPr="002F0DB0">
        <w:rPr>
          <w:sz w:val="22"/>
        </w:rPr>
        <w:t xml:space="preserve"> Keynote presentation.  International Society for Ecological Modelling.  Biennial Global Conference.  Jeju, Korea.  18 – 21 September 2017.</w:t>
      </w:r>
    </w:p>
    <w:p w14:paraId="551A2116" w14:textId="77777777" w:rsidR="00BD19C2" w:rsidRPr="002F0DB0" w:rsidRDefault="00BD19C2" w:rsidP="00BD19C2">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Systems ecology and ecological growth and development: How nature flourishes under constraints.</w:t>
      </w:r>
      <w:r w:rsidRPr="002F0DB0">
        <w:rPr>
          <w:sz w:val="22"/>
        </w:rPr>
        <w:t xml:space="preserve"> Alternative Economic and Monetary Systems Summer School BOKU.  </w:t>
      </w:r>
      <w:proofErr w:type="spellStart"/>
      <w:r w:rsidRPr="002F0DB0">
        <w:rPr>
          <w:sz w:val="22"/>
        </w:rPr>
        <w:t>Laxenburg</w:t>
      </w:r>
      <w:proofErr w:type="spellEnd"/>
      <w:r w:rsidRPr="002F0DB0">
        <w:rPr>
          <w:sz w:val="22"/>
        </w:rPr>
        <w:t>, Austria. 6 August 2017.</w:t>
      </w:r>
    </w:p>
    <w:p w14:paraId="6674297F" w14:textId="77777777" w:rsidR="00BD19C2" w:rsidRPr="002F0DB0" w:rsidRDefault="00BD19C2" w:rsidP="00BD19C2">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Systems ecology and sustainability.</w:t>
      </w:r>
      <w:r w:rsidRPr="002F0DB0">
        <w:rPr>
          <w:sz w:val="22"/>
        </w:rPr>
        <w:t xml:space="preserve"> IIASA and IASCYS Joint workshop. </w:t>
      </w:r>
      <w:proofErr w:type="spellStart"/>
      <w:r w:rsidRPr="002F0DB0">
        <w:rPr>
          <w:sz w:val="22"/>
        </w:rPr>
        <w:t>Laxenburg</w:t>
      </w:r>
      <w:proofErr w:type="spellEnd"/>
      <w:r w:rsidRPr="002F0DB0">
        <w:rPr>
          <w:sz w:val="22"/>
        </w:rPr>
        <w:t>, Austria. 10 July 2017.</w:t>
      </w:r>
    </w:p>
    <w:p w14:paraId="1168EB8B" w14:textId="77777777" w:rsidR="00BD19C2" w:rsidRPr="002F0DB0" w:rsidRDefault="00BD19C2" w:rsidP="00BD19C2">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Flow and information-theory based Ecological Network Analysis.</w:t>
      </w:r>
      <w:r w:rsidRPr="002F0DB0">
        <w:rPr>
          <w:sz w:val="22"/>
        </w:rPr>
        <w:t xml:space="preserve"> Vienna University networks workshop. Vienna, Austria. 29 June 2017.</w:t>
      </w:r>
    </w:p>
    <w:p w14:paraId="0120F763" w14:textId="77777777" w:rsidR="00DA3020" w:rsidRPr="002F0DB0" w:rsidRDefault="00DA3020" w:rsidP="00BD19C2">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Publishing high quality papers: view from an editor. </w:t>
      </w:r>
      <w:r w:rsidRPr="002F0DB0">
        <w:rPr>
          <w:sz w:val="22"/>
        </w:rPr>
        <w:t xml:space="preserve">YSSP seminar.  International Institute for Applied Systems Analysis, </w:t>
      </w:r>
      <w:proofErr w:type="spellStart"/>
      <w:r w:rsidRPr="002F0DB0">
        <w:rPr>
          <w:sz w:val="22"/>
        </w:rPr>
        <w:t>Laxenburg</w:t>
      </w:r>
      <w:proofErr w:type="spellEnd"/>
      <w:r w:rsidRPr="002F0DB0">
        <w:rPr>
          <w:sz w:val="22"/>
        </w:rPr>
        <w:t>, Austria.  26 June 2017.</w:t>
      </w:r>
    </w:p>
    <w:p w14:paraId="68BF33CE" w14:textId="77777777" w:rsidR="00BD19C2" w:rsidRPr="002F0DB0" w:rsidRDefault="00BD19C2" w:rsidP="00EB1AE2">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Locus </w:t>
      </w:r>
      <w:proofErr w:type="spellStart"/>
      <w:r w:rsidRPr="002F0DB0">
        <w:rPr>
          <w:i/>
          <w:sz w:val="22"/>
        </w:rPr>
        <w:t>iste</w:t>
      </w:r>
      <w:proofErr w:type="spellEnd"/>
      <w:r w:rsidRPr="002F0DB0">
        <w:rPr>
          <w:i/>
          <w:sz w:val="22"/>
        </w:rPr>
        <w:t>: co-evolution of place and culture to avert fragmentation across and within landscapes.</w:t>
      </w:r>
      <w:r w:rsidRPr="002F0DB0">
        <w:rPr>
          <w:sz w:val="22"/>
        </w:rPr>
        <w:t xml:space="preserve"> 5</w:t>
      </w:r>
      <w:r w:rsidRPr="002F0DB0">
        <w:rPr>
          <w:sz w:val="22"/>
          <w:vertAlign w:val="superscript"/>
        </w:rPr>
        <w:t>th</w:t>
      </w:r>
      <w:r w:rsidRPr="002F0DB0">
        <w:rPr>
          <w:sz w:val="22"/>
        </w:rPr>
        <w:t xml:space="preserve"> Viennese Talks on Resilience and Networks. Vienna, Austria. 22 May 2017.</w:t>
      </w:r>
    </w:p>
    <w:p w14:paraId="0A335170" w14:textId="77777777" w:rsidR="00EB1AE2" w:rsidRPr="002F0DB0" w:rsidRDefault="00EB1AE2" w:rsidP="00EB1AE2">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lastRenderedPageBreak/>
        <w:t xml:space="preserve">Ecological insights </w:t>
      </w:r>
      <w:proofErr w:type="gramStart"/>
      <w:r w:rsidRPr="002F0DB0">
        <w:rPr>
          <w:i/>
          <w:sz w:val="22"/>
        </w:rPr>
        <w:t>to promote</w:t>
      </w:r>
      <w:proofErr w:type="gramEnd"/>
      <w:r w:rsidRPr="002F0DB0">
        <w:rPr>
          <w:i/>
          <w:sz w:val="22"/>
        </w:rPr>
        <w:t xml:space="preserve"> regenerative economics</w:t>
      </w:r>
      <w:r w:rsidRPr="002F0DB0">
        <w:rPr>
          <w:b/>
          <w:sz w:val="19"/>
          <w:szCs w:val="19"/>
        </w:rPr>
        <w:t xml:space="preserve">. </w:t>
      </w:r>
      <w:r w:rsidRPr="002F0DB0">
        <w:rPr>
          <w:sz w:val="22"/>
        </w:rPr>
        <w:t>Invited lecture. Kennedy School for Government, Harvard University. Cambridge, MA, April 17, 2017.</w:t>
      </w:r>
    </w:p>
    <w:p w14:paraId="6DC7EE55" w14:textId="77777777" w:rsidR="00EB1AE2" w:rsidRPr="002F0DB0" w:rsidRDefault="00EB1AE2" w:rsidP="00EB1AE2">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Ecological insights </w:t>
      </w:r>
      <w:proofErr w:type="gramStart"/>
      <w:r w:rsidRPr="002F0DB0">
        <w:rPr>
          <w:i/>
          <w:sz w:val="22"/>
        </w:rPr>
        <w:t>to promote</w:t>
      </w:r>
      <w:proofErr w:type="gramEnd"/>
      <w:r w:rsidRPr="002F0DB0">
        <w:rPr>
          <w:i/>
          <w:sz w:val="22"/>
        </w:rPr>
        <w:t xml:space="preserve"> regenerative economics</w:t>
      </w:r>
      <w:r w:rsidRPr="002F0DB0">
        <w:rPr>
          <w:b/>
          <w:sz w:val="19"/>
          <w:szCs w:val="19"/>
        </w:rPr>
        <w:t xml:space="preserve">. </w:t>
      </w:r>
      <w:r w:rsidRPr="002F0DB0">
        <w:rPr>
          <w:sz w:val="22"/>
        </w:rPr>
        <w:t>Invited lecture. New School. New York, New York.  April 18, 2017.</w:t>
      </w:r>
    </w:p>
    <w:p w14:paraId="2A0F1902" w14:textId="77777777" w:rsidR="007A0EE0" w:rsidRPr="002F0DB0" w:rsidRDefault="007A0EE0" w:rsidP="007A0EE0">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 xml:space="preserve">Resilience along the adaptive cycle: lessons for life-cycle preparedness. </w:t>
      </w:r>
      <w:r w:rsidRPr="002F0DB0">
        <w:rPr>
          <w:sz w:val="22"/>
        </w:rPr>
        <w:t>Invited lecture, Bureau of Ocean Energy Management, Department of Interior. Sterling, Virginia. September 19, 2016.</w:t>
      </w:r>
    </w:p>
    <w:p w14:paraId="203F2B62" w14:textId="77777777" w:rsidR="007A0EE0" w:rsidRPr="002F0DB0" w:rsidRDefault="007A0EE0" w:rsidP="007A0EE0">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Using regenerative economics to flourish within the limits to growth.  </w:t>
      </w:r>
      <w:proofErr w:type="spellStart"/>
      <w:r w:rsidRPr="002F0DB0">
        <w:rPr>
          <w:sz w:val="22"/>
        </w:rPr>
        <w:t>EcoSummit</w:t>
      </w:r>
      <w:proofErr w:type="spellEnd"/>
      <w:r w:rsidRPr="002F0DB0">
        <w:rPr>
          <w:sz w:val="22"/>
        </w:rPr>
        <w:t xml:space="preserve"> 2016. Montpellier, France.  31 August 2016.</w:t>
      </w:r>
    </w:p>
    <w:p w14:paraId="32701748" w14:textId="77777777" w:rsidR="000B29CD" w:rsidRPr="002F0DB0" w:rsidRDefault="00D341AD" w:rsidP="00D341AD">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Ecological and social system bioenergetics: open loop or autocatalytic.</w:t>
      </w:r>
      <w:r w:rsidRPr="002F0DB0">
        <w:rPr>
          <w:sz w:val="22"/>
        </w:rPr>
        <w:t xml:space="preserve">  </w:t>
      </w:r>
      <w:proofErr w:type="spellStart"/>
      <w:r w:rsidRPr="002F0DB0">
        <w:rPr>
          <w:sz w:val="22"/>
        </w:rPr>
        <w:t>EcoSummit</w:t>
      </w:r>
      <w:proofErr w:type="spellEnd"/>
      <w:r w:rsidRPr="002F0DB0">
        <w:rPr>
          <w:sz w:val="22"/>
        </w:rPr>
        <w:t xml:space="preserve"> 2016. Montpellier, France.  31 August 2016.</w:t>
      </w:r>
    </w:p>
    <w:p w14:paraId="113A0657" w14:textId="77777777" w:rsidR="00D341AD" w:rsidRPr="002F0DB0" w:rsidRDefault="00D341AD" w:rsidP="000B29CD">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Understanding ecosystem dynamics for design of socio-economic systems: following nature’s way. </w:t>
      </w:r>
      <w:r w:rsidRPr="002F0DB0">
        <w:rPr>
          <w:bCs/>
          <w:sz w:val="22"/>
        </w:rPr>
        <w:t>Invited Lecture</w:t>
      </w:r>
      <w:r w:rsidRPr="002F0DB0">
        <w:rPr>
          <w:sz w:val="22"/>
        </w:rPr>
        <w:t xml:space="preserve">.  European Forum </w:t>
      </w:r>
      <w:proofErr w:type="spellStart"/>
      <w:r w:rsidRPr="002F0DB0">
        <w:rPr>
          <w:sz w:val="22"/>
        </w:rPr>
        <w:t>Alpbach</w:t>
      </w:r>
      <w:proofErr w:type="spellEnd"/>
      <w:r w:rsidRPr="002F0DB0">
        <w:rPr>
          <w:sz w:val="22"/>
        </w:rPr>
        <w:t xml:space="preserve">, Technology Symposium.  </w:t>
      </w:r>
      <w:proofErr w:type="spellStart"/>
      <w:r w:rsidRPr="002F0DB0">
        <w:rPr>
          <w:sz w:val="22"/>
        </w:rPr>
        <w:t>Alpbach</w:t>
      </w:r>
      <w:proofErr w:type="spellEnd"/>
      <w:r w:rsidRPr="002F0DB0">
        <w:rPr>
          <w:sz w:val="22"/>
        </w:rPr>
        <w:t>, Austria. 28 August 2016.</w:t>
      </w:r>
    </w:p>
    <w:p w14:paraId="7A1201A2" w14:textId="77777777" w:rsidR="000B29CD" w:rsidRPr="002F0DB0" w:rsidRDefault="000B29CD" w:rsidP="000B29CD">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bCs/>
          <w:i/>
          <w:sz w:val="22"/>
        </w:rPr>
        <w:t xml:space="preserve">Cycles and time constants in nature. </w:t>
      </w:r>
      <w:r w:rsidRPr="002F0DB0">
        <w:rPr>
          <w:bCs/>
          <w:sz w:val="22"/>
        </w:rPr>
        <w:t>Invited Lecture</w:t>
      </w:r>
      <w:r w:rsidRPr="002F0DB0">
        <w:rPr>
          <w:sz w:val="22"/>
        </w:rPr>
        <w:t>.  Summer School on Alternative Economic and Monetary Systems. University of Natural Resources and Life Sciences, Vienna, Austria. 8 August 2016.</w:t>
      </w:r>
    </w:p>
    <w:p w14:paraId="1FD58F60" w14:textId="77777777" w:rsidR="00B709FA" w:rsidRPr="002F0DB0" w:rsidRDefault="00495C8C" w:rsidP="00B709FA">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bCs/>
          <w:i/>
          <w:sz w:val="22"/>
        </w:rPr>
        <w:t>Systems ecology, energy networks, and a path to sustainability</w:t>
      </w:r>
      <w:r w:rsidR="00BB4B10" w:rsidRPr="002F0DB0">
        <w:rPr>
          <w:i/>
          <w:sz w:val="22"/>
        </w:rPr>
        <w:t xml:space="preserve">. </w:t>
      </w:r>
      <w:r w:rsidRPr="002F0DB0">
        <w:rPr>
          <w:sz w:val="22"/>
        </w:rPr>
        <w:t>Keynote Prigogine Award</w:t>
      </w:r>
      <w:r w:rsidRPr="002F0DB0">
        <w:rPr>
          <w:i/>
          <w:sz w:val="22"/>
        </w:rPr>
        <w:t xml:space="preserve"> </w:t>
      </w:r>
      <w:r w:rsidRPr="002F0DB0">
        <w:rPr>
          <w:sz w:val="22"/>
        </w:rPr>
        <w:t>Lecture.  11</w:t>
      </w:r>
      <w:r w:rsidRPr="002F0DB0">
        <w:rPr>
          <w:sz w:val="22"/>
          <w:vertAlign w:val="superscript"/>
        </w:rPr>
        <w:t>th</w:t>
      </w:r>
      <w:r w:rsidRPr="002F0DB0">
        <w:rPr>
          <w:sz w:val="22"/>
        </w:rPr>
        <w:t xml:space="preserve"> International Conference on Sustainable Cities. Alicante, Spain. 13 July 2016</w:t>
      </w:r>
      <w:r w:rsidR="00B709FA" w:rsidRPr="002F0DB0">
        <w:rPr>
          <w:sz w:val="22"/>
        </w:rPr>
        <w:t>.</w:t>
      </w:r>
    </w:p>
    <w:p w14:paraId="5EEA2286" w14:textId="77777777" w:rsidR="00495C8C" w:rsidRPr="002F0DB0" w:rsidRDefault="00495C8C" w:rsidP="00495C8C">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bCs/>
          <w:i/>
          <w:sz w:val="22"/>
        </w:rPr>
        <w:t>Urban Metabolism and Regenerative Economics</w:t>
      </w:r>
      <w:r w:rsidRPr="002F0DB0">
        <w:rPr>
          <w:i/>
          <w:sz w:val="22"/>
        </w:rPr>
        <w:t xml:space="preserve">. </w:t>
      </w:r>
      <w:r w:rsidRPr="002F0DB0">
        <w:rPr>
          <w:sz w:val="22"/>
        </w:rPr>
        <w:t>Invited Lecture.  11</w:t>
      </w:r>
      <w:r w:rsidRPr="002F0DB0">
        <w:rPr>
          <w:sz w:val="22"/>
          <w:vertAlign w:val="superscript"/>
        </w:rPr>
        <w:t>th</w:t>
      </w:r>
      <w:r w:rsidRPr="002F0DB0">
        <w:rPr>
          <w:sz w:val="22"/>
        </w:rPr>
        <w:t xml:space="preserve"> International Conference on Sustainable Cities. Alicante, Spain. 12 July 2016.</w:t>
      </w:r>
    </w:p>
    <w:p w14:paraId="573B67EA" w14:textId="77777777" w:rsidR="00495C8C" w:rsidRPr="002F0DB0" w:rsidRDefault="00495C8C" w:rsidP="00495C8C">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Publishing high quality papers: view from an editor. </w:t>
      </w:r>
      <w:r w:rsidRPr="002F0DB0">
        <w:rPr>
          <w:sz w:val="22"/>
        </w:rPr>
        <w:t xml:space="preserve">YSSP seminar.  International Institute for Applied Systems Analysis, </w:t>
      </w:r>
      <w:proofErr w:type="spellStart"/>
      <w:r w:rsidRPr="002F0DB0">
        <w:rPr>
          <w:sz w:val="22"/>
        </w:rPr>
        <w:t>Laxenburg</w:t>
      </w:r>
      <w:proofErr w:type="spellEnd"/>
      <w:r w:rsidRPr="002F0DB0">
        <w:rPr>
          <w:sz w:val="22"/>
        </w:rPr>
        <w:t>, Austria.  29 June 2016.</w:t>
      </w:r>
    </w:p>
    <w:p w14:paraId="1D0E51CE" w14:textId="77777777" w:rsidR="00BB4B10" w:rsidRPr="002F0DB0" w:rsidRDefault="00BB4B10" w:rsidP="00BB4B10">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bCs/>
          <w:i/>
          <w:sz w:val="22"/>
        </w:rPr>
        <w:t>Systems ecological approaches to analyze network of networks</w:t>
      </w:r>
      <w:r w:rsidRPr="002F0DB0">
        <w:rPr>
          <w:i/>
          <w:sz w:val="22"/>
        </w:rPr>
        <w:t xml:space="preserve">. </w:t>
      </w:r>
      <w:r w:rsidRPr="002F0DB0">
        <w:rPr>
          <w:sz w:val="22"/>
        </w:rPr>
        <w:t>Danube Research Center, Hungarian Academy of Sciences.  Budapest, Hungary.  24 June 2016.</w:t>
      </w:r>
    </w:p>
    <w:p w14:paraId="4964FE7D" w14:textId="77777777" w:rsidR="00BB4B10" w:rsidRPr="002F0DB0" w:rsidRDefault="00BB4B10" w:rsidP="00BB4B10">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bCs/>
          <w:i/>
          <w:sz w:val="22"/>
        </w:rPr>
        <w:t>Resilience and navigating the adaptive cycle</w:t>
      </w:r>
      <w:r w:rsidRPr="002F0DB0">
        <w:rPr>
          <w:i/>
          <w:sz w:val="22"/>
        </w:rPr>
        <w:t xml:space="preserve">. </w:t>
      </w:r>
      <w:r w:rsidRPr="002F0DB0">
        <w:rPr>
          <w:sz w:val="22"/>
        </w:rPr>
        <w:t>Research Alliance for Regenerative Economics Workshop.  Trenton, New Jersey.  25 May 2016.</w:t>
      </w:r>
    </w:p>
    <w:p w14:paraId="4283D328" w14:textId="77777777" w:rsidR="00BB4B10" w:rsidRPr="002F0DB0" w:rsidRDefault="00BB4B10" w:rsidP="00B709FA">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Publishing high quality papers: view from </w:t>
      </w:r>
      <w:r w:rsidR="00495C8C" w:rsidRPr="002F0DB0">
        <w:rPr>
          <w:i/>
          <w:sz w:val="22"/>
        </w:rPr>
        <w:t xml:space="preserve">an </w:t>
      </w:r>
      <w:r w:rsidRPr="002F0DB0">
        <w:rPr>
          <w:i/>
          <w:sz w:val="22"/>
        </w:rPr>
        <w:t xml:space="preserve">editor. </w:t>
      </w:r>
      <w:r w:rsidRPr="002F0DB0">
        <w:rPr>
          <w:sz w:val="22"/>
        </w:rPr>
        <w:t>International Society for Ecological Modelling Global Conference. Towson University. Towson, Maryland. 8–12 May 2016.</w:t>
      </w:r>
    </w:p>
    <w:p w14:paraId="564885E3" w14:textId="77777777" w:rsidR="00BB4B10" w:rsidRPr="002F0DB0" w:rsidRDefault="00BB4B10" w:rsidP="00B709FA">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Trophic transfer efficiency: origins, justifications, and applications in ecological models</w:t>
      </w:r>
      <w:r w:rsidRPr="002F0DB0">
        <w:rPr>
          <w:sz w:val="22"/>
        </w:rPr>
        <w:t>. International Society for Ecological Modelling Global Conference. Towson University. Towson, Maryland. 8 –12 May 2016.</w:t>
      </w:r>
    </w:p>
    <w:p w14:paraId="374545EF" w14:textId="77777777" w:rsidR="00B709FA" w:rsidRPr="002F0DB0" w:rsidRDefault="00B709FA" w:rsidP="00B709FA">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Flourishing within the limits </w:t>
      </w:r>
      <w:r w:rsidRPr="002F0DB0">
        <w:rPr>
          <w:sz w:val="22"/>
        </w:rPr>
        <w:t>(with Dan Fiscus)</w:t>
      </w:r>
      <w:r w:rsidRPr="002F0DB0">
        <w:rPr>
          <w:i/>
          <w:sz w:val="22"/>
        </w:rPr>
        <w:t>.</w:t>
      </w:r>
      <w:r w:rsidRPr="002F0DB0">
        <w:rPr>
          <w:sz w:val="22"/>
        </w:rPr>
        <w:t xml:space="preserve"> International Society for Ecological Modelling Global Conference. Towson University. Towson, Maryland. 8 –12 </w:t>
      </w:r>
      <w:proofErr w:type="gramStart"/>
      <w:r w:rsidRPr="002F0DB0">
        <w:rPr>
          <w:sz w:val="22"/>
        </w:rPr>
        <w:t>May,</w:t>
      </w:r>
      <w:proofErr w:type="gramEnd"/>
      <w:r w:rsidRPr="002F0DB0">
        <w:rPr>
          <w:sz w:val="22"/>
        </w:rPr>
        <w:t xml:space="preserve"> 2016.</w:t>
      </w:r>
    </w:p>
    <w:p w14:paraId="7798ADF3" w14:textId="77777777" w:rsidR="00381489" w:rsidRPr="002F0DB0" w:rsidRDefault="00381489" w:rsidP="00381489">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Flourishing within the limits.  </w:t>
      </w:r>
      <w:r w:rsidRPr="002F0DB0">
        <w:rPr>
          <w:sz w:val="22"/>
        </w:rPr>
        <w:t>Towson University Environmental Conference, Towson, Maryland. 15 April 2016.</w:t>
      </w:r>
    </w:p>
    <w:p w14:paraId="37563219" w14:textId="77777777" w:rsidR="00B709FA" w:rsidRPr="002F0DB0" w:rsidRDefault="00AD1359" w:rsidP="00B709FA">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Food-</w:t>
      </w:r>
      <w:r w:rsidR="00B705D5" w:rsidRPr="002F0DB0">
        <w:rPr>
          <w:i/>
          <w:sz w:val="22"/>
        </w:rPr>
        <w:t>e</w:t>
      </w:r>
      <w:r w:rsidRPr="002F0DB0">
        <w:rPr>
          <w:i/>
          <w:sz w:val="22"/>
        </w:rPr>
        <w:t>nergy-</w:t>
      </w:r>
      <w:r w:rsidR="00B705D5" w:rsidRPr="002F0DB0">
        <w:rPr>
          <w:i/>
          <w:sz w:val="22"/>
        </w:rPr>
        <w:t>w</w:t>
      </w:r>
      <w:r w:rsidRPr="002F0DB0">
        <w:rPr>
          <w:i/>
          <w:sz w:val="22"/>
        </w:rPr>
        <w:t xml:space="preserve">ater </w:t>
      </w:r>
      <w:r w:rsidR="00B705D5" w:rsidRPr="002F0DB0">
        <w:rPr>
          <w:i/>
          <w:sz w:val="22"/>
        </w:rPr>
        <w:t>n</w:t>
      </w:r>
      <w:r w:rsidRPr="002F0DB0">
        <w:rPr>
          <w:i/>
          <w:sz w:val="22"/>
        </w:rPr>
        <w:t>exus: The role for energy network science</w:t>
      </w:r>
      <w:r w:rsidRPr="002F0DB0">
        <w:rPr>
          <w:sz w:val="22"/>
        </w:rPr>
        <w:t>.  16</w:t>
      </w:r>
      <w:r w:rsidRPr="002F0DB0">
        <w:rPr>
          <w:sz w:val="22"/>
          <w:vertAlign w:val="superscript"/>
        </w:rPr>
        <w:t>th</w:t>
      </w:r>
      <w:r w:rsidRPr="002F0DB0">
        <w:rPr>
          <w:sz w:val="22"/>
        </w:rPr>
        <w:t xml:space="preserve"> annual conference of the National Council for Science and the Environment. World Café on Models, Metrics, and Data.  Washington DC. 19–21 January 2016.</w:t>
      </w:r>
    </w:p>
    <w:p w14:paraId="00CCB570" w14:textId="77777777" w:rsidR="00B709FA" w:rsidRPr="002F0DB0" w:rsidRDefault="00B709FA" w:rsidP="00B709FA">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Food-energy-water nexus: network metrics</w:t>
      </w:r>
      <w:r w:rsidRPr="002F0DB0">
        <w:rPr>
          <w:sz w:val="22"/>
        </w:rPr>
        <w:t>.  16</w:t>
      </w:r>
      <w:r w:rsidRPr="002F0DB0">
        <w:rPr>
          <w:sz w:val="22"/>
          <w:vertAlign w:val="superscript"/>
        </w:rPr>
        <w:t>th</w:t>
      </w:r>
      <w:r w:rsidRPr="002F0DB0">
        <w:rPr>
          <w:sz w:val="22"/>
        </w:rPr>
        <w:t xml:space="preserve"> annual conference of the National Council for Science and the Environment. S-A5 Metrics for Food-Energy-Water Projects. Washington DC. 19–21 January 2016.</w:t>
      </w:r>
    </w:p>
    <w:p w14:paraId="485940AF" w14:textId="77777777" w:rsidR="00AD1359" w:rsidRPr="002F0DB0" w:rsidRDefault="00AD1359" w:rsidP="00EC452D">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Systems </w:t>
      </w:r>
      <w:r w:rsidR="00B705D5" w:rsidRPr="002F0DB0">
        <w:rPr>
          <w:i/>
          <w:sz w:val="22"/>
        </w:rPr>
        <w:t>p</w:t>
      </w:r>
      <w:r w:rsidRPr="002F0DB0">
        <w:rPr>
          <w:i/>
          <w:sz w:val="22"/>
        </w:rPr>
        <w:t>erspective in ecosystem and environmental management</w:t>
      </w:r>
      <w:r w:rsidRPr="002F0DB0">
        <w:rPr>
          <w:sz w:val="22"/>
        </w:rPr>
        <w:t>. Workshop of the Research Alliance for Regenerative Economy. Towson University, Towson, Maryland. 13–14 January 2016.</w:t>
      </w:r>
    </w:p>
    <w:p w14:paraId="23135FDB" w14:textId="77777777" w:rsidR="006C4DA2" w:rsidRPr="002F0DB0" w:rsidRDefault="006C4DA2" w:rsidP="00EC452D">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Energy network science: metrics for assessing a regenerative economy</w:t>
      </w:r>
      <w:r w:rsidRPr="002F0DB0">
        <w:rPr>
          <w:sz w:val="22"/>
        </w:rPr>
        <w:t>.  9</w:t>
      </w:r>
      <w:r w:rsidRPr="002F0DB0">
        <w:rPr>
          <w:sz w:val="22"/>
          <w:vertAlign w:val="superscript"/>
        </w:rPr>
        <w:t>th</w:t>
      </w:r>
      <w:r w:rsidRPr="002F0DB0">
        <w:rPr>
          <w:sz w:val="22"/>
        </w:rPr>
        <w:t xml:space="preserve"> biennial conference on </w:t>
      </w:r>
      <w:proofErr w:type="spellStart"/>
      <w:r w:rsidRPr="002F0DB0">
        <w:rPr>
          <w:sz w:val="22"/>
        </w:rPr>
        <w:t>emergy</w:t>
      </w:r>
      <w:proofErr w:type="spellEnd"/>
      <w:r w:rsidRPr="002F0DB0">
        <w:rPr>
          <w:sz w:val="22"/>
        </w:rPr>
        <w:t xml:space="preserve"> and environmental accounting. Gainesville, Florida.  7–9 January 2016.</w:t>
      </w:r>
    </w:p>
    <w:p w14:paraId="3951112D" w14:textId="77777777" w:rsidR="006C4DA2" w:rsidRPr="002F0DB0" w:rsidRDefault="006C4DA2" w:rsidP="00EC452D">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Sustainability of ecological and socio-ecological systems</w:t>
      </w:r>
      <w:r w:rsidRPr="002F0DB0">
        <w:rPr>
          <w:sz w:val="22"/>
        </w:rPr>
        <w:t>. Invited Seminar. Hebei University. Baoding, China. 20 December 2015.</w:t>
      </w:r>
    </w:p>
    <w:p w14:paraId="760CC329" w14:textId="77777777" w:rsidR="006C4DA2" w:rsidRPr="002F0DB0" w:rsidRDefault="006C4DA2" w:rsidP="00EC452D">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Sustainability of complex systems: Insights from ecological dynamics and systems thinking</w:t>
      </w:r>
      <w:r w:rsidRPr="002F0DB0">
        <w:rPr>
          <w:sz w:val="22"/>
        </w:rPr>
        <w:t xml:space="preserve">. Invited Presentation. Systems Analysis Conference. International Institute for Applied Systems Analysis, </w:t>
      </w:r>
      <w:proofErr w:type="spellStart"/>
      <w:r w:rsidRPr="002F0DB0">
        <w:rPr>
          <w:sz w:val="22"/>
        </w:rPr>
        <w:t>Laxenburg</w:t>
      </w:r>
      <w:proofErr w:type="spellEnd"/>
      <w:r w:rsidRPr="002F0DB0">
        <w:rPr>
          <w:sz w:val="22"/>
        </w:rPr>
        <w:t>, Austria.  11 – 13 November 2015.</w:t>
      </w:r>
    </w:p>
    <w:p w14:paraId="62A7F799" w14:textId="77777777" w:rsidR="006C4DA2" w:rsidRPr="002F0DB0" w:rsidRDefault="006C4DA2" w:rsidP="00EC452D">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Flourishing within the limits.  </w:t>
      </w:r>
      <w:r w:rsidRPr="002F0DB0">
        <w:rPr>
          <w:sz w:val="22"/>
        </w:rPr>
        <w:t>Towson University, Towson, Maryland. 4 November 2015.</w:t>
      </w:r>
    </w:p>
    <w:p w14:paraId="60D2A496" w14:textId="77777777" w:rsidR="006C4DA2" w:rsidRPr="002F0DB0" w:rsidRDefault="006C4DA2" w:rsidP="00EC452D">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Systems ecology and sustainability</w:t>
      </w:r>
      <w:r w:rsidRPr="002F0DB0">
        <w:rPr>
          <w:sz w:val="22"/>
        </w:rPr>
        <w:t>.  Towson University, Towson, Maryland. 16 October 2015. Sabbatical Presentation</w:t>
      </w:r>
    </w:p>
    <w:p w14:paraId="0C00FFF0" w14:textId="77777777" w:rsidR="00EC452D" w:rsidRPr="002F0DB0" w:rsidRDefault="00EC452D" w:rsidP="00EC452D">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lastRenderedPageBreak/>
        <w:t xml:space="preserve">Flourishing within the limits.  </w:t>
      </w:r>
      <w:r w:rsidRPr="002F0DB0">
        <w:rPr>
          <w:sz w:val="22"/>
        </w:rPr>
        <w:t xml:space="preserve">IIASA seminar series.  International Institute for Applied Systems Analysis, </w:t>
      </w:r>
      <w:proofErr w:type="spellStart"/>
      <w:r w:rsidRPr="002F0DB0">
        <w:rPr>
          <w:sz w:val="22"/>
        </w:rPr>
        <w:t>Laxenburg</w:t>
      </w:r>
      <w:proofErr w:type="spellEnd"/>
      <w:r w:rsidRPr="002F0DB0">
        <w:rPr>
          <w:sz w:val="22"/>
        </w:rPr>
        <w:t>, Austria.  6 August 2015.</w:t>
      </w:r>
    </w:p>
    <w:p w14:paraId="1D674DD1" w14:textId="77777777" w:rsidR="00495C8C" w:rsidRPr="002F0DB0" w:rsidRDefault="00495C8C" w:rsidP="00EC452D">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Publishing high quality papers: view from an editor. </w:t>
      </w:r>
      <w:r w:rsidRPr="002F0DB0">
        <w:rPr>
          <w:sz w:val="22"/>
        </w:rPr>
        <w:t xml:space="preserve">YSSP seminar.  International Institute for Applied Systems Analysis, </w:t>
      </w:r>
      <w:proofErr w:type="spellStart"/>
      <w:r w:rsidRPr="002F0DB0">
        <w:rPr>
          <w:sz w:val="22"/>
        </w:rPr>
        <w:t>Laxenburg</w:t>
      </w:r>
      <w:proofErr w:type="spellEnd"/>
      <w:r w:rsidRPr="002F0DB0">
        <w:rPr>
          <w:sz w:val="22"/>
        </w:rPr>
        <w:t xml:space="preserve">, Austria.  8 </w:t>
      </w:r>
      <w:proofErr w:type="gramStart"/>
      <w:r w:rsidRPr="002F0DB0">
        <w:rPr>
          <w:sz w:val="22"/>
        </w:rPr>
        <w:t>July,</w:t>
      </w:r>
      <w:proofErr w:type="gramEnd"/>
      <w:r w:rsidRPr="002F0DB0">
        <w:rPr>
          <w:sz w:val="22"/>
        </w:rPr>
        <w:t xml:space="preserve"> 2015.</w:t>
      </w:r>
    </w:p>
    <w:p w14:paraId="1F21042C" w14:textId="77777777" w:rsidR="003E75A7" w:rsidRPr="002F0DB0" w:rsidRDefault="003E75A7"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Quo </w:t>
      </w:r>
      <w:proofErr w:type="spellStart"/>
      <w:r w:rsidRPr="002F0DB0">
        <w:rPr>
          <w:i/>
          <w:sz w:val="22"/>
        </w:rPr>
        <w:t>vadis</w:t>
      </w:r>
      <w:proofErr w:type="spellEnd"/>
      <w:r w:rsidRPr="002F0DB0">
        <w:rPr>
          <w:i/>
          <w:sz w:val="22"/>
        </w:rPr>
        <w:t xml:space="preserve"> ecosystem: insights from ecological modelling and systems ecology</w:t>
      </w:r>
      <w:r w:rsidRPr="002F0DB0">
        <w:rPr>
          <w:sz w:val="22"/>
        </w:rPr>
        <w:t>. Keynote presentation. Community Surface Dynamic Modeling System Annual Conference.  Boulder, Colorado, USA. 26–27, 2015.</w:t>
      </w:r>
    </w:p>
    <w:p w14:paraId="50A9DD22" w14:textId="77777777" w:rsidR="009A3C9B" w:rsidRPr="002F0DB0" w:rsidRDefault="009A3C9B"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Flourishing within the limits.  </w:t>
      </w:r>
      <w:r w:rsidRPr="002F0DB0">
        <w:rPr>
          <w:sz w:val="22"/>
        </w:rPr>
        <w:t>Invited seminar.  West University, Timisoara, Romania.  15 May 2015.</w:t>
      </w:r>
    </w:p>
    <w:p w14:paraId="1F953054" w14:textId="77777777" w:rsidR="009A3C9B" w:rsidRPr="002F0DB0" w:rsidRDefault="009A3C9B"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Energy network science to assess social and ecological resilience and systemic health: focus on ecosystems, economic systems, and urban metabolism</w:t>
      </w:r>
      <w:r w:rsidRPr="002F0DB0">
        <w:rPr>
          <w:sz w:val="22"/>
        </w:rPr>
        <w:t>. Keynote presentation. 9</w:t>
      </w:r>
      <w:r w:rsidRPr="002F0DB0">
        <w:rPr>
          <w:sz w:val="22"/>
          <w:vertAlign w:val="superscript"/>
        </w:rPr>
        <w:t>th</w:t>
      </w:r>
      <w:r w:rsidRPr="002F0DB0">
        <w:rPr>
          <w:sz w:val="22"/>
        </w:rPr>
        <w:t xml:space="preserve"> Biennial conference on Advances in Energy Studies.  Stockholm, Sweden. 4–7 </w:t>
      </w:r>
      <w:proofErr w:type="gramStart"/>
      <w:r w:rsidRPr="002F0DB0">
        <w:rPr>
          <w:sz w:val="22"/>
        </w:rPr>
        <w:t>May,</w:t>
      </w:r>
      <w:proofErr w:type="gramEnd"/>
      <w:r w:rsidRPr="002F0DB0">
        <w:rPr>
          <w:sz w:val="22"/>
        </w:rPr>
        <w:t xml:space="preserve"> 2015.</w:t>
      </w:r>
    </w:p>
    <w:p w14:paraId="396BCB3A" w14:textId="77777777" w:rsidR="009A3C9B" w:rsidRPr="002F0DB0" w:rsidRDefault="009A3C9B"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Network of networks: analysis of coupled human-environment systems and sustainability assessment</w:t>
      </w:r>
      <w:r w:rsidRPr="002F0DB0">
        <w:rPr>
          <w:sz w:val="22"/>
        </w:rPr>
        <w:t xml:space="preserve">. Invited seminar. Parthenope University, Naples, Italy. 1 </w:t>
      </w:r>
      <w:proofErr w:type="gramStart"/>
      <w:r w:rsidRPr="002F0DB0">
        <w:rPr>
          <w:sz w:val="22"/>
        </w:rPr>
        <w:t>April,</w:t>
      </w:r>
      <w:proofErr w:type="gramEnd"/>
      <w:r w:rsidRPr="002F0DB0">
        <w:rPr>
          <w:sz w:val="22"/>
        </w:rPr>
        <w:t xml:space="preserve"> 2015.</w:t>
      </w:r>
    </w:p>
    <w:p w14:paraId="77603933" w14:textId="77777777" w:rsidR="009A3C9B" w:rsidRPr="002F0DB0" w:rsidRDefault="009A3C9B"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How system thinking approaches and the notion of energy metabolism of urban socioeconomic sectors can inform energy conservation policies</w:t>
      </w:r>
      <w:r w:rsidRPr="002F0DB0">
        <w:rPr>
          <w:sz w:val="22"/>
        </w:rPr>
        <w:t xml:space="preserve"> (via weblink). Experts' round table on How practice theory and complex adaptive systems theory can inform future energy conservation policies, </w:t>
      </w:r>
      <w:proofErr w:type="spellStart"/>
      <w:r w:rsidRPr="002F0DB0">
        <w:rPr>
          <w:sz w:val="22"/>
        </w:rPr>
        <w:t>Ispra</w:t>
      </w:r>
      <w:proofErr w:type="spellEnd"/>
      <w:r w:rsidRPr="002F0DB0">
        <w:rPr>
          <w:sz w:val="22"/>
        </w:rPr>
        <w:t xml:space="preserve">, Italy.  26–27 </w:t>
      </w:r>
      <w:proofErr w:type="gramStart"/>
      <w:r w:rsidRPr="002F0DB0">
        <w:rPr>
          <w:sz w:val="22"/>
        </w:rPr>
        <w:t>February,</w:t>
      </w:r>
      <w:proofErr w:type="gramEnd"/>
      <w:r w:rsidRPr="002F0DB0">
        <w:rPr>
          <w:sz w:val="22"/>
        </w:rPr>
        <w:t xml:space="preserve"> 2015.</w:t>
      </w:r>
    </w:p>
    <w:p w14:paraId="417F3E28" w14:textId="77777777" w:rsidR="009A3C9B" w:rsidRPr="002F0DB0" w:rsidRDefault="009A3C9B"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Science of </w:t>
      </w:r>
      <w:r w:rsidR="00FE73E7" w:rsidRPr="002F0DB0">
        <w:rPr>
          <w:i/>
          <w:sz w:val="22"/>
        </w:rPr>
        <w:t>s</w:t>
      </w:r>
      <w:r w:rsidRPr="002F0DB0">
        <w:rPr>
          <w:i/>
          <w:sz w:val="22"/>
        </w:rPr>
        <w:t xml:space="preserve">ustainability, </w:t>
      </w:r>
      <w:r w:rsidR="00FE73E7" w:rsidRPr="002F0DB0">
        <w:rPr>
          <w:i/>
          <w:sz w:val="22"/>
        </w:rPr>
        <w:t>r</w:t>
      </w:r>
      <w:r w:rsidRPr="002F0DB0">
        <w:rPr>
          <w:i/>
          <w:sz w:val="22"/>
        </w:rPr>
        <w:t>esilience</w:t>
      </w:r>
      <w:r w:rsidR="00BA0911" w:rsidRPr="002F0DB0">
        <w:rPr>
          <w:i/>
          <w:sz w:val="22"/>
        </w:rPr>
        <w:t>,</w:t>
      </w:r>
      <w:r w:rsidRPr="002F0DB0">
        <w:rPr>
          <w:i/>
          <w:sz w:val="22"/>
        </w:rPr>
        <w:t xml:space="preserve"> and </w:t>
      </w:r>
      <w:r w:rsidR="00FE73E7" w:rsidRPr="002F0DB0">
        <w:rPr>
          <w:i/>
          <w:sz w:val="22"/>
        </w:rPr>
        <w:t>c</w:t>
      </w:r>
      <w:r w:rsidRPr="002F0DB0">
        <w:rPr>
          <w:i/>
          <w:sz w:val="22"/>
        </w:rPr>
        <w:t>ohesion.</w:t>
      </w:r>
      <w:r w:rsidRPr="002F0DB0">
        <w:rPr>
          <w:sz w:val="22"/>
        </w:rPr>
        <w:t xml:space="preserve"> 4</w:t>
      </w:r>
      <w:r w:rsidRPr="002F0DB0">
        <w:rPr>
          <w:sz w:val="22"/>
          <w:vertAlign w:val="superscript"/>
        </w:rPr>
        <w:t>th</w:t>
      </w:r>
      <w:r w:rsidRPr="002F0DB0">
        <w:rPr>
          <w:sz w:val="22"/>
        </w:rPr>
        <w:t xml:space="preserve"> Viennese Talks on Resilience and Networks: The Austrian Road to Resilience, Vienna</w:t>
      </w:r>
      <w:r w:rsidR="00BA0911" w:rsidRPr="002F0DB0">
        <w:rPr>
          <w:sz w:val="22"/>
        </w:rPr>
        <w:t>,</w:t>
      </w:r>
      <w:r w:rsidRPr="002F0DB0">
        <w:rPr>
          <w:sz w:val="22"/>
        </w:rPr>
        <w:t xml:space="preserve"> Austria. 28 January 2015.</w:t>
      </w:r>
    </w:p>
    <w:p w14:paraId="49805C46" w14:textId="77777777" w:rsidR="009F62B5" w:rsidRPr="002F0DB0" w:rsidRDefault="009F62B5"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Systems </w:t>
      </w:r>
      <w:r w:rsidR="00FE73E7" w:rsidRPr="002F0DB0">
        <w:rPr>
          <w:i/>
          <w:sz w:val="22"/>
        </w:rPr>
        <w:t>a</w:t>
      </w:r>
      <w:r w:rsidRPr="002F0DB0">
        <w:rPr>
          <w:i/>
          <w:sz w:val="22"/>
        </w:rPr>
        <w:t xml:space="preserve">nalysis and </w:t>
      </w:r>
      <w:r w:rsidR="00FE73E7" w:rsidRPr="002F0DB0">
        <w:rPr>
          <w:i/>
          <w:sz w:val="22"/>
        </w:rPr>
        <w:t>h</w:t>
      </w:r>
      <w:r w:rsidRPr="002F0DB0">
        <w:rPr>
          <w:i/>
          <w:sz w:val="22"/>
        </w:rPr>
        <w:t xml:space="preserve">olism: Making a </w:t>
      </w:r>
      <w:r w:rsidR="00FE73E7" w:rsidRPr="002F0DB0">
        <w:rPr>
          <w:i/>
          <w:sz w:val="22"/>
        </w:rPr>
        <w:t>s</w:t>
      </w:r>
      <w:r w:rsidRPr="002F0DB0">
        <w:rPr>
          <w:i/>
          <w:sz w:val="22"/>
        </w:rPr>
        <w:t xml:space="preserve">cience of </w:t>
      </w:r>
      <w:r w:rsidR="00FE73E7" w:rsidRPr="002F0DB0">
        <w:rPr>
          <w:i/>
          <w:sz w:val="22"/>
        </w:rPr>
        <w:t>i</w:t>
      </w:r>
      <w:r w:rsidRPr="002F0DB0">
        <w:rPr>
          <w:i/>
          <w:sz w:val="22"/>
        </w:rPr>
        <w:t>nter-dependence.</w:t>
      </w:r>
      <w:r w:rsidR="00BA0911" w:rsidRPr="002F0DB0">
        <w:rPr>
          <w:sz w:val="22"/>
        </w:rPr>
        <w:t xml:space="preserve"> Southern African</w:t>
      </w:r>
      <w:r w:rsidRPr="002F0DB0">
        <w:rPr>
          <w:sz w:val="22"/>
        </w:rPr>
        <w:t>–Young Scientist</w:t>
      </w:r>
      <w:r w:rsidR="00BA0911" w:rsidRPr="002F0DB0">
        <w:rPr>
          <w:sz w:val="22"/>
        </w:rPr>
        <w:t>s</w:t>
      </w:r>
      <w:r w:rsidRPr="002F0DB0">
        <w:rPr>
          <w:sz w:val="22"/>
        </w:rPr>
        <w:t xml:space="preserve"> Summer Program, University of Free State, Bloemfontein, South Africa. 21, January 2015.</w:t>
      </w:r>
    </w:p>
    <w:p w14:paraId="5C60B7CE" w14:textId="77777777" w:rsidR="009A3C9B" w:rsidRPr="002F0DB0" w:rsidRDefault="009A3C9B"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bCs/>
          <w:i/>
          <w:sz w:val="22"/>
        </w:rPr>
        <w:t>Land use valuation of ecosystem services in Baltimore County, Maryland: Adaptive change along the complex systems cycle</w:t>
      </w:r>
      <w:r w:rsidRPr="002F0DB0">
        <w:rPr>
          <w:sz w:val="22"/>
        </w:rPr>
        <w:t xml:space="preserve">. </w:t>
      </w:r>
      <w:r w:rsidR="00117748" w:rsidRPr="002F0DB0">
        <w:rPr>
          <w:sz w:val="22"/>
        </w:rPr>
        <w:t xml:space="preserve">Institute of Geographic Sciences and Natural Resources Research, </w:t>
      </w:r>
      <w:r w:rsidRPr="002F0DB0">
        <w:rPr>
          <w:sz w:val="22"/>
        </w:rPr>
        <w:t xml:space="preserve">Chinese Academy of Sciences. Beijing, China. 7 </w:t>
      </w:r>
      <w:proofErr w:type="gramStart"/>
      <w:r w:rsidRPr="002F0DB0">
        <w:rPr>
          <w:sz w:val="22"/>
        </w:rPr>
        <w:t>January,</w:t>
      </w:r>
      <w:proofErr w:type="gramEnd"/>
      <w:r w:rsidRPr="002F0DB0">
        <w:rPr>
          <w:sz w:val="22"/>
        </w:rPr>
        <w:t xml:space="preserve"> 2015.</w:t>
      </w:r>
    </w:p>
    <w:p w14:paraId="05783387" w14:textId="77777777" w:rsidR="009F62B5" w:rsidRPr="002F0DB0" w:rsidRDefault="009F62B5"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szCs w:val="22"/>
        </w:rPr>
        <w:t>MRIO applied to assess urban metabolism and carbon footprint analysis of the Jing-Jin-Ji region</w:t>
      </w:r>
      <w:r w:rsidRPr="002F0DB0">
        <w:rPr>
          <w:sz w:val="22"/>
          <w:szCs w:val="22"/>
        </w:rPr>
        <w:t xml:space="preserve">. SESYNC </w:t>
      </w:r>
      <w:r w:rsidRPr="002F0DB0">
        <w:rPr>
          <w:sz w:val="22"/>
        </w:rPr>
        <w:t>Workshop: Linking local consumption to global Impacts. Annapolis, Maryland. 11 December 2014.</w:t>
      </w:r>
    </w:p>
    <w:p w14:paraId="6F5D85C7" w14:textId="77777777" w:rsidR="009F62B5" w:rsidRPr="002F0DB0" w:rsidRDefault="009F62B5"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Properties of network structures along the adaptive cycle.</w:t>
      </w:r>
      <w:r w:rsidRPr="002F0DB0">
        <w:rPr>
          <w:sz w:val="22"/>
        </w:rPr>
        <w:t xml:space="preserve"> European Conference on Ecological Modelling, Marrakech, Morocco. 27–30, October 2014.</w:t>
      </w:r>
    </w:p>
    <w:p w14:paraId="71E204EC" w14:textId="77777777" w:rsidR="000F7DE8" w:rsidRPr="002F0DB0" w:rsidRDefault="000F7DE8"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Network </w:t>
      </w:r>
      <w:r w:rsidR="00FE73E7" w:rsidRPr="002F0DB0">
        <w:rPr>
          <w:i/>
          <w:sz w:val="22"/>
        </w:rPr>
        <w:t>b</w:t>
      </w:r>
      <w:r w:rsidRPr="002F0DB0">
        <w:rPr>
          <w:i/>
          <w:sz w:val="22"/>
        </w:rPr>
        <w:t>ased-</w:t>
      </w:r>
      <w:r w:rsidR="00FE73E7" w:rsidRPr="002F0DB0">
        <w:rPr>
          <w:i/>
          <w:sz w:val="22"/>
        </w:rPr>
        <w:t>i</w:t>
      </w:r>
      <w:r w:rsidRPr="002F0DB0">
        <w:rPr>
          <w:i/>
          <w:sz w:val="22"/>
        </w:rPr>
        <w:t xml:space="preserve">nformation </w:t>
      </w:r>
      <w:r w:rsidR="00FE73E7" w:rsidRPr="002F0DB0">
        <w:rPr>
          <w:i/>
          <w:sz w:val="22"/>
        </w:rPr>
        <w:t>in</w:t>
      </w:r>
      <w:r w:rsidRPr="002F0DB0">
        <w:rPr>
          <w:i/>
          <w:sz w:val="22"/>
        </w:rPr>
        <w:t>dicators: Configurations toward Optimal Robustness</w:t>
      </w:r>
      <w:r w:rsidRPr="002F0DB0">
        <w:rPr>
          <w:sz w:val="22"/>
        </w:rPr>
        <w:t>. Keynote presentation. 9</w:t>
      </w:r>
      <w:r w:rsidRPr="002F0DB0">
        <w:rPr>
          <w:sz w:val="22"/>
          <w:vertAlign w:val="superscript"/>
        </w:rPr>
        <w:t>th</w:t>
      </w:r>
      <w:r w:rsidRPr="002F0DB0">
        <w:rPr>
          <w:sz w:val="22"/>
        </w:rPr>
        <w:t xml:space="preserve"> International Conference on Ecological Informatics. 20–24, October 2014, Nanjing China.</w:t>
      </w:r>
    </w:p>
    <w:p w14:paraId="06E3C5A7" w14:textId="77777777" w:rsidR="000F7DE8" w:rsidRPr="002F0DB0" w:rsidRDefault="000F7DE8"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Navigating the </w:t>
      </w:r>
      <w:r w:rsidR="00377426" w:rsidRPr="002F0DB0">
        <w:rPr>
          <w:i/>
          <w:sz w:val="22"/>
        </w:rPr>
        <w:t>a</w:t>
      </w:r>
      <w:r w:rsidRPr="002F0DB0">
        <w:rPr>
          <w:i/>
          <w:sz w:val="22"/>
        </w:rPr>
        <w:t xml:space="preserve">daptive </w:t>
      </w:r>
      <w:r w:rsidR="00377426" w:rsidRPr="002F0DB0">
        <w:rPr>
          <w:i/>
          <w:sz w:val="22"/>
        </w:rPr>
        <w:t>c</w:t>
      </w:r>
      <w:r w:rsidRPr="002F0DB0">
        <w:rPr>
          <w:i/>
          <w:sz w:val="22"/>
        </w:rPr>
        <w:t xml:space="preserve">ycle: An </w:t>
      </w:r>
      <w:r w:rsidR="00377426" w:rsidRPr="002F0DB0">
        <w:rPr>
          <w:i/>
          <w:sz w:val="22"/>
        </w:rPr>
        <w:t>a</w:t>
      </w:r>
      <w:r w:rsidRPr="002F0DB0">
        <w:rPr>
          <w:i/>
          <w:sz w:val="22"/>
        </w:rPr>
        <w:t xml:space="preserve">pproach to </w:t>
      </w:r>
      <w:r w:rsidR="00377426" w:rsidRPr="002F0DB0">
        <w:rPr>
          <w:i/>
          <w:sz w:val="22"/>
        </w:rPr>
        <w:t>m</w:t>
      </w:r>
      <w:r w:rsidRPr="002F0DB0">
        <w:rPr>
          <w:i/>
          <w:sz w:val="22"/>
        </w:rPr>
        <w:t xml:space="preserve">easuring the </w:t>
      </w:r>
      <w:r w:rsidR="00377426" w:rsidRPr="002F0DB0">
        <w:rPr>
          <w:i/>
          <w:sz w:val="22"/>
        </w:rPr>
        <w:t>r</w:t>
      </w:r>
      <w:r w:rsidRPr="002F0DB0">
        <w:rPr>
          <w:i/>
          <w:sz w:val="22"/>
        </w:rPr>
        <w:t xml:space="preserve">esilience of </w:t>
      </w:r>
      <w:r w:rsidR="00377426" w:rsidRPr="002F0DB0">
        <w:rPr>
          <w:i/>
          <w:sz w:val="22"/>
        </w:rPr>
        <w:t>s</w:t>
      </w:r>
      <w:r w:rsidRPr="002F0DB0">
        <w:rPr>
          <w:i/>
          <w:sz w:val="22"/>
        </w:rPr>
        <w:t>ocial Systems</w:t>
      </w:r>
      <w:r w:rsidRPr="002F0DB0">
        <w:rPr>
          <w:sz w:val="22"/>
        </w:rPr>
        <w:t xml:space="preserve">. Stockholm Resilience </w:t>
      </w:r>
      <w:r w:rsidR="009D5E50" w:rsidRPr="002F0DB0">
        <w:rPr>
          <w:sz w:val="22"/>
        </w:rPr>
        <w:t>Center</w:t>
      </w:r>
      <w:r w:rsidRPr="002F0DB0">
        <w:rPr>
          <w:sz w:val="22"/>
        </w:rPr>
        <w:t xml:space="preserve">.  </w:t>
      </w:r>
      <w:r w:rsidR="009F62B5" w:rsidRPr="002F0DB0">
        <w:rPr>
          <w:sz w:val="22"/>
        </w:rPr>
        <w:t xml:space="preserve">Stockholm, Sweden. 19 </w:t>
      </w:r>
      <w:r w:rsidRPr="002F0DB0">
        <w:rPr>
          <w:sz w:val="22"/>
        </w:rPr>
        <w:t>August 2014.</w:t>
      </w:r>
    </w:p>
    <w:p w14:paraId="6B224B24" w14:textId="77777777" w:rsidR="009F62B5" w:rsidRPr="002F0DB0" w:rsidRDefault="009F62B5"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Ecosystem dynamics along the adaptive cycle</w:t>
      </w:r>
      <w:r w:rsidRPr="002F0DB0">
        <w:rPr>
          <w:sz w:val="22"/>
        </w:rPr>
        <w:t>. Swedish Agricultural University, Uppsala, Sweden. 18 August 2014.</w:t>
      </w:r>
    </w:p>
    <w:p w14:paraId="1DA99C1E" w14:textId="77777777" w:rsidR="00B657E4" w:rsidRPr="002F0DB0" w:rsidRDefault="00B657E4"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Applying </w:t>
      </w:r>
      <w:r w:rsidR="00377426" w:rsidRPr="002F0DB0">
        <w:rPr>
          <w:i/>
          <w:sz w:val="22"/>
        </w:rPr>
        <w:t>e</w:t>
      </w:r>
      <w:r w:rsidRPr="002F0DB0">
        <w:rPr>
          <w:i/>
          <w:sz w:val="22"/>
        </w:rPr>
        <w:t xml:space="preserve">nergy </w:t>
      </w:r>
      <w:r w:rsidR="00377426" w:rsidRPr="002F0DB0">
        <w:rPr>
          <w:i/>
          <w:sz w:val="22"/>
        </w:rPr>
        <w:t>n</w:t>
      </w:r>
      <w:r w:rsidRPr="002F0DB0">
        <w:rPr>
          <w:i/>
          <w:sz w:val="22"/>
        </w:rPr>
        <w:t xml:space="preserve">etwork </w:t>
      </w:r>
      <w:r w:rsidR="00377426" w:rsidRPr="002F0DB0">
        <w:rPr>
          <w:i/>
          <w:sz w:val="22"/>
        </w:rPr>
        <w:t>a</w:t>
      </w:r>
      <w:r w:rsidRPr="002F0DB0">
        <w:rPr>
          <w:i/>
          <w:sz w:val="22"/>
        </w:rPr>
        <w:t xml:space="preserve">nalysis to </w:t>
      </w:r>
      <w:r w:rsidR="00377426" w:rsidRPr="002F0DB0">
        <w:rPr>
          <w:i/>
          <w:sz w:val="22"/>
        </w:rPr>
        <w:t>e</w:t>
      </w:r>
      <w:r w:rsidRPr="002F0DB0">
        <w:rPr>
          <w:i/>
          <w:sz w:val="22"/>
        </w:rPr>
        <w:t xml:space="preserve">conomic </w:t>
      </w:r>
      <w:r w:rsidR="00377426" w:rsidRPr="002F0DB0">
        <w:rPr>
          <w:i/>
          <w:sz w:val="22"/>
        </w:rPr>
        <w:t>f</w:t>
      </w:r>
      <w:r w:rsidRPr="002F0DB0">
        <w:rPr>
          <w:i/>
          <w:sz w:val="22"/>
        </w:rPr>
        <w:t>lows</w:t>
      </w:r>
      <w:r w:rsidRPr="002F0DB0">
        <w:rPr>
          <w:sz w:val="22"/>
        </w:rPr>
        <w:t>. Inter-disciplinary Salon on Resilience and Systemic Health. FHI360, Durham, North Carolina. 22–23 May 2014.</w:t>
      </w:r>
    </w:p>
    <w:p w14:paraId="0ED6DE14" w14:textId="77777777" w:rsidR="00B657E4" w:rsidRPr="002F0DB0" w:rsidRDefault="00B657E4"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Is </w:t>
      </w:r>
      <w:r w:rsidR="00377426" w:rsidRPr="002F0DB0">
        <w:rPr>
          <w:i/>
          <w:sz w:val="22"/>
        </w:rPr>
        <w:t>s</w:t>
      </w:r>
      <w:r w:rsidRPr="002F0DB0">
        <w:rPr>
          <w:i/>
          <w:sz w:val="22"/>
        </w:rPr>
        <w:t xml:space="preserve">ustainability </w:t>
      </w:r>
      <w:r w:rsidR="00377426" w:rsidRPr="002F0DB0">
        <w:rPr>
          <w:i/>
          <w:sz w:val="22"/>
        </w:rPr>
        <w:t>s</w:t>
      </w:r>
      <w:r w:rsidRPr="002F0DB0">
        <w:rPr>
          <w:i/>
          <w:sz w:val="22"/>
        </w:rPr>
        <w:t xml:space="preserve">till </w:t>
      </w:r>
      <w:r w:rsidR="00377426" w:rsidRPr="002F0DB0">
        <w:rPr>
          <w:i/>
          <w:sz w:val="22"/>
        </w:rPr>
        <w:t>p</w:t>
      </w:r>
      <w:r w:rsidRPr="002F0DB0">
        <w:rPr>
          <w:i/>
          <w:sz w:val="22"/>
        </w:rPr>
        <w:t>ossible?</w:t>
      </w:r>
      <w:r w:rsidRPr="002F0DB0">
        <w:rPr>
          <w:sz w:val="22"/>
        </w:rPr>
        <w:t xml:space="preserve"> Invited Earth Day Speaker. Stevenson University. Stevenson, Maryland. 23 April 2014.</w:t>
      </w:r>
    </w:p>
    <w:p w14:paraId="64125B10" w14:textId="77777777" w:rsidR="00E443F1" w:rsidRPr="002F0DB0" w:rsidRDefault="00E443F1"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Sustainability and the </w:t>
      </w:r>
      <w:r w:rsidR="00377426" w:rsidRPr="002F0DB0">
        <w:rPr>
          <w:i/>
          <w:sz w:val="22"/>
        </w:rPr>
        <w:t>c</w:t>
      </w:r>
      <w:r w:rsidRPr="002F0DB0">
        <w:rPr>
          <w:i/>
          <w:sz w:val="22"/>
        </w:rPr>
        <w:t xml:space="preserve">omplex </w:t>
      </w:r>
      <w:r w:rsidR="00377426" w:rsidRPr="002F0DB0">
        <w:rPr>
          <w:i/>
          <w:sz w:val="22"/>
        </w:rPr>
        <w:t>s</w:t>
      </w:r>
      <w:r w:rsidRPr="002F0DB0">
        <w:rPr>
          <w:i/>
          <w:sz w:val="22"/>
        </w:rPr>
        <w:t xml:space="preserve">ystems </w:t>
      </w:r>
      <w:r w:rsidR="00377426" w:rsidRPr="002F0DB0">
        <w:rPr>
          <w:i/>
          <w:sz w:val="22"/>
        </w:rPr>
        <w:t>c</w:t>
      </w:r>
      <w:r w:rsidRPr="002F0DB0">
        <w:rPr>
          <w:i/>
          <w:sz w:val="22"/>
        </w:rPr>
        <w:t xml:space="preserve">ycle: Ecosystem </w:t>
      </w:r>
      <w:r w:rsidR="00377426" w:rsidRPr="002F0DB0">
        <w:rPr>
          <w:i/>
          <w:sz w:val="22"/>
        </w:rPr>
        <w:t>g</w:t>
      </w:r>
      <w:r w:rsidRPr="002F0DB0">
        <w:rPr>
          <w:i/>
          <w:sz w:val="22"/>
        </w:rPr>
        <w:t xml:space="preserve">rowth, </w:t>
      </w:r>
      <w:r w:rsidR="00377426" w:rsidRPr="002F0DB0">
        <w:rPr>
          <w:i/>
          <w:sz w:val="22"/>
        </w:rPr>
        <w:t>d</w:t>
      </w:r>
      <w:r w:rsidRPr="002F0DB0">
        <w:rPr>
          <w:i/>
          <w:sz w:val="22"/>
        </w:rPr>
        <w:t xml:space="preserve">evelopment, and </w:t>
      </w:r>
      <w:r w:rsidR="00377426" w:rsidRPr="002F0DB0">
        <w:rPr>
          <w:i/>
          <w:sz w:val="22"/>
        </w:rPr>
        <w:t>c</w:t>
      </w:r>
      <w:r w:rsidRPr="002F0DB0">
        <w:rPr>
          <w:i/>
          <w:sz w:val="22"/>
        </w:rPr>
        <w:t>ollapse</w:t>
      </w:r>
      <w:r w:rsidRPr="002F0DB0">
        <w:rPr>
          <w:sz w:val="22"/>
        </w:rPr>
        <w:t>. Invited Presentation. Center for Complex Systems and Enterprises, Stevens Institute of Technology, Hoboken, New Jersey, USA.  4 April 2014.</w:t>
      </w:r>
    </w:p>
    <w:p w14:paraId="2F3C5EB0" w14:textId="77777777" w:rsidR="00B27865" w:rsidRPr="002F0DB0" w:rsidRDefault="00B27865"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Patterns of sustainable urban systems: Networks and </w:t>
      </w:r>
      <w:proofErr w:type="spellStart"/>
      <w:r w:rsidRPr="002F0DB0">
        <w:rPr>
          <w:i/>
          <w:sz w:val="22"/>
        </w:rPr>
        <w:t>biomimcry</w:t>
      </w:r>
      <w:proofErr w:type="spellEnd"/>
      <w:r w:rsidRPr="002F0DB0">
        <w:rPr>
          <w:sz w:val="22"/>
        </w:rPr>
        <w:t>. Invited Keynote Speaker, International Workshop on Urban Eco-Complex Modelling.  State Key Lab for Urban and Regional Ecology, Chinese Academy of Sciences, Beijing China. 19 March 2014.</w:t>
      </w:r>
    </w:p>
    <w:p w14:paraId="3A0952AA" w14:textId="77777777" w:rsidR="00645583" w:rsidRPr="002F0DB0" w:rsidRDefault="00645583"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Global systems perspective of socio-ecological systems: Setting the stage</w:t>
      </w:r>
      <w:r w:rsidRPr="002F0DB0">
        <w:rPr>
          <w:sz w:val="22"/>
        </w:rPr>
        <w:t>. Invited presentation. College of Global Change and Earth Systems Science, Beijing Normal University, Beijing China. 18 March 2014.</w:t>
      </w:r>
    </w:p>
    <w:p w14:paraId="12B51D9A" w14:textId="77777777" w:rsidR="00645583" w:rsidRPr="002F0DB0" w:rsidRDefault="00645583"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Sustainable </w:t>
      </w:r>
      <w:r w:rsidR="00377426" w:rsidRPr="002F0DB0">
        <w:rPr>
          <w:i/>
          <w:sz w:val="22"/>
        </w:rPr>
        <w:t>n</w:t>
      </w:r>
      <w:r w:rsidRPr="002F0DB0">
        <w:rPr>
          <w:i/>
          <w:sz w:val="22"/>
        </w:rPr>
        <w:t xml:space="preserve">etworks and </w:t>
      </w:r>
      <w:proofErr w:type="gramStart"/>
      <w:r w:rsidRPr="002F0DB0">
        <w:rPr>
          <w:i/>
          <w:sz w:val="22"/>
        </w:rPr>
        <w:t xml:space="preserve">the </w:t>
      </w:r>
      <w:r w:rsidR="00377426" w:rsidRPr="002F0DB0">
        <w:rPr>
          <w:i/>
          <w:sz w:val="22"/>
        </w:rPr>
        <w:t>c</w:t>
      </w:r>
      <w:r w:rsidRPr="002F0DB0">
        <w:rPr>
          <w:i/>
          <w:sz w:val="22"/>
        </w:rPr>
        <w:t>omplex</w:t>
      </w:r>
      <w:proofErr w:type="gramEnd"/>
      <w:r w:rsidRPr="002F0DB0">
        <w:rPr>
          <w:i/>
          <w:sz w:val="22"/>
        </w:rPr>
        <w:t xml:space="preserve"> </w:t>
      </w:r>
      <w:r w:rsidR="00377426" w:rsidRPr="002F0DB0">
        <w:rPr>
          <w:i/>
          <w:sz w:val="22"/>
        </w:rPr>
        <w:t>s</w:t>
      </w:r>
      <w:r w:rsidRPr="002F0DB0">
        <w:rPr>
          <w:i/>
          <w:sz w:val="22"/>
        </w:rPr>
        <w:t xml:space="preserve">ystems </w:t>
      </w:r>
      <w:r w:rsidR="00377426" w:rsidRPr="002F0DB0">
        <w:rPr>
          <w:i/>
          <w:sz w:val="22"/>
        </w:rPr>
        <w:t>c</w:t>
      </w:r>
      <w:r w:rsidRPr="002F0DB0">
        <w:rPr>
          <w:i/>
          <w:sz w:val="22"/>
        </w:rPr>
        <w:t>ycle</w:t>
      </w:r>
      <w:r w:rsidRPr="002F0DB0">
        <w:rPr>
          <w:sz w:val="22"/>
        </w:rPr>
        <w:t>. Invited Keynote Speaker, International Conference on Environmental Biology and Ecological Modelling.  Santiniketan, India. 24–26 February 2014.</w:t>
      </w:r>
    </w:p>
    <w:p w14:paraId="493D4841" w14:textId="77777777" w:rsidR="00BA4995" w:rsidRPr="002F0DB0" w:rsidRDefault="00BA4995"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Network-based analysis and measurement of social cohesion and resilience of critical systems in Austria: project overview and preliminary insights</w:t>
      </w:r>
      <w:r w:rsidR="00645583" w:rsidRPr="002F0DB0">
        <w:rPr>
          <w:sz w:val="22"/>
        </w:rPr>
        <w:t xml:space="preserve"> (with Harald </w:t>
      </w:r>
      <w:proofErr w:type="spellStart"/>
      <w:r w:rsidR="00645583" w:rsidRPr="002F0DB0">
        <w:rPr>
          <w:sz w:val="22"/>
        </w:rPr>
        <w:t>Katzmair</w:t>
      </w:r>
      <w:proofErr w:type="spellEnd"/>
      <w:r w:rsidR="00645583" w:rsidRPr="002F0DB0">
        <w:rPr>
          <w:sz w:val="22"/>
        </w:rPr>
        <w:t xml:space="preserve"> and Carly Dean).</w:t>
      </w:r>
      <w:r w:rsidRPr="002F0DB0">
        <w:rPr>
          <w:sz w:val="22"/>
        </w:rPr>
        <w:t xml:space="preserve"> International Institu</w:t>
      </w:r>
      <w:r w:rsidR="005E65B2" w:rsidRPr="002F0DB0">
        <w:rPr>
          <w:sz w:val="22"/>
        </w:rPr>
        <w:t>te for Applied Systems Analysis</w:t>
      </w:r>
      <w:r w:rsidRPr="002F0DB0">
        <w:rPr>
          <w:sz w:val="22"/>
        </w:rPr>
        <w:t>.</w:t>
      </w:r>
      <w:r w:rsidR="005E65B2" w:rsidRPr="002F0DB0">
        <w:rPr>
          <w:sz w:val="22"/>
        </w:rPr>
        <w:t xml:space="preserve"> </w:t>
      </w:r>
      <w:proofErr w:type="spellStart"/>
      <w:r w:rsidR="005E65B2" w:rsidRPr="002F0DB0">
        <w:rPr>
          <w:sz w:val="22"/>
        </w:rPr>
        <w:t>Laxenburg</w:t>
      </w:r>
      <w:proofErr w:type="spellEnd"/>
      <w:r w:rsidR="005E65B2" w:rsidRPr="002F0DB0">
        <w:rPr>
          <w:sz w:val="22"/>
        </w:rPr>
        <w:t>, Austria.</w:t>
      </w:r>
      <w:r w:rsidR="002359B9" w:rsidRPr="002F0DB0">
        <w:rPr>
          <w:sz w:val="22"/>
        </w:rPr>
        <w:t xml:space="preserve"> </w:t>
      </w:r>
      <w:r w:rsidR="00645583" w:rsidRPr="002F0DB0">
        <w:rPr>
          <w:sz w:val="22"/>
        </w:rPr>
        <w:t>20 February 2014.</w:t>
      </w:r>
    </w:p>
    <w:p w14:paraId="4F09BF01" w14:textId="77777777" w:rsidR="002359B9" w:rsidRPr="002F0DB0" w:rsidRDefault="005E65B2"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lastRenderedPageBreak/>
        <w:t xml:space="preserve">Systems </w:t>
      </w:r>
      <w:r w:rsidR="00377426" w:rsidRPr="002F0DB0">
        <w:rPr>
          <w:i/>
          <w:sz w:val="22"/>
        </w:rPr>
        <w:t>e</w:t>
      </w:r>
      <w:r w:rsidRPr="002F0DB0">
        <w:rPr>
          <w:i/>
          <w:sz w:val="22"/>
        </w:rPr>
        <w:t>cology: Where are the boundaries?</w:t>
      </w:r>
      <w:r w:rsidR="00BA4995" w:rsidRPr="002F0DB0">
        <w:rPr>
          <w:sz w:val="22"/>
        </w:rPr>
        <w:t xml:space="preserve"> </w:t>
      </w:r>
      <w:r w:rsidRPr="002F0DB0">
        <w:rPr>
          <w:sz w:val="22"/>
        </w:rPr>
        <w:t>8</w:t>
      </w:r>
      <w:r w:rsidRPr="002F0DB0">
        <w:rPr>
          <w:sz w:val="22"/>
          <w:vertAlign w:val="superscript"/>
        </w:rPr>
        <w:t>th</w:t>
      </w:r>
      <w:r w:rsidRPr="002F0DB0">
        <w:rPr>
          <w:sz w:val="22"/>
        </w:rPr>
        <w:t xml:space="preserve"> Biennial </w:t>
      </w:r>
      <w:proofErr w:type="spellStart"/>
      <w:r w:rsidRPr="002F0DB0">
        <w:rPr>
          <w:sz w:val="22"/>
        </w:rPr>
        <w:t>Emergy</w:t>
      </w:r>
      <w:proofErr w:type="spellEnd"/>
      <w:r w:rsidRPr="002F0DB0">
        <w:rPr>
          <w:sz w:val="22"/>
        </w:rPr>
        <w:t xml:space="preserve"> Conference.</w:t>
      </w:r>
      <w:r w:rsidR="00BA4995" w:rsidRPr="002F0DB0">
        <w:rPr>
          <w:sz w:val="22"/>
        </w:rPr>
        <w:t xml:space="preserve"> </w:t>
      </w:r>
      <w:r w:rsidRPr="002F0DB0">
        <w:rPr>
          <w:sz w:val="22"/>
        </w:rPr>
        <w:t>Gainesville, Florida</w:t>
      </w:r>
      <w:r w:rsidR="00BA4995" w:rsidRPr="002F0DB0">
        <w:rPr>
          <w:sz w:val="22"/>
        </w:rPr>
        <w:t>.</w:t>
      </w:r>
      <w:r w:rsidR="00645583" w:rsidRPr="002F0DB0">
        <w:rPr>
          <w:sz w:val="22"/>
        </w:rPr>
        <w:t xml:space="preserve"> 16–18 January 2014.</w:t>
      </w:r>
    </w:p>
    <w:p w14:paraId="43F15797" w14:textId="77777777" w:rsidR="005E65B2" w:rsidRPr="002F0DB0" w:rsidRDefault="005E65B2"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Applied </w:t>
      </w:r>
      <w:r w:rsidR="00377426" w:rsidRPr="002F0DB0">
        <w:rPr>
          <w:i/>
          <w:sz w:val="22"/>
        </w:rPr>
        <w:t>s</w:t>
      </w:r>
      <w:r w:rsidRPr="002F0DB0">
        <w:rPr>
          <w:i/>
          <w:sz w:val="22"/>
        </w:rPr>
        <w:t xml:space="preserve">ystems </w:t>
      </w:r>
      <w:r w:rsidR="00377426" w:rsidRPr="002F0DB0">
        <w:rPr>
          <w:i/>
          <w:sz w:val="22"/>
        </w:rPr>
        <w:t>a</w:t>
      </w:r>
      <w:r w:rsidRPr="002F0DB0">
        <w:rPr>
          <w:i/>
          <w:sz w:val="22"/>
        </w:rPr>
        <w:t xml:space="preserve">nalysis for </w:t>
      </w:r>
      <w:r w:rsidR="00377426" w:rsidRPr="002F0DB0">
        <w:rPr>
          <w:i/>
          <w:sz w:val="22"/>
        </w:rPr>
        <w:t>e</w:t>
      </w:r>
      <w:r w:rsidRPr="002F0DB0">
        <w:rPr>
          <w:i/>
          <w:sz w:val="22"/>
        </w:rPr>
        <w:t>cosystem</w:t>
      </w:r>
      <w:r w:rsidR="002359B9" w:rsidRPr="002F0DB0">
        <w:rPr>
          <w:i/>
          <w:sz w:val="22"/>
        </w:rPr>
        <w:t xml:space="preserve"> </w:t>
      </w:r>
      <w:r w:rsidRPr="002F0DB0">
        <w:rPr>
          <w:i/>
          <w:sz w:val="22"/>
        </w:rPr>
        <w:t xml:space="preserve">and </w:t>
      </w:r>
      <w:r w:rsidR="00377426" w:rsidRPr="002F0DB0">
        <w:rPr>
          <w:i/>
          <w:sz w:val="22"/>
        </w:rPr>
        <w:t>e</w:t>
      </w:r>
      <w:r w:rsidRPr="002F0DB0">
        <w:rPr>
          <w:i/>
          <w:sz w:val="22"/>
        </w:rPr>
        <w:t xml:space="preserve">nvironmental </w:t>
      </w:r>
      <w:r w:rsidR="00377426" w:rsidRPr="002F0DB0">
        <w:rPr>
          <w:i/>
          <w:sz w:val="22"/>
        </w:rPr>
        <w:t>m</w:t>
      </w:r>
      <w:r w:rsidRPr="002F0DB0">
        <w:rPr>
          <w:i/>
          <w:sz w:val="22"/>
        </w:rPr>
        <w:t>anagement</w:t>
      </w:r>
      <w:r w:rsidRPr="002F0DB0">
        <w:rPr>
          <w:sz w:val="22"/>
        </w:rPr>
        <w:t>. SA-YSSP. University of Free State. Bloemfontein, South Africa.  3 January 2014.</w:t>
      </w:r>
    </w:p>
    <w:p w14:paraId="1CBA079C" w14:textId="77777777" w:rsidR="005E65B2" w:rsidRPr="002F0DB0" w:rsidRDefault="005E65B2"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 xml:space="preserve">Ecological </w:t>
      </w:r>
      <w:r w:rsidR="00377426" w:rsidRPr="002F0DB0">
        <w:rPr>
          <w:i/>
          <w:sz w:val="22"/>
        </w:rPr>
        <w:t>n</w:t>
      </w:r>
      <w:r w:rsidRPr="002F0DB0">
        <w:rPr>
          <w:i/>
          <w:sz w:val="22"/>
        </w:rPr>
        <w:t xml:space="preserve">etwork </w:t>
      </w:r>
      <w:r w:rsidR="00377426" w:rsidRPr="002F0DB0">
        <w:rPr>
          <w:i/>
          <w:sz w:val="22"/>
        </w:rPr>
        <w:t>a</w:t>
      </w:r>
      <w:r w:rsidRPr="002F0DB0">
        <w:rPr>
          <w:i/>
          <w:sz w:val="22"/>
        </w:rPr>
        <w:t>nalysis: Indirect trophic relations in cross-disciplinary applications</w:t>
      </w:r>
      <w:r w:rsidRPr="002F0DB0">
        <w:rPr>
          <w:sz w:val="22"/>
        </w:rPr>
        <w:t>. National Socio-environmental Synthesis Center. 11–13 December 2013. Annapolis, Maryland.</w:t>
      </w:r>
    </w:p>
    <w:p w14:paraId="27C2B7A7" w14:textId="77777777" w:rsidR="00BA4995" w:rsidRPr="002F0DB0" w:rsidRDefault="00BA4995"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Conceptual models of ecological dynamics: Indicators of regime change</w:t>
      </w:r>
      <w:r w:rsidRPr="002F0DB0">
        <w:rPr>
          <w:sz w:val="22"/>
        </w:rPr>
        <w:t>. Invited Keynote Speaker, International Society for Ecological Modelling, 28 – 31 October 2013. Toulouse, France.</w:t>
      </w:r>
    </w:p>
    <w:p w14:paraId="740C3C2F" w14:textId="77777777" w:rsidR="00ED1B2F" w:rsidRPr="002F0DB0" w:rsidRDefault="00ED1B2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Quantifying </w:t>
      </w:r>
      <w:r w:rsidR="00377426" w:rsidRPr="002F0DB0">
        <w:rPr>
          <w:i/>
          <w:sz w:val="22"/>
        </w:rPr>
        <w:t>e</w:t>
      </w:r>
      <w:r w:rsidRPr="002F0DB0">
        <w:rPr>
          <w:i/>
          <w:sz w:val="22"/>
        </w:rPr>
        <w:t xml:space="preserve">conomic and </w:t>
      </w:r>
      <w:r w:rsidR="00377426" w:rsidRPr="002F0DB0">
        <w:rPr>
          <w:i/>
          <w:sz w:val="22"/>
        </w:rPr>
        <w:t>e</w:t>
      </w:r>
      <w:r w:rsidRPr="002F0DB0">
        <w:rPr>
          <w:i/>
          <w:sz w:val="22"/>
        </w:rPr>
        <w:t xml:space="preserve">cological </w:t>
      </w:r>
      <w:r w:rsidR="00377426" w:rsidRPr="002F0DB0">
        <w:rPr>
          <w:i/>
          <w:sz w:val="22"/>
        </w:rPr>
        <w:t>s</w:t>
      </w:r>
      <w:r w:rsidRPr="002F0DB0">
        <w:rPr>
          <w:i/>
          <w:sz w:val="22"/>
        </w:rPr>
        <w:t>ustainability</w:t>
      </w:r>
      <w:r w:rsidRPr="002F0DB0">
        <w:rPr>
          <w:sz w:val="22"/>
        </w:rPr>
        <w:t>. Invited Keynote Speaker, ECSA 53: Estuaries and coastal areas in times of intense change, 13–17 October 2013. Shanghai, China.</w:t>
      </w:r>
    </w:p>
    <w:p w14:paraId="146DD1F6" w14:textId="77777777" w:rsidR="00ED1B2F" w:rsidRPr="002F0DB0" w:rsidRDefault="00ED1B2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Cohesively </w:t>
      </w:r>
      <w:r w:rsidR="00377426" w:rsidRPr="002F0DB0">
        <w:rPr>
          <w:i/>
          <w:sz w:val="22"/>
        </w:rPr>
        <w:t>c</w:t>
      </w:r>
      <w:r w:rsidRPr="002F0DB0">
        <w:rPr>
          <w:i/>
          <w:sz w:val="22"/>
        </w:rPr>
        <w:t xml:space="preserve">linging to the </w:t>
      </w:r>
      <w:r w:rsidR="00377426" w:rsidRPr="002F0DB0">
        <w:rPr>
          <w:i/>
          <w:sz w:val="22"/>
        </w:rPr>
        <w:t>c</w:t>
      </w:r>
      <w:r w:rsidRPr="002F0DB0">
        <w:rPr>
          <w:i/>
          <w:sz w:val="22"/>
        </w:rPr>
        <w:t xml:space="preserve">omplex </w:t>
      </w:r>
      <w:r w:rsidR="00377426" w:rsidRPr="002F0DB0">
        <w:rPr>
          <w:i/>
          <w:sz w:val="22"/>
        </w:rPr>
        <w:t>s</w:t>
      </w:r>
      <w:r w:rsidRPr="002F0DB0">
        <w:rPr>
          <w:i/>
          <w:sz w:val="22"/>
        </w:rPr>
        <w:t xml:space="preserve">ystems </w:t>
      </w:r>
      <w:r w:rsidR="00377426" w:rsidRPr="002F0DB0">
        <w:rPr>
          <w:i/>
          <w:sz w:val="22"/>
        </w:rPr>
        <w:t>c</w:t>
      </w:r>
      <w:r w:rsidRPr="002F0DB0">
        <w:rPr>
          <w:i/>
          <w:sz w:val="22"/>
        </w:rPr>
        <w:t xml:space="preserve">ycle: Ecosystem </w:t>
      </w:r>
      <w:r w:rsidR="00377426" w:rsidRPr="002F0DB0">
        <w:rPr>
          <w:i/>
          <w:sz w:val="22"/>
        </w:rPr>
        <w:t>g</w:t>
      </w:r>
      <w:r w:rsidRPr="002F0DB0">
        <w:rPr>
          <w:i/>
          <w:sz w:val="22"/>
        </w:rPr>
        <w:t>rowth</w:t>
      </w:r>
      <w:r w:rsidR="00377426" w:rsidRPr="002F0DB0">
        <w:rPr>
          <w:i/>
          <w:sz w:val="22"/>
        </w:rPr>
        <w:t>,</w:t>
      </w:r>
      <w:r w:rsidRPr="002F0DB0">
        <w:rPr>
          <w:i/>
          <w:sz w:val="22"/>
        </w:rPr>
        <w:t xml:space="preserve"> </w:t>
      </w:r>
      <w:r w:rsidR="00377426" w:rsidRPr="002F0DB0">
        <w:rPr>
          <w:i/>
          <w:sz w:val="22"/>
        </w:rPr>
        <w:t>d</w:t>
      </w:r>
      <w:r w:rsidRPr="002F0DB0">
        <w:rPr>
          <w:i/>
          <w:sz w:val="22"/>
        </w:rPr>
        <w:t xml:space="preserve">evelopment, and </w:t>
      </w:r>
      <w:r w:rsidR="00377426" w:rsidRPr="002F0DB0">
        <w:rPr>
          <w:i/>
          <w:sz w:val="22"/>
        </w:rPr>
        <w:t>c</w:t>
      </w:r>
      <w:r w:rsidRPr="002F0DB0">
        <w:rPr>
          <w:i/>
          <w:sz w:val="22"/>
        </w:rPr>
        <w:t>ollapse</w:t>
      </w:r>
      <w:r w:rsidRPr="002F0DB0">
        <w:rPr>
          <w:sz w:val="22"/>
        </w:rPr>
        <w:t>. 3</w:t>
      </w:r>
      <w:r w:rsidRPr="002F0DB0">
        <w:rPr>
          <w:sz w:val="22"/>
          <w:vertAlign w:val="superscript"/>
        </w:rPr>
        <w:t>rd</w:t>
      </w:r>
      <w:r w:rsidRPr="002F0DB0">
        <w:rPr>
          <w:sz w:val="22"/>
        </w:rPr>
        <w:t xml:space="preserve"> Viennese Talks on Resilience Research &amp; Networks:</w:t>
      </w:r>
      <w:r w:rsidRPr="002F0DB0">
        <w:rPr>
          <w:sz w:val="22"/>
          <w:szCs w:val="22"/>
        </w:rPr>
        <w:t xml:space="preserve"> Vienna, Austria, 21 June 2013.</w:t>
      </w:r>
    </w:p>
    <w:p w14:paraId="541C79A5" w14:textId="77777777" w:rsidR="00666611" w:rsidRPr="002F0DB0" w:rsidRDefault="00666611"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Systems </w:t>
      </w:r>
      <w:r w:rsidR="00377426" w:rsidRPr="002F0DB0">
        <w:rPr>
          <w:i/>
          <w:sz w:val="22"/>
        </w:rPr>
        <w:t>p</w:t>
      </w:r>
      <w:r w:rsidRPr="002F0DB0">
        <w:rPr>
          <w:i/>
          <w:sz w:val="22"/>
        </w:rPr>
        <w:t xml:space="preserve">erspective in </w:t>
      </w:r>
      <w:r w:rsidR="00377426" w:rsidRPr="002F0DB0">
        <w:rPr>
          <w:i/>
          <w:sz w:val="22"/>
        </w:rPr>
        <w:t>e</w:t>
      </w:r>
      <w:r w:rsidRPr="002F0DB0">
        <w:rPr>
          <w:i/>
          <w:sz w:val="22"/>
        </w:rPr>
        <w:t xml:space="preserve">cosystem and </w:t>
      </w:r>
      <w:r w:rsidR="00377426" w:rsidRPr="002F0DB0">
        <w:rPr>
          <w:i/>
          <w:sz w:val="22"/>
        </w:rPr>
        <w:t>e</w:t>
      </w:r>
      <w:r w:rsidRPr="002F0DB0">
        <w:rPr>
          <w:i/>
          <w:sz w:val="22"/>
        </w:rPr>
        <w:t xml:space="preserve">nvironmental </w:t>
      </w:r>
      <w:r w:rsidR="00377426" w:rsidRPr="002F0DB0">
        <w:rPr>
          <w:i/>
          <w:sz w:val="22"/>
        </w:rPr>
        <w:t>m</w:t>
      </w:r>
      <w:r w:rsidRPr="002F0DB0">
        <w:rPr>
          <w:i/>
          <w:sz w:val="22"/>
        </w:rPr>
        <w:t>anagement</w:t>
      </w:r>
      <w:r w:rsidRPr="002F0DB0">
        <w:rPr>
          <w:sz w:val="22"/>
        </w:rPr>
        <w:t>. Invited Presentation, Dept. of Ecological Sciences Tsinghua University, Beijing, China, 29 May 2013.</w:t>
      </w:r>
    </w:p>
    <w:p w14:paraId="6373A062" w14:textId="77777777" w:rsidR="00666611" w:rsidRPr="002F0DB0" w:rsidRDefault="00666611"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City as a system: energetic and organizational design principles to measure and cope with rapid urbanization</w:t>
      </w:r>
      <w:r w:rsidRPr="002F0DB0">
        <w:rPr>
          <w:sz w:val="22"/>
        </w:rPr>
        <w:t>. Keynote Presentation, International Workshop on Ecological Integration to Meet the Challenge of Fast Urbanization, State Key Laboratory of Urban and Regional Ecology, Chinese Academy of Sciences, Beijing, China, 26 – 27 May 2013.</w:t>
      </w:r>
    </w:p>
    <w:p w14:paraId="65DCA997" w14:textId="77777777" w:rsidR="009874F6" w:rsidRPr="002F0DB0" w:rsidRDefault="00666611"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Ecosystem service valuation of land use change in Baltimore County: Change along the complex systems cycle.</w:t>
      </w:r>
      <w:r w:rsidRPr="002F0DB0">
        <w:rPr>
          <w:sz w:val="22"/>
        </w:rPr>
        <w:t xml:space="preserve"> Ecosystem Services Partnership Workshop, Kiel, Germany. 6–8 May 2013.</w:t>
      </w:r>
    </w:p>
    <w:p w14:paraId="5D62E576" w14:textId="77777777" w:rsidR="009874F6" w:rsidRPr="002F0DB0" w:rsidRDefault="009874F6"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Sustainable systems have interlocking enviro-types: The contributions of systems thinking</w:t>
      </w:r>
      <w:r w:rsidRPr="002F0DB0">
        <w:rPr>
          <w:sz w:val="22"/>
        </w:rPr>
        <w:t>. Systems Ecology: A Network Perspective and Retrospective, Odum School of Ecology, University of Georgia, Athens, Georgia. 12 – 14 April 2013.</w:t>
      </w:r>
    </w:p>
    <w:p w14:paraId="3609D761" w14:textId="77777777" w:rsidR="00E0593A" w:rsidRPr="002F0DB0" w:rsidRDefault="00E0593A"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The Science of sustainability from the perspective of ecological system dynamics</w:t>
      </w:r>
      <w:r w:rsidRPr="002F0DB0">
        <w:rPr>
          <w:sz w:val="22"/>
        </w:rPr>
        <w:t>. SA-YSSP. University of Free State. Bloemfontein, South Africa.  23 January 2013</w:t>
      </w:r>
      <w:r w:rsidR="00FC2BE7" w:rsidRPr="002F0DB0">
        <w:rPr>
          <w:sz w:val="22"/>
        </w:rPr>
        <w:t>.</w:t>
      </w:r>
    </w:p>
    <w:p w14:paraId="32987337" w14:textId="77777777" w:rsidR="00E0593A" w:rsidRPr="002F0DB0" w:rsidRDefault="00E0593A"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The </w:t>
      </w:r>
      <w:r w:rsidR="00E62349" w:rsidRPr="002F0DB0">
        <w:rPr>
          <w:i/>
          <w:sz w:val="22"/>
        </w:rPr>
        <w:t>c</w:t>
      </w:r>
      <w:r w:rsidRPr="002F0DB0">
        <w:rPr>
          <w:i/>
          <w:sz w:val="22"/>
        </w:rPr>
        <w:t xml:space="preserve">raft of </w:t>
      </w:r>
      <w:r w:rsidR="00E62349" w:rsidRPr="002F0DB0">
        <w:rPr>
          <w:i/>
          <w:sz w:val="22"/>
        </w:rPr>
        <w:t>s</w:t>
      </w:r>
      <w:r w:rsidRPr="002F0DB0">
        <w:rPr>
          <w:i/>
          <w:sz w:val="22"/>
        </w:rPr>
        <w:t xml:space="preserve">ystems </w:t>
      </w:r>
      <w:r w:rsidR="00E62349" w:rsidRPr="002F0DB0">
        <w:rPr>
          <w:i/>
          <w:sz w:val="22"/>
        </w:rPr>
        <w:t>a</w:t>
      </w:r>
      <w:r w:rsidRPr="002F0DB0">
        <w:rPr>
          <w:i/>
          <w:sz w:val="22"/>
        </w:rPr>
        <w:t>nalysis</w:t>
      </w:r>
      <w:r w:rsidRPr="002F0DB0">
        <w:rPr>
          <w:sz w:val="22"/>
        </w:rPr>
        <w:t xml:space="preserve"> </w:t>
      </w:r>
      <w:r w:rsidR="00635610" w:rsidRPr="002F0DB0">
        <w:rPr>
          <w:sz w:val="22"/>
        </w:rPr>
        <w:t>(</w:t>
      </w:r>
      <w:r w:rsidRPr="002F0DB0">
        <w:rPr>
          <w:sz w:val="22"/>
        </w:rPr>
        <w:t>with Roger Levien</w:t>
      </w:r>
      <w:r w:rsidR="00635610" w:rsidRPr="002F0DB0">
        <w:rPr>
          <w:sz w:val="22"/>
        </w:rPr>
        <w:t>)</w:t>
      </w:r>
      <w:r w:rsidRPr="002F0DB0">
        <w:rPr>
          <w:sz w:val="22"/>
        </w:rPr>
        <w:t>. SA-YSSP. University of Free State. Bloemfontein, South Africa.  16 January 2013.</w:t>
      </w:r>
    </w:p>
    <w:p w14:paraId="1D88C9B1" w14:textId="77777777" w:rsidR="00E0593A" w:rsidRPr="002F0DB0" w:rsidRDefault="00E0593A"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Sustainable systems are </w:t>
      </w:r>
      <w:proofErr w:type="gramStart"/>
      <w:r w:rsidRPr="002F0DB0">
        <w:rPr>
          <w:i/>
          <w:sz w:val="22"/>
        </w:rPr>
        <w:t>closed</w:t>
      </w:r>
      <w:proofErr w:type="gramEnd"/>
      <w:r w:rsidRPr="002F0DB0">
        <w:rPr>
          <w:i/>
          <w:sz w:val="22"/>
        </w:rPr>
        <w:t xml:space="preserve"> to efficient cause</w:t>
      </w:r>
      <w:r w:rsidRPr="002F0DB0">
        <w:rPr>
          <w:sz w:val="22"/>
        </w:rPr>
        <w:t xml:space="preserve">. </w:t>
      </w:r>
      <w:proofErr w:type="spellStart"/>
      <w:r w:rsidRPr="002F0DB0">
        <w:rPr>
          <w:sz w:val="22"/>
        </w:rPr>
        <w:t>EcoSummit</w:t>
      </w:r>
      <w:proofErr w:type="spellEnd"/>
      <w:r w:rsidRPr="002F0DB0">
        <w:rPr>
          <w:sz w:val="22"/>
        </w:rPr>
        <w:t xml:space="preserve"> 2012 - Ecological Sustainability: Restoring the Planet's Ecosystem Services. Columbus, Ohio 30 Sept – 5 October 2012.</w:t>
      </w:r>
    </w:p>
    <w:p w14:paraId="23AE546F" w14:textId="77777777" w:rsidR="00FC2BE7" w:rsidRPr="002F0DB0" w:rsidRDefault="00FC2BE7"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Review of recent lake models in ecological modeling</w:t>
      </w:r>
      <w:r w:rsidRPr="002F0DB0">
        <w:rPr>
          <w:sz w:val="22"/>
        </w:rPr>
        <w:t xml:space="preserve">. </w:t>
      </w:r>
      <w:proofErr w:type="spellStart"/>
      <w:r w:rsidRPr="002F0DB0">
        <w:rPr>
          <w:sz w:val="22"/>
        </w:rPr>
        <w:t>EcoSummit</w:t>
      </w:r>
      <w:proofErr w:type="spellEnd"/>
      <w:r w:rsidRPr="002F0DB0">
        <w:rPr>
          <w:sz w:val="22"/>
        </w:rPr>
        <w:t xml:space="preserve"> 2012 - Ecological Sustainability: Restoring the Planet's Ecosystem Services. Columbus, Ohio 30 Sept – 5 October 2012.</w:t>
      </w:r>
    </w:p>
    <w:p w14:paraId="71E9E496" w14:textId="77777777" w:rsidR="00F729ED" w:rsidRPr="002F0DB0" w:rsidRDefault="00C21167"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Using thermodynamics and networks to understand ecological complexity</w:t>
      </w:r>
      <w:r w:rsidRPr="002F0DB0">
        <w:rPr>
          <w:sz w:val="22"/>
        </w:rPr>
        <w:t xml:space="preserve">. </w:t>
      </w:r>
      <w:r w:rsidR="00F729ED" w:rsidRPr="002F0DB0">
        <w:rPr>
          <w:sz w:val="22"/>
        </w:rPr>
        <w:t xml:space="preserve">Invited Keynote Presentation. International Conference on Hydropedology. Leipzig, Germany. </w:t>
      </w:r>
      <w:r w:rsidRPr="002F0DB0">
        <w:rPr>
          <w:sz w:val="22"/>
        </w:rPr>
        <w:t>23</w:t>
      </w:r>
      <w:r w:rsidR="00F729ED" w:rsidRPr="002F0DB0">
        <w:rPr>
          <w:sz w:val="22"/>
        </w:rPr>
        <w:t xml:space="preserve"> </w:t>
      </w:r>
      <w:proofErr w:type="gramStart"/>
      <w:r w:rsidR="00F729ED" w:rsidRPr="002F0DB0">
        <w:rPr>
          <w:sz w:val="22"/>
        </w:rPr>
        <w:t>July,</w:t>
      </w:r>
      <w:proofErr w:type="gramEnd"/>
      <w:r w:rsidR="00F729ED" w:rsidRPr="002F0DB0">
        <w:rPr>
          <w:sz w:val="22"/>
        </w:rPr>
        <w:t xml:space="preserve"> 2012</w:t>
      </w:r>
    </w:p>
    <w:p w14:paraId="34F34C86" w14:textId="77777777" w:rsidR="005F28EE" w:rsidRPr="002F0DB0" w:rsidRDefault="005F28EE"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Elsevier author workshop: getting published, getting cited in international ecological scientific journals.  </w:t>
      </w:r>
      <w:r w:rsidRPr="002F0DB0">
        <w:rPr>
          <w:sz w:val="22"/>
        </w:rPr>
        <w:t>6</w:t>
      </w:r>
      <w:r w:rsidRPr="002F0DB0">
        <w:rPr>
          <w:sz w:val="22"/>
          <w:vertAlign w:val="superscript"/>
        </w:rPr>
        <w:t>th</w:t>
      </w:r>
      <w:r w:rsidRPr="002F0DB0">
        <w:rPr>
          <w:sz w:val="22"/>
        </w:rPr>
        <w:t xml:space="preserve"> International Conference on Environmental Modeling and Software. Leipzig, Germany. 1–5 </w:t>
      </w:r>
      <w:proofErr w:type="gramStart"/>
      <w:r w:rsidRPr="002F0DB0">
        <w:rPr>
          <w:sz w:val="22"/>
        </w:rPr>
        <w:t>July,</w:t>
      </w:r>
      <w:proofErr w:type="gramEnd"/>
      <w:r w:rsidRPr="002F0DB0">
        <w:rPr>
          <w:sz w:val="22"/>
        </w:rPr>
        <w:t xml:space="preserve"> 2012.</w:t>
      </w:r>
    </w:p>
    <w:p w14:paraId="74CB783C" w14:textId="77777777" w:rsidR="005F28EE" w:rsidRPr="002F0DB0" w:rsidRDefault="00D6124D"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Ecological flow analysis of network </w:t>
      </w:r>
      <w:proofErr w:type="gramStart"/>
      <w:r w:rsidRPr="002F0DB0">
        <w:rPr>
          <w:i/>
          <w:sz w:val="22"/>
        </w:rPr>
        <w:t>collapse</w:t>
      </w:r>
      <w:proofErr w:type="gramEnd"/>
      <w:r w:rsidRPr="002F0DB0">
        <w:rPr>
          <w:i/>
          <w:sz w:val="22"/>
        </w:rPr>
        <w:t xml:space="preserve"> I: New methodologies to investigate network collapse dynamics.</w:t>
      </w:r>
      <w:r w:rsidRPr="002F0DB0">
        <w:rPr>
          <w:sz w:val="22"/>
        </w:rPr>
        <w:t xml:space="preserve"> </w:t>
      </w:r>
      <w:r w:rsidR="005F28EE" w:rsidRPr="002F0DB0">
        <w:rPr>
          <w:sz w:val="22"/>
        </w:rPr>
        <w:t>6</w:t>
      </w:r>
      <w:r w:rsidR="005F28EE" w:rsidRPr="002F0DB0">
        <w:rPr>
          <w:sz w:val="22"/>
          <w:vertAlign w:val="superscript"/>
        </w:rPr>
        <w:t>th</w:t>
      </w:r>
      <w:r w:rsidR="005F28EE" w:rsidRPr="002F0DB0">
        <w:rPr>
          <w:sz w:val="22"/>
        </w:rPr>
        <w:t xml:space="preserve"> International Conference on Environmental Modeling and Software. Leipzig, Germany. 1–5 </w:t>
      </w:r>
      <w:proofErr w:type="gramStart"/>
      <w:r w:rsidR="005F28EE" w:rsidRPr="002F0DB0">
        <w:rPr>
          <w:sz w:val="22"/>
        </w:rPr>
        <w:t>July,</w:t>
      </w:r>
      <w:proofErr w:type="gramEnd"/>
      <w:r w:rsidR="005F28EE" w:rsidRPr="002F0DB0">
        <w:rPr>
          <w:sz w:val="22"/>
        </w:rPr>
        <w:t xml:space="preserve"> 2012</w:t>
      </w:r>
      <w:r w:rsidRPr="002F0DB0">
        <w:rPr>
          <w:sz w:val="22"/>
        </w:rPr>
        <w:t>.</w:t>
      </w:r>
    </w:p>
    <w:p w14:paraId="3CD0818B" w14:textId="77777777" w:rsidR="005F28EE" w:rsidRPr="002F0DB0" w:rsidRDefault="005F28EE"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Ecological </w:t>
      </w:r>
      <w:r w:rsidR="00E62349" w:rsidRPr="002F0DB0">
        <w:rPr>
          <w:i/>
          <w:sz w:val="22"/>
        </w:rPr>
        <w:t>n</w:t>
      </w:r>
      <w:r w:rsidRPr="002F0DB0">
        <w:rPr>
          <w:i/>
          <w:sz w:val="22"/>
        </w:rPr>
        <w:t xml:space="preserve">etwork analysis: </w:t>
      </w:r>
      <w:r w:rsidR="00E62349" w:rsidRPr="002F0DB0">
        <w:rPr>
          <w:i/>
          <w:sz w:val="22"/>
        </w:rPr>
        <w:t>I</w:t>
      </w:r>
      <w:r w:rsidRPr="002F0DB0">
        <w:rPr>
          <w:i/>
          <w:sz w:val="22"/>
        </w:rPr>
        <w:t>f everything is connected to everything else, then how can we ever know anything?</w:t>
      </w:r>
      <w:r w:rsidRPr="002F0DB0">
        <w:rPr>
          <w:sz w:val="22"/>
        </w:rPr>
        <w:t xml:space="preserve"> International Institute for Applied Systems Analysis. </w:t>
      </w:r>
      <w:proofErr w:type="spellStart"/>
      <w:r w:rsidRPr="002F0DB0">
        <w:rPr>
          <w:sz w:val="22"/>
        </w:rPr>
        <w:t>Laxenburg</w:t>
      </w:r>
      <w:proofErr w:type="spellEnd"/>
      <w:r w:rsidRPr="002F0DB0">
        <w:rPr>
          <w:sz w:val="22"/>
        </w:rPr>
        <w:t>, Austria.  14 June 2012.</w:t>
      </w:r>
    </w:p>
    <w:p w14:paraId="26069321" w14:textId="77777777" w:rsidR="00D6124D" w:rsidRPr="002F0DB0" w:rsidRDefault="00D6124D"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Ecological </w:t>
      </w:r>
      <w:r w:rsidR="00E62349" w:rsidRPr="002F0DB0">
        <w:rPr>
          <w:i/>
          <w:sz w:val="22"/>
        </w:rPr>
        <w:t>c</w:t>
      </w:r>
      <w:r w:rsidRPr="002F0DB0">
        <w:rPr>
          <w:i/>
          <w:sz w:val="22"/>
        </w:rPr>
        <w:t xml:space="preserve">omplexity, </w:t>
      </w:r>
      <w:r w:rsidR="00E62349" w:rsidRPr="002F0DB0">
        <w:rPr>
          <w:i/>
          <w:sz w:val="22"/>
        </w:rPr>
        <w:t>n</w:t>
      </w:r>
      <w:r w:rsidRPr="002F0DB0">
        <w:rPr>
          <w:i/>
          <w:sz w:val="22"/>
        </w:rPr>
        <w:t xml:space="preserve">etworks, and the </w:t>
      </w:r>
      <w:r w:rsidR="00E62349" w:rsidRPr="002F0DB0">
        <w:rPr>
          <w:i/>
          <w:sz w:val="22"/>
        </w:rPr>
        <w:t>a</w:t>
      </w:r>
      <w:r w:rsidRPr="002F0DB0">
        <w:rPr>
          <w:i/>
          <w:sz w:val="22"/>
        </w:rPr>
        <w:t xml:space="preserve">daptive </w:t>
      </w:r>
      <w:r w:rsidR="00E62349" w:rsidRPr="002F0DB0">
        <w:rPr>
          <w:i/>
          <w:sz w:val="22"/>
        </w:rPr>
        <w:t>c</w:t>
      </w:r>
      <w:r w:rsidRPr="002F0DB0">
        <w:rPr>
          <w:i/>
          <w:sz w:val="22"/>
        </w:rPr>
        <w:t>ycle.</w:t>
      </w:r>
      <w:r w:rsidRPr="002F0DB0">
        <w:rPr>
          <w:sz w:val="22"/>
        </w:rPr>
        <w:t xml:space="preserve"> University of Salento, Lecce, Italy, 25 May 2012.</w:t>
      </w:r>
    </w:p>
    <w:p w14:paraId="65472676" w14:textId="77777777" w:rsidR="002B4670" w:rsidRPr="002F0DB0" w:rsidRDefault="002B4670"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Ecological thermodynamics and complex adaptive cycles: hints toward system sustainability.</w:t>
      </w:r>
      <w:r w:rsidRPr="002F0DB0">
        <w:rPr>
          <w:sz w:val="22"/>
        </w:rPr>
        <w:t xml:space="preserve"> University of Siena, Department of Chemistry, Siena, Italy, 11 May 2012.</w:t>
      </w:r>
    </w:p>
    <w:p w14:paraId="759B7606" w14:textId="77777777" w:rsidR="002B4670" w:rsidRPr="002F0DB0" w:rsidRDefault="002B4670"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History of American </w:t>
      </w:r>
      <w:r w:rsidR="00E62349" w:rsidRPr="002F0DB0">
        <w:rPr>
          <w:i/>
          <w:sz w:val="22"/>
        </w:rPr>
        <w:t>e</w:t>
      </w:r>
      <w:r w:rsidRPr="002F0DB0">
        <w:rPr>
          <w:i/>
          <w:sz w:val="22"/>
        </w:rPr>
        <w:t>nvironmentalism: Development along the complex system cycle</w:t>
      </w:r>
      <w:r w:rsidR="007F6091" w:rsidRPr="002F0DB0">
        <w:rPr>
          <w:sz w:val="22"/>
        </w:rPr>
        <w:t xml:space="preserve">. </w:t>
      </w:r>
      <w:r w:rsidRPr="002F0DB0">
        <w:rPr>
          <w:sz w:val="22"/>
        </w:rPr>
        <w:t>Seminar on American Literature, History and Culture</w:t>
      </w:r>
      <w:r w:rsidR="007F6091" w:rsidRPr="002F0DB0">
        <w:rPr>
          <w:sz w:val="22"/>
        </w:rPr>
        <w:t xml:space="preserve">, </w:t>
      </w:r>
      <w:r w:rsidRPr="002F0DB0">
        <w:rPr>
          <w:sz w:val="22"/>
        </w:rPr>
        <w:t>Center for American Studies, Rome, Italy</w:t>
      </w:r>
      <w:r w:rsidR="007F6091" w:rsidRPr="002F0DB0">
        <w:rPr>
          <w:sz w:val="22"/>
        </w:rPr>
        <w:t xml:space="preserve">, </w:t>
      </w:r>
      <w:r w:rsidRPr="002F0DB0">
        <w:rPr>
          <w:sz w:val="22"/>
        </w:rPr>
        <w:t xml:space="preserve">9 May </w:t>
      </w:r>
      <w:r w:rsidR="007F6091" w:rsidRPr="002F0DB0">
        <w:rPr>
          <w:sz w:val="22"/>
        </w:rPr>
        <w:t>2012.</w:t>
      </w:r>
    </w:p>
    <w:p w14:paraId="680BB95E" w14:textId="77777777" w:rsidR="007F6091" w:rsidRPr="002F0DB0" w:rsidRDefault="002B4670"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Long-term ecosystem dynamics: A pattern for sustainable systems</w:t>
      </w:r>
      <w:r w:rsidRPr="002F0DB0">
        <w:rPr>
          <w:sz w:val="22"/>
        </w:rPr>
        <w:t>. TARDIS 2012 Trans-Atlantic Research &amp; Development Interchange on Sustainability Scientific Workshop, Leibnitz, Austria. 22</w:t>
      </w:r>
      <w:r w:rsidR="00D6124D" w:rsidRPr="002F0DB0">
        <w:rPr>
          <w:sz w:val="22"/>
        </w:rPr>
        <w:t>–</w:t>
      </w:r>
      <w:r w:rsidRPr="002F0DB0">
        <w:rPr>
          <w:sz w:val="22"/>
        </w:rPr>
        <w:t>25 April 2012.</w:t>
      </w:r>
    </w:p>
    <w:p w14:paraId="24D32849" w14:textId="77777777" w:rsidR="005D3C5F" w:rsidRPr="002F0DB0" w:rsidRDefault="005D3C5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Systems </w:t>
      </w:r>
      <w:r w:rsidR="00E62349" w:rsidRPr="002F0DB0">
        <w:rPr>
          <w:i/>
          <w:sz w:val="22"/>
        </w:rPr>
        <w:t>p</w:t>
      </w:r>
      <w:r w:rsidRPr="002F0DB0">
        <w:rPr>
          <w:i/>
          <w:sz w:val="22"/>
        </w:rPr>
        <w:t xml:space="preserve">erspective in </w:t>
      </w:r>
      <w:r w:rsidR="00E62349" w:rsidRPr="002F0DB0">
        <w:rPr>
          <w:i/>
          <w:sz w:val="22"/>
        </w:rPr>
        <w:t>e</w:t>
      </w:r>
      <w:r w:rsidRPr="002F0DB0">
        <w:rPr>
          <w:i/>
          <w:sz w:val="22"/>
        </w:rPr>
        <w:t xml:space="preserve">cosystem and </w:t>
      </w:r>
      <w:r w:rsidR="00E62349" w:rsidRPr="002F0DB0">
        <w:rPr>
          <w:i/>
          <w:sz w:val="22"/>
        </w:rPr>
        <w:t>e</w:t>
      </w:r>
      <w:r w:rsidRPr="002F0DB0">
        <w:rPr>
          <w:i/>
          <w:sz w:val="22"/>
        </w:rPr>
        <w:t xml:space="preserve">nvironmental </w:t>
      </w:r>
      <w:r w:rsidR="00E62349" w:rsidRPr="002F0DB0">
        <w:rPr>
          <w:i/>
          <w:sz w:val="22"/>
        </w:rPr>
        <w:t>m</w:t>
      </w:r>
      <w:r w:rsidRPr="002F0DB0">
        <w:rPr>
          <w:i/>
          <w:sz w:val="22"/>
        </w:rPr>
        <w:t>anagement</w:t>
      </w:r>
      <w:r w:rsidRPr="002F0DB0">
        <w:rPr>
          <w:sz w:val="22"/>
        </w:rPr>
        <w:t>. UNESCO’s Natural Sciences Sector Seminar, Paris, France. 19 March 2012.</w:t>
      </w:r>
    </w:p>
    <w:p w14:paraId="53BD49E4" w14:textId="77777777" w:rsidR="005D3C5F" w:rsidRPr="002F0DB0" w:rsidRDefault="005D3C5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Publishing </w:t>
      </w:r>
      <w:r w:rsidR="00E62349" w:rsidRPr="002F0DB0">
        <w:rPr>
          <w:i/>
          <w:sz w:val="22"/>
        </w:rPr>
        <w:t>h</w:t>
      </w:r>
      <w:r w:rsidRPr="002F0DB0">
        <w:rPr>
          <w:i/>
          <w:sz w:val="22"/>
        </w:rPr>
        <w:t xml:space="preserve">igh </w:t>
      </w:r>
      <w:r w:rsidR="00E62349" w:rsidRPr="002F0DB0">
        <w:rPr>
          <w:i/>
          <w:sz w:val="22"/>
        </w:rPr>
        <w:t>q</w:t>
      </w:r>
      <w:r w:rsidRPr="002F0DB0">
        <w:rPr>
          <w:i/>
          <w:sz w:val="22"/>
        </w:rPr>
        <w:t xml:space="preserve">uality </w:t>
      </w:r>
      <w:r w:rsidR="00E62349" w:rsidRPr="002F0DB0">
        <w:rPr>
          <w:i/>
          <w:sz w:val="22"/>
        </w:rPr>
        <w:t>p</w:t>
      </w:r>
      <w:r w:rsidRPr="002F0DB0">
        <w:rPr>
          <w:i/>
          <w:sz w:val="22"/>
        </w:rPr>
        <w:t>apers.</w:t>
      </w:r>
      <w:r w:rsidRPr="002F0DB0">
        <w:rPr>
          <w:sz w:val="22"/>
        </w:rPr>
        <w:t xml:space="preserve">  Mediterranean Agronomic Institute, Bari, Italy. 6 March 2012.</w:t>
      </w:r>
    </w:p>
    <w:p w14:paraId="1FC893B6" w14:textId="77777777" w:rsidR="005D3C5F" w:rsidRPr="002F0DB0" w:rsidRDefault="005D3C5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lastRenderedPageBreak/>
        <w:t>Network analysis methods for understanding complex ecological systems</w:t>
      </w:r>
      <w:r w:rsidRPr="002F0DB0">
        <w:rPr>
          <w:sz w:val="22"/>
        </w:rPr>
        <w:t>.  Mediterranean Agronomic Institute, Bari, Italy. 5 March 2012.</w:t>
      </w:r>
    </w:p>
    <w:p w14:paraId="6CD76576" w14:textId="77777777" w:rsidR="00634863" w:rsidRPr="002F0DB0" w:rsidRDefault="00866066"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Environmental and </w:t>
      </w:r>
      <w:r w:rsidR="00E62349" w:rsidRPr="002F0DB0">
        <w:rPr>
          <w:i/>
          <w:sz w:val="22"/>
        </w:rPr>
        <w:t>e</w:t>
      </w:r>
      <w:r w:rsidRPr="002F0DB0">
        <w:rPr>
          <w:i/>
          <w:sz w:val="22"/>
        </w:rPr>
        <w:t xml:space="preserve">cological </w:t>
      </w:r>
      <w:r w:rsidR="00E62349" w:rsidRPr="002F0DB0">
        <w:rPr>
          <w:i/>
          <w:sz w:val="22"/>
        </w:rPr>
        <w:t>m</w:t>
      </w:r>
      <w:r w:rsidRPr="002F0DB0">
        <w:rPr>
          <w:i/>
          <w:sz w:val="22"/>
        </w:rPr>
        <w:t>odelling: A thermodynamic network perspective</w:t>
      </w:r>
      <w:r w:rsidR="00060AAA" w:rsidRPr="002F0DB0">
        <w:rPr>
          <w:sz w:val="22"/>
        </w:rPr>
        <w:t xml:space="preserve">. </w:t>
      </w:r>
      <w:r w:rsidRPr="002F0DB0">
        <w:rPr>
          <w:sz w:val="22"/>
        </w:rPr>
        <w:t>Fulbright Distinguished Chair seminar. Naples, Italy</w:t>
      </w:r>
      <w:r w:rsidR="000D7866" w:rsidRPr="002F0DB0">
        <w:rPr>
          <w:sz w:val="22"/>
        </w:rPr>
        <w:t xml:space="preserve">, </w:t>
      </w:r>
      <w:r w:rsidR="00634863" w:rsidRPr="002F0DB0">
        <w:rPr>
          <w:sz w:val="22"/>
        </w:rPr>
        <w:t>2</w:t>
      </w:r>
      <w:r w:rsidR="00060AAA" w:rsidRPr="002F0DB0">
        <w:rPr>
          <w:sz w:val="22"/>
        </w:rPr>
        <w:t xml:space="preserve"> </w:t>
      </w:r>
      <w:r w:rsidRPr="002F0DB0">
        <w:rPr>
          <w:sz w:val="22"/>
        </w:rPr>
        <w:t>February 2012</w:t>
      </w:r>
      <w:r w:rsidR="00060AAA" w:rsidRPr="002F0DB0">
        <w:rPr>
          <w:sz w:val="22"/>
        </w:rPr>
        <w:t>.</w:t>
      </w:r>
    </w:p>
    <w:p w14:paraId="1E5C507D" w14:textId="77777777" w:rsidR="00866066" w:rsidRPr="002F0DB0" w:rsidRDefault="00866066"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Ecosystem complexity and collapse</w:t>
      </w:r>
      <w:r w:rsidRPr="002F0DB0">
        <w:rPr>
          <w:sz w:val="22"/>
        </w:rPr>
        <w:t>. What matters</w:t>
      </w:r>
      <w:r w:rsidR="002B4670" w:rsidRPr="002F0DB0">
        <w:rPr>
          <w:sz w:val="22"/>
        </w:rPr>
        <w:t>?</w:t>
      </w:r>
      <w:r w:rsidRPr="002F0DB0">
        <w:rPr>
          <w:sz w:val="22"/>
        </w:rPr>
        <w:t xml:space="preserve">  TU Geography Department, Towson, Maryland, 11 November 2011.</w:t>
      </w:r>
    </w:p>
    <w:p w14:paraId="56887F2F" w14:textId="77777777" w:rsidR="00866066" w:rsidRPr="002F0DB0" w:rsidRDefault="00866066"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Ecological </w:t>
      </w:r>
      <w:r w:rsidR="00E62349" w:rsidRPr="002F0DB0">
        <w:rPr>
          <w:i/>
          <w:sz w:val="22"/>
        </w:rPr>
        <w:t>n</w:t>
      </w:r>
      <w:r w:rsidRPr="002F0DB0">
        <w:rPr>
          <w:i/>
          <w:sz w:val="22"/>
        </w:rPr>
        <w:t xml:space="preserve">etwork </w:t>
      </w:r>
      <w:r w:rsidR="00E62349" w:rsidRPr="002F0DB0">
        <w:rPr>
          <w:i/>
          <w:sz w:val="22"/>
        </w:rPr>
        <w:t>a</w:t>
      </w:r>
      <w:r w:rsidRPr="002F0DB0">
        <w:rPr>
          <w:i/>
          <w:sz w:val="22"/>
        </w:rPr>
        <w:t>nalysis of Sylt-Rømø Bight Ecosystem</w:t>
      </w:r>
      <w:r w:rsidRPr="002F0DB0">
        <w:rPr>
          <w:sz w:val="22"/>
        </w:rPr>
        <w:t>. International Society of Ecological Modelling Conference. Beijing, China, 23 September 2011.</w:t>
      </w:r>
    </w:p>
    <w:p w14:paraId="4D841B9E" w14:textId="77777777" w:rsidR="00060AAA" w:rsidRPr="002F0DB0" w:rsidRDefault="00634863"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Transitions to a low carbon economy</w:t>
      </w:r>
      <w:r w:rsidRPr="002F0DB0">
        <w:rPr>
          <w:sz w:val="22"/>
        </w:rPr>
        <w:t>. Beijing Development Area.  Beijing, China. 22 September 2011.</w:t>
      </w:r>
    </w:p>
    <w:p w14:paraId="60246BAA" w14:textId="77777777" w:rsidR="00060AAA" w:rsidRPr="002F0DB0" w:rsidRDefault="00060AAA"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Publishing high quality papers. </w:t>
      </w:r>
      <w:r w:rsidRPr="002F0DB0">
        <w:rPr>
          <w:sz w:val="22"/>
        </w:rPr>
        <w:t>Elsevier Editor’s Workshop, Beijing, China. 20 September 2011.</w:t>
      </w:r>
    </w:p>
    <w:p w14:paraId="70434ED8" w14:textId="77777777" w:rsidR="00060AAA" w:rsidRPr="002F0DB0" w:rsidRDefault="00060AAA"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How ecological modelling contributes to global change science</w:t>
      </w:r>
      <w:r w:rsidRPr="002F0DB0">
        <w:rPr>
          <w:sz w:val="22"/>
        </w:rPr>
        <w:t xml:space="preserve">. Keynote presentation. International Society of Ecological Modelling Conference. </w:t>
      </w:r>
      <w:r w:rsidR="00387F20" w:rsidRPr="002F0DB0">
        <w:rPr>
          <w:sz w:val="22"/>
        </w:rPr>
        <w:t xml:space="preserve">Beijing, China. </w:t>
      </w:r>
      <w:r w:rsidRPr="002F0DB0">
        <w:rPr>
          <w:sz w:val="22"/>
        </w:rPr>
        <w:t>20 September 2011.</w:t>
      </w:r>
    </w:p>
    <w:p w14:paraId="6134987F" w14:textId="77777777" w:rsidR="00EA4D66" w:rsidRPr="002F0DB0" w:rsidRDefault="00EA4D66"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Agent based models</w:t>
      </w:r>
      <w:r w:rsidRPr="002F0DB0">
        <w:rPr>
          <w:sz w:val="22"/>
        </w:rPr>
        <w:t xml:space="preserve">. Dream Valley Workshop, IIASA, </w:t>
      </w:r>
      <w:proofErr w:type="spellStart"/>
      <w:r w:rsidRPr="002F0DB0">
        <w:rPr>
          <w:sz w:val="22"/>
        </w:rPr>
        <w:t>Laxenburg</w:t>
      </w:r>
      <w:proofErr w:type="spellEnd"/>
      <w:r w:rsidRPr="002F0DB0">
        <w:rPr>
          <w:sz w:val="22"/>
        </w:rPr>
        <w:t xml:space="preserve">, Vienna, 11 </w:t>
      </w:r>
      <w:proofErr w:type="gramStart"/>
      <w:r w:rsidRPr="002F0DB0">
        <w:rPr>
          <w:sz w:val="22"/>
        </w:rPr>
        <w:t>August,</w:t>
      </w:r>
      <w:proofErr w:type="gramEnd"/>
      <w:r w:rsidRPr="002F0DB0">
        <w:rPr>
          <w:sz w:val="22"/>
        </w:rPr>
        <w:t xml:space="preserve"> 2011.</w:t>
      </w:r>
    </w:p>
    <w:p w14:paraId="39CB2CDC" w14:textId="77777777" w:rsidR="007E76BA" w:rsidRPr="002F0DB0" w:rsidRDefault="007E76BA"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Ecosystem resilience and the adaptive cycle. </w:t>
      </w:r>
      <w:r w:rsidRPr="002F0DB0">
        <w:rPr>
          <w:sz w:val="22"/>
        </w:rPr>
        <w:t>2</w:t>
      </w:r>
      <w:r w:rsidRPr="002F0DB0">
        <w:rPr>
          <w:sz w:val="22"/>
          <w:vertAlign w:val="superscript"/>
        </w:rPr>
        <w:t>nd</w:t>
      </w:r>
      <w:r w:rsidRPr="002F0DB0">
        <w:rPr>
          <w:sz w:val="22"/>
        </w:rPr>
        <w:t xml:space="preserve"> Viennese Talks on Resilience Research &amp; Networks: New perspectives on growth, </w:t>
      </w:r>
      <w:proofErr w:type="gramStart"/>
      <w:r w:rsidRPr="002F0DB0">
        <w:rPr>
          <w:sz w:val="22"/>
        </w:rPr>
        <w:t>development</w:t>
      </w:r>
      <w:proofErr w:type="gramEnd"/>
      <w:r w:rsidRPr="002F0DB0">
        <w:rPr>
          <w:sz w:val="22"/>
        </w:rPr>
        <w:t xml:space="preserve"> and innovation</w:t>
      </w:r>
      <w:r w:rsidRPr="002F0DB0">
        <w:rPr>
          <w:sz w:val="22"/>
          <w:szCs w:val="22"/>
        </w:rPr>
        <w:t>. Vienna, Austria 26</w:t>
      </w:r>
      <w:r w:rsidR="00D6124D" w:rsidRPr="002F0DB0">
        <w:rPr>
          <w:sz w:val="22"/>
          <w:szCs w:val="22"/>
        </w:rPr>
        <w:t>–</w:t>
      </w:r>
      <w:r w:rsidRPr="002F0DB0">
        <w:rPr>
          <w:sz w:val="22"/>
          <w:szCs w:val="22"/>
        </w:rPr>
        <w:t>27 May 2011.</w:t>
      </w:r>
    </w:p>
    <w:p w14:paraId="4284BCE7" w14:textId="77777777" w:rsidR="005B4D4D" w:rsidRPr="002F0DB0" w:rsidRDefault="005B4D4D"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Energy as the basis for socio-ecological systems: where we are and where we are headed.</w:t>
      </w:r>
      <w:r w:rsidRPr="002F0DB0">
        <w:rPr>
          <w:sz w:val="22"/>
        </w:rPr>
        <w:t xml:space="preserve"> First Presbyterian Church of Towson, April 17, 2011</w:t>
      </w:r>
    </w:p>
    <w:p w14:paraId="794FC09B" w14:textId="77777777" w:rsidR="00E66AD0" w:rsidRPr="002F0DB0" w:rsidRDefault="001604F0"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sz w:val="22"/>
        </w:rPr>
        <w:t xml:space="preserve">Sustainable </w:t>
      </w:r>
      <w:r w:rsidR="00E62349" w:rsidRPr="002F0DB0">
        <w:rPr>
          <w:i/>
          <w:sz w:val="22"/>
        </w:rPr>
        <w:t>d</w:t>
      </w:r>
      <w:r w:rsidRPr="002F0DB0">
        <w:rPr>
          <w:i/>
          <w:sz w:val="22"/>
        </w:rPr>
        <w:t>evelopment, ecosystems, and resilience</w:t>
      </w:r>
      <w:r w:rsidR="00290DD5" w:rsidRPr="002F0DB0">
        <w:rPr>
          <w:i/>
          <w:sz w:val="22"/>
        </w:rPr>
        <w:t>.</w:t>
      </w:r>
      <w:r w:rsidR="00E66AD0" w:rsidRPr="002F0DB0">
        <w:rPr>
          <w:i/>
          <w:sz w:val="22"/>
        </w:rPr>
        <w:t xml:space="preserve"> </w:t>
      </w:r>
      <w:r w:rsidRPr="002F0DB0">
        <w:rPr>
          <w:sz w:val="22"/>
        </w:rPr>
        <w:t>Resilience and adaptation to Climate Change Workshop</w:t>
      </w:r>
      <w:r w:rsidR="00E66AD0" w:rsidRPr="002F0DB0">
        <w:rPr>
          <w:sz w:val="22"/>
        </w:rPr>
        <w:t xml:space="preserve">. </w:t>
      </w:r>
      <w:r w:rsidRPr="002F0DB0">
        <w:rPr>
          <w:sz w:val="22"/>
        </w:rPr>
        <w:t>Vienna</w:t>
      </w:r>
      <w:r w:rsidR="00E66AD0" w:rsidRPr="002F0DB0">
        <w:rPr>
          <w:sz w:val="22"/>
        </w:rPr>
        <w:t xml:space="preserve">, </w:t>
      </w:r>
      <w:r w:rsidRPr="002F0DB0">
        <w:rPr>
          <w:sz w:val="22"/>
        </w:rPr>
        <w:t>Austria</w:t>
      </w:r>
      <w:r w:rsidR="00E66AD0" w:rsidRPr="002F0DB0">
        <w:rPr>
          <w:sz w:val="22"/>
        </w:rPr>
        <w:t xml:space="preserve">, </w:t>
      </w:r>
      <w:r w:rsidRPr="002F0DB0">
        <w:rPr>
          <w:sz w:val="22"/>
        </w:rPr>
        <w:t>2</w:t>
      </w:r>
      <w:r w:rsidR="00E66AD0" w:rsidRPr="002F0DB0">
        <w:rPr>
          <w:sz w:val="22"/>
        </w:rPr>
        <w:t>1</w:t>
      </w:r>
      <w:r w:rsidRPr="002F0DB0">
        <w:rPr>
          <w:sz w:val="22"/>
        </w:rPr>
        <w:t>–22</w:t>
      </w:r>
      <w:r w:rsidR="00E66AD0" w:rsidRPr="002F0DB0">
        <w:rPr>
          <w:sz w:val="22"/>
        </w:rPr>
        <w:t xml:space="preserve"> </w:t>
      </w:r>
      <w:r w:rsidRPr="002F0DB0">
        <w:rPr>
          <w:sz w:val="22"/>
        </w:rPr>
        <w:t>February 2011</w:t>
      </w:r>
      <w:r w:rsidR="00E66AD0" w:rsidRPr="002F0DB0">
        <w:rPr>
          <w:sz w:val="22"/>
        </w:rPr>
        <w:t>.</w:t>
      </w:r>
    </w:p>
    <w:p w14:paraId="039D0096" w14:textId="77777777" w:rsidR="00EA4D66" w:rsidRPr="002F0DB0" w:rsidRDefault="005B4D4D"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sz w:val="22"/>
          <w:szCs w:val="22"/>
        </w:rPr>
        <w:t xml:space="preserve">Systems </w:t>
      </w:r>
      <w:r w:rsidR="00E62349" w:rsidRPr="002F0DB0">
        <w:rPr>
          <w:i/>
          <w:sz w:val="22"/>
          <w:szCs w:val="22"/>
        </w:rPr>
        <w:t>t</w:t>
      </w:r>
      <w:r w:rsidRPr="002F0DB0">
        <w:rPr>
          <w:i/>
          <w:sz w:val="22"/>
          <w:szCs w:val="22"/>
        </w:rPr>
        <w:t xml:space="preserve">hinking and </w:t>
      </w:r>
      <w:r w:rsidR="00E62349" w:rsidRPr="002F0DB0">
        <w:rPr>
          <w:i/>
          <w:sz w:val="22"/>
          <w:szCs w:val="22"/>
        </w:rPr>
        <w:t>s</w:t>
      </w:r>
      <w:r w:rsidRPr="002F0DB0">
        <w:rPr>
          <w:i/>
          <w:sz w:val="22"/>
          <w:szCs w:val="22"/>
        </w:rPr>
        <w:t>imulation</w:t>
      </w:r>
      <w:r w:rsidRPr="002F0DB0">
        <w:rPr>
          <w:sz w:val="22"/>
          <w:szCs w:val="22"/>
        </w:rPr>
        <w:t>.  Teacher workshop for Baltimore Ecosystem Study.  Towson University, Towson, Maryland, January 22, 2011.</w:t>
      </w:r>
    </w:p>
    <w:p w14:paraId="392C1AC9" w14:textId="77777777" w:rsidR="00290DD5" w:rsidRPr="002F0DB0" w:rsidRDefault="00290DD5"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sz w:val="22"/>
        </w:rPr>
        <w:t xml:space="preserve">Urban </w:t>
      </w:r>
      <w:r w:rsidR="00E62349" w:rsidRPr="002F0DB0">
        <w:rPr>
          <w:i/>
          <w:sz w:val="22"/>
        </w:rPr>
        <w:t>e</w:t>
      </w:r>
      <w:r w:rsidRPr="002F0DB0">
        <w:rPr>
          <w:i/>
          <w:sz w:val="22"/>
        </w:rPr>
        <w:t xml:space="preserve">nergy </w:t>
      </w:r>
      <w:r w:rsidR="00E62349" w:rsidRPr="002F0DB0">
        <w:rPr>
          <w:i/>
          <w:sz w:val="22"/>
        </w:rPr>
        <w:t>m</w:t>
      </w:r>
      <w:r w:rsidRPr="002F0DB0">
        <w:rPr>
          <w:i/>
          <w:sz w:val="22"/>
        </w:rPr>
        <w:t xml:space="preserve">etabolism using </w:t>
      </w:r>
      <w:r w:rsidR="00E62349" w:rsidRPr="002F0DB0">
        <w:rPr>
          <w:i/>
          <w:sz w:val="22"/>
        </w:rPr>
        <w:t>e</w:t>
      </w:r>
      <w:r w:rsidRPr="002F0DB0">
        <w:rPr>
          <w:i/>
          <w:sz w:val="22"/>
        </w:rPr>
        <w:t xml:space="preserve">cological </w:t>
      </w:r>
      <w:r w:rsidR="00E62349" w:rsidRPr="002F0DB0">
        <w:rPr>
          <w:i/>
          <w:sz w:val="22"/>
        </w:rPr>
        <w:t>n</w:t>
      </w:r>
      <w:r w:rsidRPr="002F0DB0">
        <w:rPr>
          <w:i/>
          <w:sz w:val="22"/>
        </w:rPr>
        <w:t xml:space="preserve">etwork </w:t>
      </w:r>
      <w:r w:rsidR="00E62349" w:rsidRPr="002F0DB0">
        <w:rPr>
          <w:i/>
          <w:sz w:val="22"/>
        </w:rPr>
        <w:t>a</w:t>
      </w:r>
      <w:r w:rsidRPr="002F0DB0">
        <w:rPr>
          <w:i/>
          <w:sz w:val="22"/>
        </w:rPr>
        <w:t xml:space="preserve">nalysis: Case </w:t>
      </w:r>
      <w:r w:rsidR="00E62349" w:rsidRPr="002F0DB0">
        <w:rPr>
          <w:i/>
          <w:sz w:val="22"/>
        </w:rPr>
        <w:t>s</w:t>
      </w:r>
      <w:r w:rsidRPr="002F0DB0">
        <w:rPr>
          <w:i/>
          <w:sz w:val="22"/>
        </w:rPr>
        <w:t xml:space="preserve">tudy of </w:t>
      </w:r>
      <w:r w:rsidR="00E62349" w:rsidRPr="002F0DB0">
        <w:rPr>
          <w:i/>
          <w:sz w:val="22"/>
        </w:rPr>
        <w:t>f</w:t>
      </w:r>
      <w:r w:rsidRPr="002F0DB0">
        <w:rPr>
          <w:i/>
          <w:sz w:val="22"/>
        </w:rPr>
        <w:t xml:space="preserve">our Chinese </w:t>
      </w:r>
      <w:r w:rsidR="00E62349" w:rsidRPr="002F0DB0">
        <w:rPr>
          <w:i/>
          <w:sz w:val="22"/>
        </w:rPr>
        <w:t>c</w:t>
      </w:r>
      <w:r w:rsidRPr="002F0DB0">
        <w:rPr>
          <w:i/>
          <w:sz w:val="22"/>
        </w:rPr>
        <w:t xml:space="preserve">ities. </w:t>
      </w:r>
      <w:r w:rsidRPr="002F0DB0">
        <w:rPr>
          <w:sz w:val="22"/>
        </w:rPr>
        <w:t>Advances in Energy Studies Workshop. Barcelona, Spain, 19–21 October 2010.</w:t>
      </w:r>
    </w:p>
    <w:p w14:paraId="6C0C75DF" w14:textId="77777777" w:rsidR="00920060" w:rsidRPr="002F0DB0" w:rsidRDefault="008F4254"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sz w:val="22"/>
        </w:rPr>
        <w:t xml:space="preserve">Climate crisis, </w:t>
      </w:r>
      <w:proofErr w:type="gramStart"/>
      <w:r w:rsidRPr="002F0DB0">
        <w:rPr>
          <w:i/>
          <w:sz w:val="22"/>
        </w:rPr>
        <w:t>well-being</w:t>
      </w:r>
      <w:proofErr w:type="gramEnd"/>
      <w:r w:rsidRPr="002F0DB0">
        <w:rPr>
          <w:i/>
          <w:sz w:val="22"/>
        </w:rPr>
        <w:t xml:space="preserve"> and urban network metabolism.</w:t>
      </w:r>
      <w:r w:rsidRPr="002F0DB0">
        <w:rPr>
          <w:sz w:val="22"/>
        </w:rPr>
        <w:t xml:space="preserve"> Beijing development Area, Low Carbon Research Center, Beijing, China. 2 August 2010</w:t>
      </w:r>
      <w:r w:rsidR="00920060" w:rsidRPr="002F0DB0">
        <w:rPr>
          <w:sz w:val="22"/>
        </w:rPr>
        <w:t>.</w:t>
      </w:r>
    </w:p>
    <w:p w14:paraId="3512D895" w14:textId="77777777" w:rsidR="008F4254" w:rsidRPr="002F0DB0" w:rsidRDefault="008F4254"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sz w:val="22"/>
        </w:rPr>
        <w:t xml:space="preserve">Publishing high quality papers. </w:t>
      </w:r>
      <w:r w:rsidRPr="002F0DB0">
        <w:rPr>
          <w:sz w:val="22"/>
        </w:rPr>
        <w:t>Elsevier Editor’s Workshop, Beijing Normal University, Beijing, China</w:t>
      </w:r>
      <w:r w:rsidR="00930CA4" w:rsidRPr="002F0DB0">
        <w:rPr>
          <w:sz w:val="22"/>
        </w:rPr>
        <w:t>.</w:t>
      </w:r>
      <w:r w:rsidRPr="002F0DB0">
        <w:rPr>
          <w:sz w:val="22"/>
        </w:rPr>
        <w:t xml:space="preserve"> 2 August 2010.</w:t>
      </w:r>
    </w:p>
    <w:p w14:paraId="2F0BAD9D" w14:textId="77777777" w:rsidR="00030D48" w:rsidRPr="002F0DB0" w:rsidRDefault="008F4254"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Ecosystem goal functions for environmental management</w:t>
      </w:r>
      <w:r w:rsidR="00030D48" w:rsidRPr="002F0DB0">
        <w:rPr>
          <w:i/>
          <w:sz w:val="22"/>
        </w:rPr>
        <w:t>.</w:t>
      </w:r>
      <w:r w:rsidR="00030D48" w:rsidRPr="002F0DB0">
        <w:rPr>
          <w:sz w:val="22"/>
        </w:rPr>
        <w:t xml:space="preserve"> </w:t>
      </w:r>
      <w:r w:rsidRPr="002F0DB0">
        <w:rPr>
          <w:sz w:val="22"/>
        </w:rPr>
        <w:t xml:space="preserve">Beijing School of Forestry, </w:t>
      </w:r>
      <w:r w:rsidR="00930CA4" w:rsidRPr="002F0DB0">
        <w:rPr>
          <w:sz w:val="22"/>
        </w:rPr>
        <w:t>Beijing, China. 1</w:t>
      </w:r>
      <w:r w:rsidRPr="002F0DB0">
        <w:rPr>
          <w:sz w:val="22"/>
        </w:rPr>
        <w:t xml:space="preserve"> August 2010</w:t>
      </w:r>
      <w:r w:rsidR="00030D48" w:rsidRPr="002F0DB0">
        <w:rPr>
          <w:sz w:val="22"/>
          <w:szCs w:val="22"/>
        </w:rPr>
        <w:t>.</w:t>
      </w:r>
    </w:p>
    <w:p w14:paraId="6E101F92" w14:textId="77777777" w:rsidR="009861A2" w:rsidRPr="002F0DB0" w:rsidRDefault="009861A2"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Socio-</w:t>
      </w:r>
      <w:r w:rsidR="00E62349" w:rsidRPr="002F0DB0">
        <w:rPr>
          <w:i/>
          <w:sz w:val="22"/>
        </w:rPr>
        <w:t>e</w:t>
      </w:r>
      <w:r w:rsidRPr="002F0DB0">
        <w:rPr>
          <w:i/>
          <w:sz w:val="22"/>
        </w:rPr>
        <w:t xml:space="preserve">cological </w:t>
      </w:r>
      <w:r w:rsidR="00E62349" w:rsidRPr="002F0DB0">
        <w:rPr>
          <w:i/>
          <w:sz w:val="22"/>
        </w:rPr>
        <w:t>s</w:t>
      </w:r>
      <w:r w:rsidRPr="002F0DB0">
        <w:rPr>
          <w:i/>
          <w:sz w:val="22"/>
        </w:rPr>
        <w:t>ystems: Flow analysis.</w:t>
      </w:r>
      <w:r w:rsidRPr="002F0DB0">
        <w:rPr>
          <w:sz w:val="22"/>
        </w:rPr>
        <w:t xml:space="preserve"> Institute for Social Ec</w:t>
      </w:r>
      <w:r w:rsidR="00930CA4" w:rsidRPr="002F0DB0">
        <w:rPr>
          <w:sz w:val="22"/>
        </w:rPr>
        <w:t>ology, University of Klagenfurt,</w:t>
      </w:r>
      <w:r w:rsidRPr="002F0DB0">
        <w:rPr>
          <w:sz w:val="22"/>
          <w:szCs w:val="22"/>
        </w:rPr>
        <w:t xml:space="preserve"> Vienna, Austria</w:t>
      </w:r>
      <w:r w:rsidR="00930CA4" w:rsidRPr="002F0DB0">
        <w:rPr>
          <w:sz w:val="22"/>
          <w:szCs w:val="22"/>
        </w:rPr>
        <w:t xml:space="preserve">. 29 </w:t>
      </w:r>
      <w:r w:rsidR="00152140" w:rsidRPr="002F0DB0">
        <w:rPr>
          <w:sz w:val="22"/>
          <w:szCs w:val="22"/>
        </w:rPr>
        <w:t>June</w:t>
      </w:r>
      <w:r w:rsidRPr="002F0DB0">
        <w:rPr>
          <w:sz w:val="22"/>
          <w:szCs w:val="22"/>
        </w:rPr>
        <w:t xml:space="preserve"> 2010.</w:t>
      </w:r>
    </w:p>
    <w:p w14:paraId="7B982570" w14:textId="77777777" w:rsidR="00631E7E" w:rsidRPr="002F0DB0" w:rsidRDefault="00631E7E"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E</w:t>
      </w:r>
      <w:r w:rsidR="0046264E" w:rsidRPr="002F0DB0">
        <w:rPr>
          <w:i/>
          <w:sz w:val="22"/>
        </w:rPr>
        <w:t xml:space="preserve">cological </w:t>
      </w:r>
      <w:r w:rsidR="00E62349" w:rsidRPr="002F0DB0">
        <w:rPr>
          <w:i/>
          <w:sz w:val="22"/>
        </w:rPr>
        <w:t>n</w:t>
      </w:r>
      <w:r w:rsidR="0046264E" w:rsidRPr="002F0DB0">
        <w:rPr>
          <w:i/>
          <w:sz w:val="22"/>
        </w:rPr>
        <w:t>etworks: Complexity and mutualism</w:t>
      </w:r>
      <w:r w:rsidRPr="002F0DB0">
        <w:rPr>
          <w:i/>
          <w:sz w:val="22"/>
        </w:rPr>
        <w:t>.</w:t>
      </w:r>
      <w:r w:rsidR="00920060" w:rsidRPr="002F0DB0">
        <w:t xml:space="preserve"> </w:t>
      </w:r>
      <w:r w:rsidR="00920060" w:rsidRPr="002F0DB0">
        <w:rPr>
          <w:sz w:val="22"/>
        </w:rPr>
        <w:t xml:space="preserve">Viennese Talks on Resilience Research &amp; Networks: New perspectives on growth, </w:t>
      </w:r>
      <w:proofErr w:type="gramStart"/>
      <w:r w:rsidR="00920060" w:rsidRPr="002F0DB0">
        <w:rPr>
          <w:sz w:val="22"/>
        </w:rPr>
        <w:t>development</w:t>
      </w:r>
      <w:proofErr w:type="gramEnd"/>
      <w:r w:rsidR="00920060" w:rsidRPr="002F0DB0">
        <w:rPr>
          <w:sz w:val="22"/>
        </w:rPr>
        <w:t xml:space="preserve"> and innovation</w:t>
      </w:r>
      <w:r w:rsidR="0046264E" w:rsidRPr="002F0DB0">
        <w:rPr>
          <w:sz w:val="22"/>
          <w:szCs w:val="22"/>
        </w:rPr>
        <w:t>. Vienna, Austria 27</w:t>
      </w:r>
      <w:r w:rsidR="00930CA4" w:rsidRPr="002F0DB0">
        <w:rPr>
          <w:sz w:val="22"/>
          <w:szCs w:val="22"/>
        </w:rPr>
        <w:t xml:space="preserve"> May</w:t>
      </w:r>
      <w:r w:rsidR="0046264E" w:rsidRPr="002F0DB0">
        <w:rPr>
          <w:sz w:val="22"/>
          <w:szCs w:val="22"/>
        </w:rPr>
        <w:t xml:space="preserve"> 2010.</w:t>
      </w:r>
    </w:p>
    <w:p w14:paraId="16E12E34" w14:textId="77777777" w:rsidR="0046264E" w:rsidRPr="002F0DB0" w:rsidRDefault="0046264E"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
          <w:sz w:val="22"/>
        </w:rPr>
      </w:pPr>
      <w:r w:rsidRPr="002F0DB0">
        <w:rPr>
          <w:i/>
          <w:sz w:val="22"/>
        </w:rPr>
        <w:t>Exploration of network evolution through bottom-up and top-down approaches.</w:t>
      </w:r>
      <w:r w:rsidRPr="002F0DB0">
        <w:rPr>
          <w:sz w:val="22"/>
        </w:rPr>
        <w:t xml:space="preserve"> International Society for Ecological Modelling Conference. Quebec City, Canada. 5</w:t>
      </w:r>
      <w:r w:rsidRPr="002F0DB0">
        <w:rPr>
          <w:sz w:val="22"/>
          <w:szCs w:val="22"/>
        </w:rPr>
        <w:t>–</w:t>
      </w:r>
      <w:r w:rsidRPr="002F0DB0">
        <w:rPr>
          <w:sz w:val="22"/>
        </w:rPr>
        <w:t>10 October 2009.</w:t>
      </w:r>
    </w:p>
    <w:p w14:paraId="57B645C0" w14:textId="77777777" w:rsidR="00FC2404" w:rsidRPr="002F0DB0" w:rsidRDefault="00FC2404"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Systems </w:t>
      </w:r>
      <w:r w:rsidR="00E62349" w:rsidRPr="002F0DB0">
        <w:rPr>
          <w:i/>
          <w:sz w:val="22"/>
        </w:rPr>
        <w:t>a</w:t>
      </w:r>
      <w:r w:rsidRPr="002F0DB0">
        <w:rPr>
          <w:i/>
          <w:sz w:val="22"/>
        </w:rPr>
        <w:t xml:space="preserve">nalysis: </w:t>
      </w:r>
      <w:r w:rsidR="00E62349" w:rsidRPr="002F0DB0">
        <w:rPr>
          <w:i/>
          <w:sz w:val="22"/>
        </w:rPr>
        <w:t>e</w:t>
      </w:r>
      <w:r w:rsidRPr="002F0DB0">
        <w:rPr>
          <w:i/>
          <w:sz w:val="22"/>
        </w:rPr>
        <w:t xml:space="preserve">cological </w:t>
      </w:r>
      <w:r w:rsidR="00E62349" w:rsidRPr="002F0DB0">
        <w:rPr>
          <w:i/>
          <w:sz w:val="22"/>
        </w:rPr>
        <w:t>n</w:t>
      </w:r>
      <w:r w:rsidRPr="002F0DB0">
        <w:rPr>
          <w:i/>
          <w:sz w:val="22"/>
        </w:rPr>
        <w:t xml:space="preserve">etwork </w:t>
      </w:r>
      <w:r w:rsidR="00E62349" w:rsidRPr="002F0DB0">
        <w:rPr>
          <w:i/>
          <w:sz w:val="22"/>
        </w:rPr>
        <w:t>a</w:t>
      </w:r>
      <w:r w:rsidRPr="002F0DB0">
        <w:rPr>
          <w:i/>
          <w:sz w:val="22"/>
        </w:rPr>
        <w:t>nalysis</w:t>
      </w:r>
      <w:r w:rsidR="00AC5BC6" w:rsidRPr="002F0DB0">
        <w:rPr>
          <w:sz w:val="22"/>
        </w:rPr>
        <w:t>.</w:t>
      </w:r>
      <w:r w:rsidRPr="002F0DB0">
        <w:rPr>
          <w:sz w:val="22"/>
        </w:rPr>
        <w:t xml:space="preserve"> II</w:t>
      </w:r>
      <w:r w:rsidR="00E0122C" w:rsidRPr="002F0DB0">
        <w:rPr>
          <w:sz w:val="22"/>
        </w:rPr>
        <w:t xml:space="preserve">ASA seminar, </w:t>
      </w:r>
      <w:proofErr w:type="spellStart"/>
      <w:r w:rsidR="00E0122C" w:rsidRPr="002F0DB0">
        <w:rPr>
          <w:sz w:val="22"/>
        </w:rPr>
        <w:t>Laxenburg</w:t>
      </w:r>
      <w:proofErr w:type="spellEnd"/>
      <w:r w:rsidR="00E0122C" w:rsidRPr="002F0DB0">
        <w:rPr>
          <w:sz w:val="22"/>
        </w:rPr>
        <w:t>, Austria.</w:t>
      </w:r>
      <w:r w:rsidRPr="002F0DB0">
        <w:rPr>
          <w:sz w:val="22"/>
        </w:rPr>
        <w:t xml:space="preserve"> 2 July</w:t>
      </w:r>
      <w:r w:rsidR="00F06829" w:rsidRPr="002F0DB0">
        <w:rPr>
          <w:sz w:val="22"/>
        </w:rPr>
        <w:t xml:space="preserve"> 2009</w:t>
      </w:r>
      <w:r w:rsidRPr="002F0DB0">
        <w:rPr>
          <w:sz w:val="22"/>
        </w:rPr>
        <w:t>.</w:t>
      </w:r>
    </w:p>
    <w:p w14:paraId="069EADD2" w14:textId="77777777" w:rsidR="00FC2404" w:rsidRPr="002F0DB0" w:rsidRDefault="00AC5BC6"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rPr>
      </w:pPr>
      <w:r w:rsidRPr="002F0DB0">
        <w:rPr>
          <w:i/>
          <w:sz w:val="22"/>
        </w:rPr>
        <w:t xml:space="preserve">YSSP </w:t>
      </w:r>
      <w:r w:rsidR="00E62349" w:rsidRPr="002F0DB0">
        <w:rPr>
          <w:i/>
          <w:sz w:val="22"/>
        </w:rPr>
        <w:t>w</w:t>
      </w:r>
      <w:r w:rsidRPr="002F0DB0">
        <w:rPr>
          <w:i/>
          <w:sz w:val="22"/>
        </w:rPr>
        <w:t xml:space="preserve">orkshop on </w:t>
      </w:r>
      <w:r w:rsidR="00E62349" w:rsidRPr="002F0DB0">
        <w:rPr>
          <w:i/>
          <w:sz w:val="22"/>
        </w:rPr>
        <w:t>a</w:t>
      </w:r>
      <w:r w:rsidRPr="002F0DB0">
        <w:rPr>
          <w:i/>
          <w:sz w:val="22"/>
        </w:rPr>
        <w:t xml:space="preserve">pplied </w:t>
      </w:r>
      <w:r w:rsidR="00E62349" w:rsidRPr="002F0DB0">
        <w:rPr>
          <w:i/>
          <w:sz w:val="22"/>
        </w:rPr>
        <w:t>s</w:t>
      </w:r>
      <w:r w:rsidRPr="002F0DB0">
        <w:rPr>
          <w:i/>
          <w:sz w:val="22"/>
        </w:rPr>
        <w:t>ystems</w:t>
      </w:r>
      <w:r w:rsidR="00813BD0" w:rsidRPr="002F0DB0">
        <w:rPr>
          <w:i/>
          <w:sz w:val="22"/>
        </w:rPr>
        <w:t xml:space="preserve"> </w:t>
      </w:r>
      <w:r w:rsidR="00E62349" w:rsidRPr="002F0DB0">
        <w:rPr>
          <w:i/>
          <w:sz w:val="22"/>
        </w:rPr>
        <w:t>a</w:t>
      </w:r>
      <w:r w:rsidR="00813BD0" w:rsidRPr="002F0DB0">
        <w:rPr>
          <w:i/>
          <w:sz w:val="22"/>
        </w:rPr>
        <w:t>nalysis</w:t>
      </w:r>
      <w:r w:rsidR="00E0122C" w:rsidRPr="002F0DB0">
        <w:rPr>
          <w:sz w:val="22"/>
        </w:rPr>
        <w:t xml:space="preserve">, IIASA, </w:t>
      </w:r>
      <w:proofErr w:type="spellStart"/>
      <w:r w:rsidR="00E0122C" w:rsidRPr="002F0DB0">
        <w:rPr>
          <w:sz w:val="22"/>
        </w:rPr>
        <w:t>Laxenburg</w:t>
      </w:r>
      <w:proofErr w:type="spellEnd"/>
      <w:r w:rsidR="00E0122C" w:rsidRPr="002F0DB0">
        <w:rPr>
          <w:sz w:val="22"/>
        </w:rPr>
        <w:t>, Austria.</w:t>
      </w:r>
      <w:r w:rsidR="00FC2404" w:rsidRPr="002F0DB0">
        <w:rPr>
          <w:sz w:val="22"/>
        </w:rPr>
        <w:t xml:space="preserve"> 1 July</w:t>
      </w:r>
      <w:r w:rsidR="00F06829" w:rsidRPr="002F0DB0">
        <w:rPr>
          <w:sz w:val="22"/>
        </w:rPr>
        <w:t xml:space="preserve"> 2009</w:t>
      </w:r>
      <w:r w:rsidR="00FC2404" w:rsidRPr="002F0DB0">
        <w:rPr>
          <w:sz w:val="22"/>
        </w:rPr>
        <w:t>.</w:t>
      </w:r>
    </w:p>
    <w:p w14:paraId="107F0751" w14:textId="77777777" w:rsidR="00EB7D9F" w:rsidRPr="002F0DB0" w:rsidRDefault="00EB7D9F" w:rsidP="009A3C9B">
      <w:pPr>
        <w:numPr>
          <w:ilvl w:val="0"/>
          <w:numId w:val="12"/>
        </w:numPr>
        <w:tabs>
          <w:tab w:val="left" w:pos="180"/>
          <w:tab w:val="left" w:pos="540"/>
        </w:tabs>
        <w:ind w:hanging="720"/>
        <w:rPr>
          <w:sz w:val="22"/>
          <w:szCs w:val="22"/>
        </w:rPr>
      </w:pPr>
      <w:r w:rsidRPr="002F0DB0">
        <w:rPr>
          <w:i/>
          <w:sz w:val="22"/>
          <w:szCs w:val="22"/>
        </w:rPr>
        <w:t xml:space="preserve">Interfaces of </w:t>
      </w:r>
      <w:r w:rsidR="00E62349" w:rsidRPr="002F0DB0">
        <w:rPr>
          <w:i/>
          <w:sz w:val="22"/>
          <w:szCs w:val="22"/>
        </w:rPr>
        <w:t>i</w:t>
      </w:r>
      <w:r w:rsidRPr="002F0DB0">
        <w:rPr>
          <w:i/>
          <w:sz w:val="22"/>
          <w:szCs w:val="22"/>
        </w:rPr>
        <w:t xml:space="preserve">ntegrated </w:t>
      </w:r>
      <w:r w:rsidR="00E62349" w:rsidRPr="002F0DB0">
        <w:rPr>
          <w:i/>
          <w:sz w:val="22"/>
          <w:szCs w:val="22"/>
        </w:rPr>
        <w:t>m</w:t>
      </w:r>
      <w:r w:rsidRPr="002F0DB0">
        <w:rPr>
          <w:i/>
          <w:sz w:val="22"/>
          <w:szCs w:val="22"/>
        </w:rPr>
        <w:t xml:space="preserve">odelling: Improving </w:t>
      </w:r>
      <w:r w:rsidR="00E62349" w:rsidRPr="002F0DB0">
        <w:rPr>
          <w:i/>
          <w:sz w:val="22"/>
          <w:szCs w:val="22"/>
        </w:rPr>
        <w:t>s</w:t>
      </w:r>
      <w:r w:rsidRPr="002F0DB0">
        <w:rPr>
          <w:i/>
          <w:sz w:val="22"/>
          <w:szCs w:val="22"/>
        </w:rPr>
        <w:t>ocio-</w:t>
      </w:r>
      <w:r w:rsidR="00E62349" w:rsidRPr="002F0DB0">
        <w:rPr>
          <w:i/>
          <w:sz w:val="22"/>
          <w:szCs w:val="22"/>
        </w:rPr>
        <w:t>e</w:t>
      </w:r>
      <w:r w:rsidRPr="002F0DB0">
        <w:rPr>
          <w:i/>
          <w:sz w:val="22"/>
          <w:szCs w:val="22"/>
        </w:rPr>
        <w:t>conomic-</w:t>
      </w:r>
      <w:r w:rsidR="00E62349" w:rsidRPr="002F0DB0">
        <w:rPr>
          <w:i/>
          <w:sz w:val="22"/>
          <w:szCs w:val="22"/>
        </w:rPr>
        <w:t>environmental m</w:t>
      </w:r>
      <w:r w:rsidRPr="002F0DB0">
        <w:rPr>
          <w:i/>
          <w:sz w:val="22"/>
          <w:szCs w:val="22"/>
        </w:rPr>
        <w:t>odels to protect ecosystem services</w:t>
      </w:r>
      <w:r w:rsidRPr="002F0DB0">
        <w:rPr>
          <w:sz w:val="22"/>
          <w:szCs w:val="22"/>
        </w:rPr>
        <w:t>. Core group lecture, conference on Modelling E</w:t>
      </w:r>
      <w:r w:rsidR="00E0122C" w:rsidRPr="002F0DB0">
        <w:rPr>
          <w:sz w:val="22"/>
          <w:szCs w:val="22"/>
        </w:rPr>
        <w:t>cosystem Services. Lecce, Italy.</w:t>
      </w:r>
      <w:r w:rsidR="00930CA4" w:rsidRPr="002F0DB0">
        <w:rPr>
          <w:sz w:val="22"/>
          <w:szCs w:val="22"/>
        </w:rPr>
        <w:t xml:space="preserve"> 26–</w:t>
      </w:r>
      <w:r w:rsidRPr="002F0DB0">
        <w:rPr>
          <w:sz w:val="22"/>
          <w:szCs w:val="22"/>
        </w:rPr>
        <w:t>29 May</w:t>
      </w:r>
      <w:r w:rsidR="00F06829" w:rsidRPr="002F0DB0">
        <w:rPr>
          <w:sz w:val="22"/>
          <w:szCs w:val="22"/>
        </w:rPr>
        <w:t xml:space="preserve"> 2009</w:t>
      </w:r>
      <w:r w:rsidRPr="002F0DB0">
        <w:rPr>
          <w:sz w:val="22"/>
          <w:szCs w:val="22"/>
        </w:rPr>
        <w:t>.</w:t>
      </w:r>
    </w:p>
    <w:p w14:paraId="7448607A"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2"/>
        </w:rPr>
        <w:t xml:space="preserve">Exploring </w:t>
      </w:r>
      <w:r w:rsidR="00E62349" w:rsidRPr="002F0DB0">
        <w:rPr>
          <w:i/>
          <w:iCs/>
          <w:sz w:val="22"/>
          <w:szCs w:val="22"/>
        </w:rPr>
        <w:t>e</w:t>
      </w:r>
      <w:r w:rsidRPr="002F0DB0">
        <w:rPr>
          <w:i/>
          <w:iCs/>
          <w:sz w:val="22"/>
          <w:szCs w:val="22"/>
        </w:rPr>
        <w:t xml:space="preserve">cological </w:t>
      </w:r>
      <w:r w:rsidR="00E62349" w:rsidRPr="002F0DB0">
        <w:rPr>
          <w:i/>
          <w:iCs/>
          <w:sz w:val="22"/>
          <w:szCs w:val="22"/>
        </w:rPr>
        <w:t>c</w:t>
      </w:r>
      <w:r w:rsidRPr="002F0DB0">
        <w:rPr>
          <w:i/>
          <w:iCs/>
          <w:sz w:val="22"/>
          <w:szCs w:val="22"/>
        </w:rPr>
        <w:t>omplexity</w:t>
      </w:r>
      <w:r w:rsidRPr="002F0DB0">
        <w:rPr>
          <w:sz w:val="22"/>
          <w:szCs w:val="22"/>
        </w:rPr>
        <w:t xml:space="preserve">.  Invited Seminar </w:t>
      </w:r>
      <w:proofErr w:type="gramStart"/>
      <w:r w:rsidRPr="002F0DB0">
        <w:rPr>
          <w:sz w:val="22"/>
          <w:szCs w:val="22"/>
        </w:rPr>
        <w:t>on the occasion of</w:t>
      </w:r>
      <w:proofErr w:type="gramEnd"/>
      <w:r w:rsidRPr="002F0DB0">
        <w:rPr>
          <w:sz w:val="22"/>
          <w:szCs w:val="22"/>
        </w:rPr>
        <w:t xml:space="preserve"> Robert Ulanowicz’ retirement. Chesapeake Biological Lab, Solomons, Maryland. 16 April</w:t>
      </w:r>
      <w:r w:rsidR="00F06829" w:rsidRPr="002F0DB0">
        <w:rPr>
          <w:sz w:val="22"/>
          <w:szCs w:val="22"/>
        </w:rPr>
        <w:t xml:space="preserve"> 2009</w:t>
      </w:r>
      <w:r w:rsidRPr="002F0DB0">
        <w:rPr>
          <w:sz w:val="22"/>
          <w:szCs w:val="22"/>
        </w:rPr>
        <w:t>.</w:t>
      </w:r>
    </w:p>
    <w:p w14:paraId="17AA0F0D" w14:textId="77777777" w:rsidR="00FC2404" w:rsidRPr="002F0DB0" w:rsidRDefault="00FC2404" w:rsidP="009A3C9B">
      <w:pPr>
        <w:numPr>
          <w:ilvl w:val="0"/>
          <w:numId w:val="12"/>
        </w:numPr>
        <w:tabs>
          <w:tab w:val="left" w:pos="540"/>
        </w:tabs>
        <w:ind w:hanging="720"/>
        <w:rPr>
          <w:sz w:val="22"/>
          <w:szCs w:val="22"/>
        </w:rPr>
      </w:pPr>
      <w:r w:rsidRPr="002F0DB0">
        <w:rPr>
          <w:sz w:val="22"/>
          <w:szCs w:val="22"/>
        </w:rPr>
        <w:t>Invited Panelist, Towson Clean Energy Panel</w:t>
      </w:r>
      <w:r w:rsidR="00E0122C" w:rsidRPr="002F0DB0">
        <w:rPr>
          <w:sz w:val="22"/>
          <w:szCs w:val="22"/>
        </w:rPr>
        <w:t xml:space="preserve">. </w:t>
      </w:r>
      <w:r w:rsidRPr="002F0DB0">
        <w:rPr>
          <w:sz w:val="22"/>
          <w:szCs w:val="22"/>
        </w:rPr>
        <w:t xml:space="preserve">Towson Energy Activists student </w:t>
      </w:r>
      <w:r w:rsidR="00327F3F" w:rsidRPr="002F0DB0">
        <w:rPr>
          <w:sz w:val="22"/>
          <w:szCs w:val="22"/>
        </w:rPr>
        <w:t>group</w:t>
      </w:r>
      <w:r w:rsidR="00E0122C" w:rsidRPr="002F0DB0">
        <w:rPr>
          <w:sz w:val="22"/>
          <w:szCs w:val="22"/>
        </w:rPr>
        <w:t>. 15 April</w:t>
      </w:r>
      <w:r w:rsidR="00F06829" w:rsidRPr="002F0DB0">
        <w:rPr>
          <w:sz w:val="22"/>
          <w:szCs w:val="22"/>
        </w:rPr>
        <w:t xml:space="preserve"> 2009</w:t>
      </w:r>
      <w:r w:rsidR="00E0122C" w:rsidRPr="002F0DB0">
        <w:rPr>
          <w:sz w:val="22"/>
          <w:szCs w:val="22"/>
        </w:rPr>
        <w:t>.</w:t>
      </w:r>
    </w:p>
    <w:p w14:paraId="72101A65" w14:textId="77777777" w:rsidR="00FC2404" w:rsidRPr="002F0DB0" w:rsidRDefault="00FC2404" w:rsidP="009A3C9B">
      <w:pPr>
        <w:numPr>
          <w:ilvl w:val="0"/>
          <w:numId w:val="12"/>
        </w:numPr>
        <w:tabs>
          <w:tab w:val="left" w:pos="540"/>
        </w:tabs>
        <w:ind w:hanging="720"/>
        <w:rPr>
          <w:sz w:val="22"/>
          <w:szCs w:val="22"/>
        </w:rPr>
      </w:pPr>
      <w:r w:rsidRPr="002F0DB0">
        <w:rPr>
          <w:bCs/>
          <w:i/>
          <w:sz w:val="22"/>
          <w:szCs w:val="22"/>
        </w:rPr>
        <w:t>Energy drives all systems:</w:t>
      </w:r>
      <w:r w:rsidR="00E0122C" w:rsidRPr="002F0DB0">
        <w:rPr>
          <w:bCs/>
          <w:i/>
          <w:sz w:val="22"/>
          <w:szCs w:val="22"/>
        </w:rPr>
        <w:t xml:space="preserve"> </w:t>
      </w:r>
      <w:r w:rsidRPr="002F0DB0">
        <w:rPr>
          <w:bCs/>
          <w:i/>
          <w:sz w:val="22"/>
          <w:szCs w:val="22"/>
        </w:rPr>
        <w:t>Where we are and where we are heading.</w:t>
      </w:r>
      <w:r w:rsidRPr="002F0DB0">
        <w:rPr>
          <w:sz w:val="22"/>
          <w:szCs w:val="22"/>
        </w:rPr>
        <w:t xml:space="preserve"> Invited Speaker, Towson University 1</w:t>
      </w:r>
      <w:r w:rsidRPr="002F0DB0">
        <w:rPr>
          <w:sz w:val="22"/>
          <w:szCs w:val="22"/>
          <w:vertAlign w:val="superscript"/>
        </w:rPr>
        <w:t>st</w:t>
      </w:r>
      <w:r w:rsidRPr="002F0DB0">
        <w:rPr>
          <w:sz w:val="22"/>
          <w:szCs w:val="22"/>
        </w:rPr>
        <w:t xml:space="preserve"> Annual Environmental Conference, 7 April 2009.</w:t>
      </w:r>
    </w:p>
    <w:p w14:paraId="6ED18921" w14:textId="77777777" w:rsidR="00AC5BC6" w:rsidRPr="002F0DB0" w:rsidRDefault="00AC5BC6"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sz w:val="22"/>
          <w:szCs w:val="22"/>
        </w:rPr>
        <w:t>Greenhouse gas inventory: overview and workshop objectives</w:t>
      </w:r>
      <w:r w:rsidRPr="002F0DB0">
        <w:rPr>
          <w:sz w:val="22"/>
          <w:szCs w:val="22"/>
        </w:rPr>
        <w:t xml:space="preserve">. Towson University Greenhouse Gas Inventory for Educational Institutions. 4 </w:t>
      </w:r>
      <w:proofErr w:type="gramStart"/>
      <w:r w:rsidRPr="002F0DB0">
        <w:rPr>
          <w:sz w:val="22"/>
          <w:szCs w:val="22"/>
        </w:rPr>
        <w:t>March,</w:t>
      </w:r>
      <w:proofErr w:type="gramEnd"/>
      <w:r w:rsidRPr="002F0DB0">
        <w:rPr>
          <w:sz w:val="22"/>
          <w:szCs w:val="22"/>
        </w:rPr>
        <w:t xml:space="preserve"> 2009.</w:t>
      </w:r>
    </w:p>
    <w:p w14:paraId="77869B50"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2"/>
        </w:rPr>
        <w:t>Ecosystem thermodynamics</w:t>
      </w:r>
      <w:r w:rsidRPr="002F0DB0">
        <w:rPr>
          <w:sz w:val="22"/>
          <w:szCs w:val="22"/>
        </w:rPr>
        <w:t>.  Beijing Normal University, Beijing, China. 12 January</w:t>
      </w:r>
      <w:r w:rsidR="00F06829" w:rsidRPr="002F0DB0">
        <w:rPr>
          <w:sz w:val="22"/>
          <w:szCs w:val="22"/>
        </w:rPr>
        <w:t xml:space="preserve"> 2009</w:t>
      </w:r>
      <w:r w:rsidRPr="002F0DB0">
        <w:rPr>
          <w:sz w:val="22"/>
          <w:szCs w:val="22"/>
        </w:rPr>
        <w:t>.</w:t>
      </w:r>
    </w:p>
    <w:p w14:paraId="020154A9"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2"/>
        </w:rPr>
        <w:t>Ecosystem thermodynamics: goal functions for environmental management</w:t>
      </w:r>
      <w:r w:rsidRPr="002F0DB0">
        <w:rPr>
          <w:sz w:val="22"/>
          <w:szCs w:val="22"/>
        </w:rPr>
        <w:t>.  Sabbatical presentation, Towson University, Towson, Maryland. 18 November</w:t>
      </w:r>
      <w:r w:rsidR="00F06829" w:rsidRPr="002F0DB0">
        <w:rPr>
          <w:sz w:val="22"/>
          <w:szCs w:val="22"/>
        </w:rPr>
        <w:t xml:space="preserve"> 2008</w:t>
      </w:r>
      <w:r w:rsidRPr="002F0DB0">
        <w:rPr>
          <w:sz w:val="22"/>
          <w:szCs w:val="22"/>
        </w:rPr>
        <w:t>.</w:t>
      </w:r>
    </w:p>
    <w:p w14:paraId="08198FF8" w14:textId="77777777" w:rsidR="00EB7D9F" w:rsidRPr="002F0DB0" w:rsidRDefault="00F06829" w:rsidP="009A3C9B">
      <w:pPr>
        <w:numPr>
          <w:ilvl w:val="0"/>
          <w:numId w:val="12"/>
        </w:numPr>
        <w:tabs>
          <w:tab w:val="left" w:pos="180"/>
          <w:tab w:val="left" w:pos="540"/>
        </w:tabs>
        <w:ind w:hanging="720"/>
        <w:rPr>
          <w:sz w:val="22"/>
          <w:szCs w:val="22"/>
        </w:rPr>
      </w:pPr>
      <w:r w:rsidRPr="002F0DB0">
        <w:rPr>
          <w:i/>
          <w:iCs/>
          <w:sz w:val="22"/>
          <w:szCs w:val="22"/>
        </w:rPr>
        <w:t xml:space="preserve">Comparison of </w:t>
      </w:r>
      <w:r w:rsidR="00E62349" w:rsidRPr="002F0DB0">
        <w:rPr>
          <w:i/>
          <w:iCs/>
          <w:sz w:val="22"/>
          <w:szCs w:val="22"/>
        </w:rPr>
        <w:t>u</w:t>
      </w:r>
      <w:r w:rsidR="00327F3F" w:rsidRPr="002F0DB0">
        <w:rPr>
          <w:i/>
          <w:iCs/>
          <w:sz w:val="22"/>
          <w:szCs w:val="22"/>
        </w:rPr>
        <w:t xml:space="preserve">tility </w:t>
      </w:r>
      <w:r w:rsidR="00E62349" w:rsidRPr="002F0DB0">
        <w:rPr>
          <w:i/>
          <w:iCs/>
          <w:sz w:val="22"/>
          <w:szCs w:val="22"/>
        </w:rPr>
        <w:t>a</w:t>
      </w:r>
      <w:r w:rsidR="00327F3F" w:rsidRPr="002F0DB0">
        <w:rPr>
          <w:i/>
          <w:iCs/>
          <w:sz w:val="22"/>
          <w:szCs w:val="22"/>
        </w:rPr>
        <w:t xml:space="preserve">nalysis and </w:t>
      </w:r>
      <w:r w:rsidR="00E62349" w:rsidRPr="002F0DB0">
        <w:rPr>
          <w:i/>
          <w:iCs/>
          <w:sz w:val="22"/>
          <w:szCs w:val="22"/>
        </w:rPr>
        <w:t>m</w:t>
      </w:r>
      <w:r w:rsidR="00327F3F" w:rsidRPr="002F0DB0">
        <w:rPr>
          <w:i/>
          <w:iCs/>
          <w:sz w:val="22"/>
          <w:szCs w:val="22"/>
        </w:rPr>
        <w:t xml:space="preserve">ixed </w:t>
      </w:r>
      <w:r w:rsidR="00E62349" w:rsidRPr="002F0DB0">
        <w:rPr>
          <w:i/>
          <w:iCs/>
          <w:sz w:val="22"/>
          <w:szCs w:val="22"/>
        </w:rPr>
        <w:t>t</w:t>
      </w:r>
      <w:r w:rsidR="00327F3F" w:rsidRPr="002F0DB0">
        <w:rPr>
          <w:i/>
          <w:iCs/>
          <w:sz w:val="22"/>
          <w:szCs w:val="22"/>
        </w:rPr>
        <w:t xml:space="preserve">rophic </w:t>
      </w:r>
      <w:r w:rsidR="00E62349" w:rsidRPr="002F0DB0">
        <w:rPr>
          <w:i/>
          <w:iCs/>
          <w:sz w:val="22"/>
          <w:szCs w:val="22"/>
        </w:rPr>
        <w:t>i</w:t>
      </w:r>
      <w:r w:rsidR="00327F3F" w:rsidRPr="002F0DB0">
        <w:rPr>
          <w:i/>
          <w:iCs/>
          <w:sz w:val="22"/>
          <w:szCs w:val="22"/>
        </w:rPr>
        <w:t>mpacts</w:t>
      </w:r>
      <w:r w:rsidR="00EB7D9F" w:rsidRPr="002F0DB0">
        <w:rPr>
          <w:sz w:val="22"/>
          <w:szCs w:val="22"/>
        </w:rPr>
        <w:t>.  Emergence of Novel</w:t>
      </w:r>
      <w:r w:rsidR="00327F3F" w:rsidRPr="002F0DB0">
        <w:rPr>
          <w:sz w:val="22"/>
          <w:szCs w:val="22"/>
        </w:rPr>
        <w:t xml:space="preserve">ties Workshop.  </w:t>
      </w:r>
      <w:proofErr w:type="spellStart"/>
      <w:r w:rsidR="00327F3F" w:rsidRPr="002F0DB0">
        <w:rPr>
          <w:sz w:val="22"/>
          <w:szCs w:val="22"/>
        </w:rPr>
        <w:t>Pacina</w:t>
      </w:r>
      <w:proofErr w:type="spellEnd"/>
      <w:r w:rsidR="00327F3F" w:rsidRPr="002F0DB0">
        <w:rPr>
          <w:sz w:val="22"/>
          <w:szCs w:val="22"/>
        </w:rPr>
        <w:t xml:space="preserve">, </w:t>
      </w:r>
      <w:r w:rsidR="00327F3F" w:rsidRPr="002F0DB0">
        <w:rPr>
          <w:sz w:val="22"/>
          <w:szCs w:val="22"/>
        </w:rPr>
        <w:lastRenderedPageBreak/>
        <w:t>Italy 9–</w:t>
      </w:r>
      <w:r w:rsidR="00EB7D9F" w:rsidRPr="002F0DB0">
        <w:rPr>
          <w:sz w:val="22"/>
          <w:szCs w:val="22"/>
        </w:rPr>
        <w:t>15 October</w:t>
      </w:r>
      <w:r w:rsidRPr="002F0DB0">
        <w:rPr>
          <w:sz w:val="22"/>
          <w:szCs w:val="22"/>
        </w:rPr>
        <w:t xml:space="preserve"> 2008</w:t>
      </w:r>
      <w:r w:rsidR="00EB7D9F" w:rsidRPr="002F0DB0">
        <w:rPr>
          <w:sz w:val="22"/>
          <w:szCs w:val="22"/>
        </w:rPr>
        <w:t>.</w:t>
      </w:r>
    </w:p>
    <w:p w14:paraId="57B4D5E4"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2"/>
        </w:rPr>
        <w:t xml:space="preserve">Assessing </w:t>
      </w:r>
      <w:r w:rsidR="00E62349" w:rsidRPr="002F0DB0">
        <w:rPr>
          <w:i/>
          <w:iCs/>
          <w:sz w:val="22"/>
          <w:szCs w:val="22"/>
        </w:rPr>
        <w:t>e</w:t>
      </w:r>
      <w:r w:rsidRPr="002F0DB0">
        <w:rPr>
          <w:i/>
          <w:iCs/>
          <w:sz w:val="22"/>
          <w:szCs w:val="22"/>
        </w:rPr>
        <w:t xml:space="preserve">cological </w:t>
      </w:r>
      <w:r w:rsidR="00E62349" w:rsidRPr="002F0DB0">
        <w:rPr>
          <w:i/>
          <w:iCs/>
          <w:sz w:val="22"/>
          <w:szCs w:val="22"/>
        </w:rPr>
        <w:t>c</w:t>
      </w:r>
      <w:r w:rsidRPr="002F0DB0">
        <w:rPr>
          <w:i/>
          <w:iCs/>
          <w:sz w:val="22"/>
          <w:szCs w:val="22"/>
        </w:rPr>
        <w:t>omplexity: goal functions and network relations</w:t>
      </w:r>
      <w:r w:rsidR="00F06829" w:rsidRPr="002F0DB0">
        <w:rPr>
          <w:sz w:val="22"/>
          <w:szCs w:val="22"/>
        </w:rPr>
        <w:t xml:space="preserve">. </w:t>
      </w:r>
      <w:r w:rsidRPr="002F0DB0">
        <w:rPr>
          <w:sz w:val="22"/>
          <w:szCs w:val="22"/>
        </w:rPr>
        <w:t>Chesapeake Biological Lab Invited seminar, Solomons, Maryland. 1 October</w:t>
      </w:r>
      <w:r w:rsidR="00F06829" w:rsidRPr="002F0DB0">
        <w:rPr>
          <w:sz w:val="22"/>
          <w:szCs w:val="22"/>
        </w:rPr>
        <w:t xml:space="preserve"> 2008</w:t>
      </w:r>
      <w:r w:rsidRPr="002F0DB0">
        <w:rPr>
          <w:sz w:val="22"/>
          <w:szCs w:val="22"/>
        </w:rPr>
        <w:t>.</w:t>
      </w:r>
    </w:p>
    <w:p w14:paraId="4F7E7086" w14:textId="77777777" w:rsidR="00EB7D9F" w:rsidRPr="002F0DB0" w:rsidRDefault="00E62349" w:rsidP="009A3C9B">
      <w:pPr>
        <w:numPr>
          <w:ilvl w:val="0"/>
          <w:numId w:val="12"/>
        </w:numPr>
        <w:tabs>
          <w:tab w:val="left" w:pos="180"/>
          <w:tab w:val="left" w:pos="540"/>
        </w:tabs>
        <w:ind w:hanging="720"/>
        <w:rPr>
          <w:rFonts w:ascii="WP MathA" w:hAnsi="WP MathA"/>
          <w:sz w:val="22"/>
          <w:szCs w:val="22"/>
        </w:rPr>
      </w:pPr>
      <w:r w:rsidRPr="002F0DB0">
        <w:rPr>
          <w:i/>
          <w:iCs/>
          <w:sz w:val="22"/>
          <w:szCs w:val="22"/>
        </w:rPr>
        <w:t>N</w:t>
      </w:r>
      <w:r w:rsidR="00EB7D9F" w:rsidRPr="002F0DB0">
        <w:rPr>
          <w:i/>
          <w:iCs/>
          <w:sz w:val="22"/>
          <w:szCs w:val="22"/>
        </w:rPr>
        <w:t>etwork analysis of energy transportation systems: a case study of Eurasian natural gas pipeline model</w:t>
      </w:r>
      <w:r w:rsidR="00EB7D9F" w:rsidRPr="002F0DB0">
        <w:rPr>
          <w:sz w:val="22"/>
          <w:szCs w:val="22"/>
        </w:rPr>
        <w:t>.  Advances in Energy Studies 6</w:t>
      </w:r>
      <w:r w:rsidR="00EB7D9F" w:rsidRPr="002F0DB0">
        <w:rPr>
          <w:sz w:val="22"/>
          <w:szCs w:val="22"/>
          <w:vertAlign w:val="superscript"/>
        </w:rPr>
        <w:t>th</w:t>
      </w:r>
      <w:r w:rsidR="00EB7D9F" w:rsidRPr="002F0DB0">
        <w:rPr>
          <w:sz w:val="22"/>
          <w:szCs w:val="22"/>
        </w:rPr>
        <w:t xml:space="preserve"> Biennial Workshop: Towards </w:t>
      </w:r>
      <w:proofErr w:type="gramStart"/>
      <w:r w:rsidR="00EB7D9F" w:rsidRPr="002F0DB0">
        <w:rPr>
          <w:sz w:val="22"/>
          <w:szCs w:val="22"/>
        </w:rPr>
        <w:t>an</w:t>
      </w:r>
      <w:proofErr w:type="gramEnd"/>
      <w:r w:rsidR="00EB7D9F" w:rsidRPr="002F0DB0">
        <w:rPr>
          <w:sz w:val="22"/>
          <w:szCs w:val="22"/>
        </w:rPr>
        <w:t xml:space="preserve"> holistic approach based on science and humanity. Graz, Austria. 29 June – 2 July</w:t>
      </w:r>
      <w:r w:rsidR="00F06829" w:rsidRPr="002F0DB0">
        <w:rPr>
          <w:sz w:val="22"/>
          <w:szCs w:val="22"/>
        </w:rPr>
        <w:t xml:space="preserve"> 2008</w:t>
      </w:r>
      <w:r w:rsidR="00EB7D9F" w:rsidRPr="002F0DB0">
        <w:rPr>
          <w:sz w:val="22"/>
          <w:szCs w:val="22"/>
        </w:rPr>
        <w:t>.</w:t>
      </w:r>
    </w:p>
    <w:p w14:paraId="40AF9407"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2"/>
        </w:rPr>
        <w:t xml:space="preserve">Long </w:t>
      </w:r>
      <w:r w:rsidR="00E62349" w:rsidRPr="002F0DB0">
        <w:rPr>
          <w:i/>
          <w:iCs/>
          <w:sz w:val="22"/>
          <w:szCs w:val="22"/>
        </w:rPr>
        <w:t>t</w:t>
      </w:r>
      <w:r w:rsidRPr="002F0DB0">
        <w:rPr>
          <w:i/>
          <w:iCs/>
          <w:sz w:val="22"/>
          <w:szCs w:val="22"/>
        </w:rPr>
        <w:t xml:space="preserve">erm </w:t>
      </w:r>
      <w:r w:rsidR="00E62349" w:rsidRPr="002F0DB0">
        <w:rPr>
          <w:i/>
          <w:iCs/>
          <w:sz w:val="22"/>
          <w:szCs w:val="22"/>
        </w:rPr>
        <w:t>e</w:t>
      </w:r>
      <w:r w:rsidRPr="002F0DB0">
        <w:rPr>
          <w:i/>
          <w:iCs/>
          <w:sz w:val="22"/>
          <w:szCs w:val="22"/>
        </w:rPr>
        <w:t xml:space="preserve">cosystem </w:t>
      </w:r>
      <w:r w:rsidR="00E62349" w:rsidRPr="002F0DB0">
        <w:rPr>
          <w:i/>
          <w:iCs/>
          <w:sz w:val="22"/>
          <w:szCs w:val="22"/>
        </w:rPr>
        <w:t>d</w:t>
      </w:r>
      <w:r w:rsidRPr="002F0DB0">
        <w:rPr>
          <w:i/>
          <w:iCs/>
          <w:sz w:val="22"/>
          <w:szCs w:val="22"/>
        </w:rPr>
        <w:t>ynamics: Can theoretical concepts of environmental change help manage ecosystem services?</w:t>
      </w:r>
      <w:r w:rsidRPr="002F0DB0">
        <w:rPr>
          <w:sz w:val="22"/>
          <w:szCs w:val="22"/>
        </w:rPr>
        <w:t xml:space="preserve"> Ecosystem Services Workshop: Solution for problems or a problem that needs solution? </w:t>
      </w:r>
      <w:proofErr w:type="spellStart"/>
      <w:r w:rsidRPr="002F0DB0">
        <w:rPr>
          <w:sz w:val="22"/>
          <w:szCs w:val="22"/>
        </w:rPr>
        <w:t>Salzau</w:t>
      </w:r>
      <w:proofErr w:type="spellEnd"/>
      <w:r w:rsidRPr="002F0DB0">
        <w:rPr>
          <w:sz w:val="22"/>
          <w:szCs w:val="22"/>
        </w:rPr>
        <w:t>,</w:t>
      </w:r>
      <w:r w:rsidR="0041461B" w:rsidRPr="002F0DB0">
        <w:rPr>
          <w:sz w:val="22"/>
          <w:szCs w:val="22"/>
        </w:rPr>
        <w:t xml:space="preserve"> </w:t>
      </w:r>
      <w:r w:rsidRPr="002F0DB0">
        <w:rPr>
          <w:sz w:val="22"/>
          <w:szCs w:val="22"/>
        </w:rPr>
        <w:t>Germany. 13–15 May</w:t>
      </w:r>
      <w:r w:rsidR="00F06829" w:rsidRPr="002F0DB0">
        <w:rPr>
          <w:sz w:val="22"/>
          <w:szCs w:val="22"/>
        </w:rPr>
        <w:t xml:space="preserve"> 2008.</w:t>
      </w:r>
    </w:p>
    <w:p w14:paraId="2ACEB818"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t>Global macro-economic, energy and environmental scenarios</w:t>
      </w:r>
      <w:r w:rsidRPr="002F0DB0">
        <w:rPr>
          <w:sz w:val="22"/>
          <w:szCs w:val="22"/>
        </w:rPr>
        <w:t>. Center for Energy, Environment, and Health Workshop. Roskilde, Denmark. 6–7 February</w:t>
      </w:r>
      <w:r w:rsidR="00F06829" w:rsidRPr="002F0DB0">
        <w:rPr>
          <w:sz w:val="22"/>
          <w:szCs w:val="22"/>
        </w:rPr>
        <w:t xml:space="preserve"> 2008</w:t>
      </w:r>
      <w:r w:rsidRPr="002F0DB0">
        <w:rPr>
          <w:sz w:val="22"/>
          <w:szCs w:val="22"/>
        </w:rPr>
        <w:t>.</w:t>
      </w:r>
    </w:p>
    <w:p w14:paraId="57794B9B"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t xml:space="preserve">Cyclic </w:t>
      </w:r>
      <w:r w:rsidR="00E62349" w:rsidRPr="002F0DB0">
        <w:rPr>
          <w:i/>
          <w:iCs/>
          <w:sz w:val="22"/>
          <w:szCs w:val="22"/>
        </w:rPr>
        <w:t>e</w:t>
      </w:r>
      <w:r w:rsidRPr="002F0DB0">
        <w:rPr>
          <w:i/>
          <w:iCs/>
          <w:sz w:val="22"/>
          <w:szCs w:val="22"/>
        </w:rPr>
        <w:t xml:space="preserve">nergy </w:t>
      </w:r>
      <w:r w:rsidR="00E62349" w:rsidRPr="002F0DB0">
        <w:rPr>
          <w:i/>
          <w:iCs/>
          <w:sz w:val="22"/>
          <w:szCs w:val="22"/>
        </w:rPr>
        <w:t>p</w:t>
      </w:r>
      <w:r w:rsidRPr="002F0DB0">
        <w:rPr>
          <w:i/>
          <w:iCs/>
          <w:sz w:val="22"/>
          <w:szCs w:val="22"/>
        </w:rPr>
        <w:t xml:space="preserve">athways in </w:t>
      </w:r>
      <w:r w:rsidR="00E62349" w:rsidRPr="002F0DB0">
        <w:rPr>
          <w:i/>
          <w:iCs/>
          <w:sz w:val="22"/>
          <w:szCs w:val="22"/>
        </w:rPr>
        <w:t>e</w:t>
      </w:r>
      <w:r w:rsidRPr="002F0DB0">
        <w:rPr>
          <w:i/>
          <w:iCs/>
          <w:sz w:val="22"/>
          <w:szCs w:val="22"/>
        </w:rPr>
        <w:t xml:space="preserve">cological </w:t>
      </w:r>
      <w:r w:rsidR="00E62349" w:rsidRPr="002F0DB0">
        <w:rPr>
          <w:i/>
          <w:iCs/>
          <w:sz w:val="22"/>
          <w:szCs w:val="22"/>
        </w:rPr>
        <w:t>f</w:t>
      </w:r>
      <w:r w:rsidRPr="002F0DB0">
        <w:rPr>
          <w:i/>
          <w:iCs/>
          <w:sz w:val="22"/>
          <w:szCs w:val="22"/>
        </w:rPr>
        <w:t xml:space="preserve">ood </w:t>
      </w:r>
      <w:r w:rsidR="00E62349" w:rsidRPr="002F0DB0">
        <w:rPr>
          <w:i/>
          <w:iCs/>
          <w:sz w:val="22"/>
          <w:szCs w:val="22"/>
        </w:rPr>
        <w:t>w</w:t>
      </w:r>
      <w:r w:rsidRPr="002F0DB0">
        <w:rPr>
          <w:i/>
          <w:iCs/>
          <w:sz w:val="22"/>
          <w:szCs w:val="22"/>
        </w:rPr>
        <w:t>ebs</w:t>
      </w:r>
      <w:r w:rsidRPr="002F0DB0">
        <w:rPr>
          <w:sz w:val="22"/>
          <w:szCs w:val="22"/>
        </w:rPr>
        <w:t>. European Conference on Ecological Modelling. Trieste, Italy. 27–30 November</w:t>
      </w:r>
      <w:r w:rsidR="00F06829" w:rsidRPr="002F0DB0">
        <w:rPr>
          <w:sz w:val="22"/>
          <w:szCs w:val="22"/>
        </w:rPr>
        <w:t xml:space="preserve"> 2007</w:t>
      </w:r>
      <w:r w:rsidRPr="002F0DB0">
        <w:rPr>
          <w:sz w:val="22"/>
          <w:szCs w:val="22"/>
        </w:rPr>
        <w:t>.</w:t>
      </w:r>
    </w:p>
    <w:p w14:paraId="63565FCF"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2"/>
        </w:rPr>
        <w:t xml:space="preserve">Marine </w:t>
      </w:r>
      <w:r w:rsidR="00E62349" w:rsidRPr="002F0DB0">
        <w:rPr>
          <w:i/>
          <w:iCs/>
          <w:sz w:val="22"/>
          <w:szCs w:val="22"/>
        </w:rPr>
        <w:t>e</w:t>
      </w:r>
      <w:r w:rsidRPr="002F0DB0">
        <w:rPr>
          <w:i/>
          <w:iCs/>
          <w:sz w:val="22"/>
          <w:szCs w:val="22"/>
        </w:rPr>
        <w:t xml:space="preserve">cological </w:t>
      </w:r>
      <w:r w:rsidR="00E62349" w:rsidRPr="002F0DB0">
        <w:rPr>
          <w:i/>
          <w:iCs/>
          <w:sz w:val="22"/>
          <w:szCs w:val="22"/>
        </w:rPr>
        <w:t>m</w:t>
      </w:r>
      <w:r w:rsidRPr="002F0DB0">
        <w:rPr>
          <w:i/>
          <w:iCs/>
          <w:sz w:val="22"/>
          <w:szCs w:val="22"/>
        </w:rPr>
        <w:t xml:space="preserve">odelling and </w:t>
      </w:r>
      <w:r w:rsidR="00E62349" w:rsidRPr="002F0DB0">
        <w:rPr>
          <w:i/>
          <w:iCs/>
          <w:sz w:val="22"/>
          <w:szCs w:val="22"/>
        </w:rPr>
        <w:t>a</w:t>
      </w:r>
      <w:r w:rsidRPr="002F0DB0">
        <w:rPr>
          <w:i/>
          <w:iCs/>
          <w:sz w:val="22"/>
          <w:szCs w:val="22"/>
        </w:rPr>
        <w:t xml:space="preserve">ssessment of the Baltic Sea </w:t>
      </w:r>
      <w:r w:rsidR="00E62349" w:rsidRPr="002F0DB0">
        <w:rPr>
          <w:i/>
          <w:iCs/>
          <w:sz w:val="22"/>
          <w:szCs w:val="22"/>
        </w:rPr>
        <w:t>r</w:t>
      </w:r>
      <w:r w:rsidRPr="002F0DB0">
        <w:rPr>
          <w:i/>
          <w:iCs/>
          <w:sz w:val="22"/>
          <w:szCs w:val="22"/>
        </w:rPr>
        <w:t>egion</w:t>
      </w:r>
      <w:r w:rsidRPr="002F0DB0">
        <w:rPr>
          <w:sz w:val="22"/>
          <w:szCs w:val="22"/>
        </w:rPr>
        <w:t>. Symposium for Socio-environmental modelling of Baltic Sea. Uppsala, Sweden. 10 November</w:t>
      </w:r>
      <w:r w:rsidR="00F06829" w:rsidRPr="002F0DB0">
        <w:rPr>
          <w:sz w:val="22"/>
          <w:szCs w:val="22"/>
        </w:rPr>
        <w:t xml:space="preserve"> 2007</w:t>
      </w:r>
      <w:r w:rsidRPr="002F0DB0">
        <w:rPr>
          <w:sz w:val="22"/>
          <w:szCs w:val="22"/>
        </w:rPr>
        <w:t>.</w:t>
      </w:r>
    </w:p>
    <w:p w14:paraId="03A674A0"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t xml:space="preserve">Complex </w:t>
      </w:r>
      <w:r w:rsidR="00E62349" w:rsidRPr="002F0DB0">
        <w:rPr>
          <w:i/>
          <w:iCs/>
          <w:sz w:val="22"/>
          <w:szCs w:val="22"/>
        </w:rPr>
        <w:t>e</w:t>
      </w:r>
      <w:r w:rsidRPr="002F0DB0">
        <w:rPr>
          <w:i/>
          <w:iCs/>
          <w:sz w:val="22"/>
          <w:szCs w:val="22"/>
        </w:rPr>
        <w:t xml:space="preserve">cological </w:t>
      </w:r>
      <w:r w:rsidR="00E62349" w:rsidRPr="002F0DB0">
        <w:rPr>
          <w:i/>
          <w:iCs/>
          <w:sz w:val="22"/>
          <w:szCs w:val="22"/>
        </w:rPr>
        <w:t>n</w:t>
      </w:r>
      <w:r w:rsidRPr="002F0DB0">
        <w:rPr>
          <w:i/>
          <w:iCs/>
          <w:sz w:val="22"/>
          <w:szCs w:val="22"/>
        </w:rPr>
        <w:t xml:space="preserve">etworks: Structural and </w:t>
      </w:r>
      <w:r w:rsidR="00E62349" w:rsidRPr="002F0DB0">
        <w:rPr>
          <w:i/>
          <w:iCs/>
          <w:sz w:val="22"/>
          <w:szCs w:val="22"/>
        </w:rPr>
        <w:t>f</w:t>
      </w:r>
      <w:r w:rsidRPr="002F0DB0">
        <w:rPr>
          <w:i/>
          <w:iCs/>
          <w:sz w:val="22"/>
          <w:szCs w:val="22"/>
        </w:rPr>
        <w:t xml:space="preserve">unctional </w:t>
      </w:r>
      <w:r w:rsidR="00E62349" w:rsidRPr="002F0DB0">
        <w:rPr>
          <w:i/>
          <w:iCs/>
          <w:sz w:val="22"/>
          <w:szCs w:val="22"/>
        </w:rPr>
        <w:t>r</w:t>
      </w:r>
      <w:r w:rsidRPr="002F0DB0">
        <w:rPr>
          <w:i/>
          <w:iCs/>
          <w:sz w:val="22"/>
          <w:szCs w:val="22"/>
        </w:rPr>
        <w:t>egimes</w:t>
      </w:r>
      <w:r w:rsidRPr="002F0DB0">
        <w:rPr>
          <w:sz w:val="22"/>
          <w:szCs w:val="22"/>
        </w:rPr>
        <w:t>. Center for Complexity Research, University of Vermont, Burlington, Vermont. 29 October</w:t>
      </w:r>
      <w:r w:rsidR="00F06829" w:rsidRPr="002F0DB0">
        <w:rPr>
          <w:sz w:val="22"/>
          <w:szCs w:val="22"/>
        </w:rPr>
        <w:t xml:space="preserve"> 2007</w:t>
      </w:r>
      <w:r w:rsidRPr="002F0DB0">
        <w:rPr>
          <w:sz w:val="22"/>
          <w:szCs w:val="22"/>
        </w:rPr>
        <w:t>.</w:t>
      </w:r>
    </w:p>
    <w:p w14:paraId="23D4CB3C"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t xml:space="preserve">Assessing </w:t>
      </w:r>
      <w:r w:rsidR="00E62349" w:rsidRPr="002F0DB0">
        <w:rPr>
          <w:i/>
          <w:iCs/>
          <w:sz w:val="22"/>
          <w:szCs w:val="22"/>
        </w:rPr>
        <w:t>j</w:t>
      </w:r>
      <w:r w:rsidRPr="002F0DB0">
        <w:rPr>
          <w:i/>
          <w:iCs/>
          <w:sz w:val="22"/>
          <w:szCs w:val="22"/>
        </w:rPr>
        <w:t xml:space="preserve">ournal </w:t>
      </w:r>
      <w:r w:rsidR="00E62349" w:rsidRPr="002F0DB0">
        <w:rPr>
          <w:i/>
          <w:iCs/>
          <w:sz w:val="22"/>
          <w:szCs w:val="22"/>
        </w:rPr>
        <w:t>q</w:t>
      </w:r>
      <w:r w:rsidRPr="002F0DB0">
        <w:rPr>
          <w:i/>
          <w:iCs/>
          <w:sz w:val="22"/>
          <w:szCs w:val="22"/>
        </w:rPr>
        <w:t xml:space="preserve">uality using </w:t>
      </w:r>
      <w:r w:rsidR="00E62349" w:rsidRPr="002F0DB0">
        <w:rPr>
          <w:i/>
          <w:iCs/>
          <w:sz w:val="22"/>
          <w:szCs w:val="22"/>
        </w:rPr>
        <w:t>b</w:t>
      </w:r>
      <w:r w:rsidRPr="002F0DB0">
        <w:rPr>
          <w:i/>
          <w:iCs/>
          <w:sz w:val="22"/>
          <w:szCs w:val="22"/>
        </w:rPr>
        <w:t>ibliometrics: An editor’s perspective</w:t>
      </w:r>
      <w:r w:rsidRPr="002F0DB0">
        <w:rPr>
          <w:sz w:val="22"/>
          <w:szCs w:val="22"/>
        </w:rPr>
        <w:t>. Elsevier Editor’s Conference. Miami, Florida. 20 October</w:t>
      </w:r>
      <w:r w:rsidR="00F06829" w:rsidRPr="002F0DB0">
        <w:rPr>
          <w:sz w:val="22"/>
          <w:szCs w:val="22"/>
        </w:rPr>
        <w:t xml:space="preserve"> 2007</w:t>
      </w:r>
      <w:r w:rsidRPr="002F0DB0">
        <w:rPr>
          <w:sz w:val="22"/>
          <w:szCs w:val="22"/>
        </w:rPr>
        <w:t>.</w:t>
      </w:r>
    </w:p>
    <w:p w14:paraId="35857D9C" w14:textId="77777777" w:rsidR="00EB7D9F" w:rsidRPr="002F0DB0" w:rsidRDefault="00EB7D9F" w:rsidP="009A3C9B">
      <w:pPr>
        <w:numPr>
          <w:ilvl w:val="0"/>
          <w:numId w:val="12"/>
        </w:numPr>
        <w:tabs>
          <w:tab w:val="left" w:pos="180"/>
          <w:tab w:val="left" w:pos="540"/>
        </w:tabs>
        <w:ind w:hanging="720"/>
      </w:pPr>
      <w:r w:rsidRPr="002F0DB0">
        <w:rPr>
          <w:i/>
          <w:iCs/>
          <w:sz w:val="22"/>
          <w:szCs w:val="22"/>
        </w:rPr>
        <w:t>Ecological network analysis: Measuring cycling and indirect mutualism</w:t>
      </w:r>
      <w:r w:rsidRPr="002F0DB0">
        <w:rPr>
          <w:sz w:val="22"/>
          <w:szCs w:val="22"/>
        </w:rPr>
        <w:t xml:space="preserve">. </w:t>
      </w:r>
      <w:r w:rsidR="00F06829" w:rsidRPr="002F0DB0">
        <w:rPr>
          <w:sz w:val="22"/>
          <w:szCs w:val="22"/>
        </w:rPr>
        <w:t xml:space="preserve">Invited Seminar, </w:t>
      </w:r>
      <w:r w:rsidRPr="002F0DB0">
        <w:rPr>
          <w:sz w:val="22"/>
          <w:szCs w:val="22"/>
        </w:rPr>
        <w:t>Environmental Science Department, University of Maryland, College Park, Maryland. 7 September</w:t>
      </w:r>
      <w:r w:rsidR="00F06829" w:rsidRPr="002F0DB0">
        <w:rPr>
          <w:sz w:val="22"/>
          <w:szCs w:val="22"/>
        </w:rPr>
        <w:t xml:space="preserve"> 2007</w:t>
      </w:r>
      <w:r w:rsidRPr="002F0DB0">
        <w:rPr>
          <w:sz w:val="22"/>
          <w:szCs w:val="22"/>
        </w:rPr>
        <w:t>.</w:t>
      </w:r>
    </w:p>
    <w:p w14:paraId="5D30A814" w14:textId="77777777" w:rsidR="00F06829" w:rsidRPr="002F0DB0" w:rsidRDefault="00F06829" w:rsidP="009A3C9B">
      <w:pPr>
        <w:numPr>
          <w:ilvl w:val="0"/>
          <w:numId w:val="12"/>
        </w:numPr>
        <w:tabs>
          <w:tab w:val="left" w:pos="180"/>
          <w:tab w:val="left" w:pos="540"/>
        </w:tabs>
        <w:ind w:hanging="720"/>
      </w:pPr>
      <w:r w:rsidRPr="002F0DB0">
        <w:rPr>
          <w:i/>
          <w:iCs/>
          <w:sz w:val="22"/>
          <w:szCs w:val="22"/>
        </w:rPr>
        <w:t>Energy as the basis for socio-ecological systems: Where we are and where we are headed.</w:t>
      </w:r>
      <w:r w:rsidRPr="002F0DB0">
        <w:rPr>
          <w:sz w:val="22"/>
          <w:szCs w:val="20"/>
        </w:rPr>
        <w:t xml:space="preserve"> Broadmead Retirement Community, </w:t>
      </w:r>
      <w:proofErr w:type="spellStart"/>
      <w:r w:rsidRPr="002F0DB0">
        <w:rPr>
          <w:sz w:val="22"/>
          <w:szCs w:val="20"/>
        </w:rPr>
        <w:t>Cockeyesville</w:t>
      </w:r>
      <w:proofErr w:type="spellEnd"/>
      <w:r w:rsidRPr="002F0DB0">
        <w:rPr>
          <w:sz w:val="22"/>
          <w:szCs w:val="20"/>
        </w:rPr>
        <w:t>, Maryland. 5 September 2007.</w:t>
      </w:r>
    </w:p>
    <w:p w14:paraId="2EAD0260"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t>Network analysis of critical infrastructures: methodology and case study of natural gas pipeline</w:t>
      </w:r>
      <w:r w:rsidRPr="002F0DB0">
        <w:rPr>
          <w:sz w:val="22"/>
          <w:szCs w:val="20"/>
        </w:rPr>
        <w:t xml:space="preserve">. </w:t>
      </w:r>
      <w:r w:rsidRPr="002F0DB0">
        <w:rPr>
          <w:sz w:val="22"/>
          <w:szCs w:val="22"/>
        </w:rPr>
        <w:t>IIASA</w:t>
      </w:r>
      <w:r w:rsidR="00F06829" w:rsidRPr="002F0DB0">
        <w:rPr>
          <w:sz w:val="22"/>
          <w:szCs w:val="22"/>
        </w:rPr>
        <w:t xml:space="preserve"> seminar</w:t>
      </w:r>
      <w:r w:rsidRPr="002F0DB0">
        <w:rPr>
          <w:sz w:val="22"/>
          <w:szCs w:val="22"/>
        </w:rPr>
        <w:t xml:space="preserve">, </w:t>
      </w:r>
      <w:proofErr w:type="spellStart"/>
      <w:r w:rsidRPr="002F0DB0">
        <w:rPr>
          <w:sz w:val="22"/>
          <w:szCs w:val="22"/>
        </w:rPr>
        <w:t>Laxenburg</w:t>
      </w:r>
      <w:proofErr w:type="spellEnd"/>
      <w:r w:rsidRPr="002F0DB0">
        <w:rPr>
          <w:sz w:val="22"/>
          <w:szCs w:val="22"/>
        </w:rPr>
        <w:t>, Austria</w:t>
      </w:r>
      <w:r w:rsidRPr="002F0DB0">
        <w:rPr>
          <w:sz w:val="22"/>
          <w:szCs w:val="20"/>
        </w:rPr>
        <w:t>. 27 July</w:t>
      </w:r>
      <w:r w:rsidR="00F06829" w:rsidRPr="002F0DB0">
        <w:rPr>
          <w:sz w:val="22"/>
          <w:szCs w:val="20"/>
        </w:rPr>
        <w:t xml:space="preserve"> 2007</w:t>
      </w:r>
      <w:r w:rsidRPr="002F0DB0">
        <w:rPr>
          <w:sz w:val="22"/>
          <w:szCs w:val="20"/>
        </w:rPr>
        <w:t>.</w:t>
      </w:r>
    </w:p>
    <w:p w14:paraId="3E40E10F"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2"/>
        </w:rPr>
        <w:t xml:space="preserve">Ecological </w:t>
      </w:r>
      <w:r w:rsidR="00E62349" w:rsidRPr="002F0DB0">
        <w:rPr>
          <w:i/>
          <w:iCs/>
          <w:sz w:val="22"/>
          <w:szCs w:val="22"/>
        </w:rPr>
        <w:t>n</w:t>
      </w:r>
      <w:r w:rsidRPr="002F0DB0">
        <w:rPr>
          <w:i/>
          <w:iCs/>
          <w:sz w:val="22"/>
          <w:szCs w:val="22"/>
        </w:rPr>
        <w:t xml:space="preserve">etwork </w:t>
      </w:r>
      <w:r w:rsidR="00E62349" w:rsidRPr="002F0DB0">
        <w:rPr>
          <w:i/>
          <w:iCs/>
          <w:sz w:val="22"/>
          <w:szCs w:val="22"/>
        </w:rPr>
        <w:t>a</w:t>
      </w:r>
      <w:r w:rsidRPr="002F0DB0">
        <w:rPr>
          <w:i/>
          <w:iCs/>
          <w:sz w:val="22"/>
          <w:szCs w:val="22"/>
        </w:rPr>
        <w:t>nalysis: Overview for application to BONUS.</w:t>
      </w:r>
      <w:r w:rsidRPr="002F0DB0">
        <w:rPr>
          <w:sz w:val="22"/>
          <w:szCs w:val="22"/>
        </w:rPr>
        <w:t xml:space="preserve"> EUROGEN: Evolutionary and deterministic methods for design, </w:t>
      </w:r>
      <w:proofErr w:type="gramStart"/>
      <w:r w:rsidRPr="002F0DB0">
        <w:rPr>
          <w:sz w:val="22"/>
          <w:szCs w:val="22"/>
        </w:rPr>
        <w:t>optimization</w:t>
      </w:r>
      <w:proofErr w:type="gramEnd"/>
      <w:r w:rsidRPr="002F0DB0">
        <w:rPr>
          <w:sz w:val="22"/>
          <w:szCs w:val="22"/>
        </w:rPr>
        <w:t xml:space="preserve"> and control with applications to industrial and societ</w:t>
      </w:r>
      <w:r w:rsidR="00F06829" w:rsidRPr="002F0DB0">
        <w:rPr>
          <w:sz w:val="22"/>
          <w:szCs w:val="22"/>
        </w:rPr>
        <w:t>al problems. Jyväskylä, Finland.</w:t>
      </w:r>
      <w:r w:rsidRPr="002F0DB0">
        <w:rPr>
          <w:sz w:val="22"/>
          <w:szCs w:val="22"/>
        </w:rPr>
        <w:t xml:space="preserve"> 13 June</w:t>
      </w:r>
      <w:r w:rsidR="00F06829" w:rsidRPr="002F0DB0">
        <w:rPr>
          <w:sz w:val="22"/>
          <w:szCs w:val="22"/>
        </w:rPr>
        <w:t xml:space="preserve"> 2007</w:t>
      </w:r>
      <w:r w:rsidRPr="002F0DB0">
        <w:rPr>
          <w:sz w:val="22"/>
          <w:szCs w:val="22"/>
        </w:rPr>
        <w:t>.</w:t>
      </w:r>
    </w:p>
    <w:p w14:paraId="5A06E187"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t>Ecosystem networks: Cyclic pathways and indirect mutualism.</w:t>
      </w:r>
      <w:r w:rsidRPr="002F0DB0">
        <w:rPr>
          <w:sz w:val="22"/>
          <w:szCs w:val="22"/>
        </w:rPr>
        <w:t xml:space="preserve"> Beijing Normal University, China. 28 May</w:t>
      </w:r>
      <w:r w:rsidR="00F06829" w:rsidRPr="002F0DB0">
        <w:rPr>
          <w:sz w:val="22"/>
          <w:szCs w:val="22"/>
        </w:rPr>
        <w:t xml:space="preserve"> 2007</w:t>
      </w:r>
      <w:r w:rsidRPr="002F0DB0">
        <w:rPr>
          <w:sz w:val="22"/>
          <w:szCs w:val="22"/>
        </w:rPr>
        <w:t>.</w:t>
      </w:r>
    </w:p>
    <w:p w14:paraId="5506D328"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2"/>
        </w:rPr>
        <w:t xml:space="preserve">Identifying </w:t>
      </w:r>
      <w:r w:rsidR="00E62349" w:rsidRPr="002F0DB0">
        <w:rPr>
          <w:i/>
          <w:iCs/>
          <w:sz w:val="22"/>
          <w:szCs w:val="22"/>
        </w:rPr>
        <w:t>e</w:t>
      </w:r>
      <w:r w:rsidRPr="002F0DB0">
        <w:rPr>
          <w:i/>
          <w:iCs/>
          <w:sz w:val="22"/>
          <w:szCs w:val="22"/>
        </w:rPr>
        <w:t>cological-</w:t>
      </w:r>
      <w:r w:rsidR="00E62349" w:rsidRPr="002F0DB0">
        <w:rPr>
          <w:i/>
          <w:iCs/>
          <w:sz w:val="22"/>
          <w:szCs w:val="22"/>
        </w:rPr>
        <w:t>e</w:t>
      </w:r>
      <w:r w:rsidRPr="002F0DB0">
        <w:rPr>
          <w:i/>
          <w:iCs/>
          <w:sz w:val="22"/>
          <w:szCs w:val="22"/>
        </w:rPr>
        <w:t xml:space="preserve">conomic </w:t>
      </w:r>
      <w:r w:rsidR="00E62349" w:rsidRPr="002F0DB0">
        <w:rPr>
          <w:i/>
          <w:iCs/>
          <w:sz w:val="22"/>
          <w:szCs w:val="22"/>
        </w:rPr>
        <w:t>r</w:t>
      </w:r>
      <w:r w:rsidRPr="002F0DB0">
        <w:rPr>
          <w:i/>
          <w:iCs/>
          <w:sz w:val="22"/>
          <w:szCs w:val="22"/>
        </w:rPr>
        <w:t xml:space="preserve">elations </w:t>
      </w:r>
      <w:r w:rsidR="00E62349" w:rsidRPr="002F0DB0">
        <w:rPr>
          <w:i/>
          <w:iCs/>
          <w:sz w:val="22"/>
          <w:szCs w:val="22"/>
        </w:rPr>
        <w:t>u</w:t>
      </w:r>
      <w:r w:rsidRPr="002F0DB0">
        <w:rPr>
          <w:i/>
          <w:iCs/>
          <w:sz w:val="22"/>
          <w:szCs w:val="22"/>
        </w:rPr>
        <w:t xml:space="preserve">sing </w:t>
      </w:r>
      <w:r w:rsidR="00E62349" w:rsidRPr="002F0DB0">
        <w:rPr>
          <w:i/>
          <w:iCs/>
          <w:sz w:val="22"/>
          <w:szCs w:val="22"/>
        </w:rPr>
        <w:t>n</w:t>
      </w:r>
      <w:r w:rsidRPr="002F0DB0">
        <w:rPr>
          <w:i/>
          <w:iCs/>
          <w:sz w:val="22"/>
          <w:szCs w:val="22"/>
        </w:rPr>
        <w:t xml:space="preserve">etwork </w:t>
      </w:r>
      <w:r w:rsidR="00E62349" w:rsidRPr="002F0DB0">
        <w:rPr>
          <w:i/>
          <w:iCs/>
          <w:sz w:val="22"/>
          <w:szCs w:val="22"/>
        </w:rPr>
        <w:t>a</w:t>
      </w:r>
      <w:r w:rsidRPr="002F0DB0">
        <w:rPr>
          <w:i/>
          <w:iCs/>
          <w:sz w:val="22"/>
          <w:szCs w:val="22"/>
        </w:rPr>
        <w:t>nalysis</w:t>
      </w:r>
      <w:r w:rsidRPr="002F0DB0">
        <w:rPr>
          <w:sz w:val="22"/>
          <w:szCs w:val="22"/>
        </w:rPr>
        <w:t xml:space="preserve">. </w:t>
      </w:r>
      <w:r w:rsidR="00F06829" w:rsidRPr="002F0DB0">
        <w:rPr>
          <w:sz w:val="22"/>
          <w:szCs w:val="22"/>
        </w:rPr>
        <w:t>3</w:t>
      </w:r>
      <w:r w:rsidR="00F06829" w:rsidRPr="002F0DB0">
        <w:rPr>
          <w:sz w:val="22"/>
          <w:szCs w:val="22"/>
          <w:vertAlign w:val="superscript"/>
        </w:rPr>
        <w:t>rd</w:t>
      </w:r>
      <w:r w:rsidR="00F06829" w:rsidRPr="002F0DB0">
        <w:rPr>
          <w:sz w:val="22"/>
          <w:szCs w:val="22"/>
        </w:rPr>
        <w:t xml:space="preserve"> International </w:t>
      </w:r>
      <w:r w:rsidRPr="002F0DB0">
        <w:rPr>
          <w:sz w:val="22"/>
          <w:szCs w:val="22"/>
        </w:rPr>
        <w:t>Eco</w:t>
      </w:r>
      <w:r w:rsidR="00F06829" w:rsidRPr="002F0DB0">
        <w:rPr>
          <w:sz w:val="22"/>
          <w:szCs w:val="22"/>
        </w:rPr>
        <w:t>-</w:t>
      </w:r>
      <w:r w:rsidRPr="002F0DB0">
        <w:rPr>
          <w:sz w:val="22"/>
          <w:szCs w:val="22"/>
        </w:rPr>
        <w:t>Summit, Beijing, China. 25 May</w:t>
      </w:r>
      <w:r w:rsidR="00F06829" w:rsidRPr="002F0DB0">
        <w:rPr>
          <w:sz w:val="22"/>
          <w:szCs w:val="22"/>
        </w:rPr>
        <w:t xml:space="preserve"> 2007</w:t>
      </w:r>
      <w:r w:rsidRPr="002F0DB0">
        <w:rPr>
          <w:sz w:val="22"/>
          <w:szCs w:val="22"/>
        </w:rPr>
        <w:t>.</w:t>
      </w:r>
    </w:p>
    <w:p w14:paraId="01DF7A94"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2"/>
        </w:rPr>
        <w:t xml:space="preserve">A </w:t>
      </w:r>
      <w:r w:rsidR="00E62349" w:rsidRPr="002F0DB0">
        <w:rPr>
          <w:i/>
          <w:iCs/>
          <w:sz w:val="22"/>
          <w:szCs w:val="22"/>
        </w:rPr>
        <w:t>n</w:t>
      </w:r>
      <w:r w:rsidRPr="002F0DB0">
        <w:rPr>
          <w:i/>
          <w:iCs/>
          <w:sz w:val="22"/>
          <w:szCs w:val="22"/>
        </w:rPr>
        <w:t xml:space="preserve">ew </w:t>
      </w:r>
      <w:r w:rsidR="00E62349" w:rsidRPr="002F0DB0">
        <w:rPr>
          <w:i/>
          <w:iCs/>
          <w:sz w:val="22"/>
          <w:szCs w:val="22"/>
        </w:rPr>
        <w:t>e</w:t>
      </w:r>
      <w:r w:rsidRPr="002F0DB0">
        <w:rPr>
          <w:i/>
          <w:iCs/>
          <w:sz w:val="22"/>
          <w:szCs w:val="22"/>
        </w:rPr>
        <w:t xml:space="preserve">cology: </w:t>
      </w:r>
      <w:r w:rsidR="00E62349" w:rsidRPr="002F0DB0">
        <w:rPr>
          <w:i/>
          <w:iCs/>
          <w:sz w:val="22"/>
          <w:szCs w:val="22"/>
        </w:rPr>
        <w:t>s</w:t>
      </w:r>
      <w:r w:rsidRPr="002F0DB0">
        <w:rPr>
          <w:i/>
          <w:iCs/>
          <w:sz w:val="22"/>
          <w:szCs w:val="22"/>
        </w:rPr>
        <w:t xml:space="preserve">ystems </w:t>
      </w:r>
      <w:r w:rsidR="00E62349" w:rsidRPr="002F0DB0">
        <w:rPr>
          <w:i/>
          <w:iCs/>
          <w:sz w:val="22"/>
          <w:szCs w:val="22"/>
        </w:rPr>
        <w:t>pe</w:t>
      </w:r>
      <w:r w:rsidRPr="002F0DB0">
        <w:rPr>
          <w:i/>
          <w:iCs/>
          <w:sz w:val="22"/>
          <w:szCs w:val="22"/>
        </w:rPr>
        <w:t>rspective.</w:t>
      </w:r>
      <w:r w:rsidRPr="002F0DB0">
        <w:rPr>
          <w:sz w:val="22"/>
          <w:szCs w:val="22"/>
        </w:rPr>
        <w:t xml:space="preserve"> Workshop on “What is Life?” </w:t>
      </w:r>
      <w:proofErr w:type="spellStart"/>
      <w:r w:rsidRPr="002F0DB0">
        <w:rPr>
          <w:sz w:val="22"/>
          <w:szCs w:val="22"/>
        </w:rPr>
        <w:t>Pacina</w:t>
      </w:r>
      <w:proofErr w:type="spellEnd"/>
      <w:r w:rsidRPr="002F0DB0">
        <w:rPr>
          <w:sz w:val="22"/>
          <w:szCs w:val="22"/>
        </w:rPr>
        <w:t>, Italy. 12–18 March</w:t>
      </w:r>
      <w:r w:rsidR="00F06829" w:rsidRPr="002F0DB0">
        <w:rPr>
          <w:sz w:val="22"/>
          <w:szCs w:val="22"/>
        </w:rPr>
        <w:t xml:space="preserve"> 2007</w:t>
      </w:r>
      <w:r w:rsidRPr="002F0DB0">
        <w:rPr>
          <w:sz w:val="22"/>
          <w:szCs w:val="22"/>
        </w:rPr>
        <w:t>.</w:t>
      </w:r>
    </w:p>
    <w:p w14:paraId="756E3975" w14:textId="77777777" w:rsidR="00EB7D9F" w:rsidRPr="002F0DB0" w:rsidRDefault="00EB7D9F" w:rsidP="009A3C9B">
      <w:pPr>
        <w:numPr>
          <w:ilvl w:val="0"/>
          <w:numId w:val="12"/>
        </w:numPr>
        <w:tabs>
          <w:tab w:val="left" w:pos="180"/>
          <w:tab w:val="left" w:pos="540"/>
        </w:tabs>
        <w:ind w:hanging="720"/>
        <w:rPr>
          <w:sz w:val="22"/>
          <w:szCs w:val="20"/>
        </w:rPr>
      </w:pPr>
      <w:r w:rsidRPr="002F0DB0">
        <w:rPr>
          <w:i/>
          <w:iCs/>
          <w:sz w:val="22"/>
          <w:szCs w:val="22"/>
        </w:rPr>
        <w:t xml:space="preserve">Building </w:t>
      </w:r>
      <w:r w:rsidR="00E62349" w:rsidRPr="002F0DB0">
        <w:rPr>
          <w:i/>
          <w:iCs/>
          <w:sz w:val="22"/>
          <w:szCs w:val="22"/>
        </w:rPr>
        <w:t>s</w:t>
      </w:r>
      <w:r w:rsidRPr="002F0DB0">
        <w:rPr>
          <w:i/>
          <w:iCs/>
          <w:sz w:val="22"/>
          <w:szCs w:val="22"/>
        </w:rPr>
        <w:t xml:space="preserve">ustainable </w:t>
      </w:r>
      <w:r w:rsidR="00E62349" w:rsidRPr="002F0DB0">
        <w:rPr>
          <w:i/>
          <w:iCs/>
          <w:sz w:val="22"/>
          <w:szCs w:val="22"/>
        </w:rPr>
        <w:t>e</w:t>
      </w:r>
      <w:r w:rsidRPr="002F0DB0">
        <w:rPr>
          <w:i/>
          <w:iCs/>
          <w:sz w:val="22"/>
          <w:szCs w:val="22"/>
        </w:rPr>
        <w:t xml:space="preserve">nvironmental </w:t>
      </w:r>
      <w:r w:rsidR="00E62349" w:rsidRPr="002F0DB0">
        <w:rPr>
          <w:i/>
          <w:iCs/>
          <w:sz w:val="22"/>
          <w:szCs w:val="22"/>
        </w:rPr>
        <w:t>p</w:t>
      </w:r>
      <w:r w:rsidRPr="002F0DB0">
        <w:rPr>
          <w:i/>
          <w:iCs/>
          <w:sz w:val="22"/>
          <w:szCs w:val="22"/>
        </w:rPr>
        <w:t>artnerships: Where are we and what can we learn from nature</w:t>
      </w:r>
      <w:r w:rsidRPr="002F0DB0">
        <w:rPr>
          <w:sz w:val="22"/>
          <w:szCs w:val="20"/>
        </w:rPr>
        <w:t>. Trinity Episcopal Church, Towson, Maryland. 25 February</w:t>
      </w:r>
      <w:r w:rsidR="00F06829" w:rsidRPr="002F0DB0">
        <w:rPr>
          <w:sz w:val="22"/>
          <w:szCs w:val="20"/>
        </w:rPr>
        <w:t xml:space="preserve"> 2007</w:t>
      </w:r>
      <w:r w:rsidRPr="002F0DB0">
        <w:rPr>
          <w:sz w:val="22"/>
          <w:szCs w:val="20"/>
        </w:rPr>
        <w:t>.</w:t>
      </w:r>
    </w:p>
    <w:p w14:paraId="209F3877"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2"/>
        </w:rPr>
        <w:t xml:space="preserve">Control and </w:t>
      </w:r>
      <w:r w:rsidR="00E62349" w:rsidRPr="002F0DB0">
        <w:rPr>
          <w:i/>
          <w:iCs/>
          <w:sz w:val="22"/>
          <w:szCs w:val="22"/>
        </w:rPr>
        <w:t>q</w:t>
      </w:r>
      <w:r w:rsidRPr="002F0DB0">
        <w:rPr>
          <w:i/>
          <w:iCs/>
          <w:sz w:val="22"/>
          <w:szCs w:val="22"/>
        </w:rPr>
        <w:t xml:space="preserve">ualitative </w:t>
      </w:r>
      <w:r w:rsidR="00E62349" w:rsidRPr="002F0DB0">
        <w:rPr>
          <w:i/>
          <w:iCs/>
          <w:sz w:val="22"/>
          <w:szCs w:val="22"/>
        </w:rPr>
        <w:t>s</w:t>
      </w:r>
      <w:r w:rsidRPr="002F0DB0">
        <w:rPr>
          <w:i/>
          <w:iCs/>
          <w:sz w:val="22"/>
          <w:szCs w:val="22"/>
        </w:rPr>
        <w:t xml:space="preserve">ystem </w:t>
      </w:r>
      <w:r w:rsidR="00E62349" w:rsidRPr="002F0DB0">
        <w:rPr>
          <w:i/>
          <w:iCs/>
          <w:sz w:val="22"/>
          <w:szCs w:val="22"/>
        </w:rPr>
        <w:t>a</w:t>
      </w:r>
      <w:r w:rsidRPr="002F0DB0">
        <w:rPr>
          <w:i/>
          <w:iCs/>
          <w:sz w:val="22"/>
          <w:szCs w:val="22"/>
        </w:rPr>
        <w:t xml:space="preserve">nalysis using </w:t>
      </w:r>
      <w:r w:rsidR="00E62349" w:rsidRPr="002F0DB0">
        <w:rPr>
          <w:i/>
          <w:iCs/>
          <w:sz w:val="22"/>
          <w:szCs w:val="22"/>
        </w:rPr>
        <w:t>n</w:t>
      </w:r>
      <w:r w:rsidRPr="002F0DB0">
        <w:rPr>
          <w:i/>
          <w:iCs/>
          <w:sz w:val="22"/>
          <w:szCs w:val="22"/>
        </w:rPr>
        <w:t xml:space="preserve">etwork </w:t>
      </w:r>
      <w:r w:rsidR="00E62349" w:rsidRPr="002F0DB0">
        <w:rPr>
          <w:i/>
          <w:iCs/>
          <w:sz w:val="22"/>
          <w:szCs w:val="22"/>
        </w:rPr>
        <w:t>a</w:t>
      </w:r>
      <w:r w:rsidRPr="002F0DB0">
        <w:rPr>
          <w:i/>
          <w:iCs/>
          <w:sz w:val="22"/>
          <w:szCs w:val="22"/>
        </w:rPr>
        <w:t>nalysis</w:t>
      </w:r>
      <w:r w:rsidRPr="002F0DB0">
        <w:rPr>
          <w:sz w:val="22"/>
          <w:szCs w:val="22"/>
        </w:rPr>
        <w:t>. Invited seminar, Moscow State University, Moscow, Russia, 26 December</w:t>
      </w:r>
      <w:r w:rsidR="00F06829" w:rsidRPr="002F0DB0">
        <w:rPr>
          <w:sz w:val="22"/>
          <w:szCs w:val="22"/>
        </w:rPr>
        <w:t xml:space="preserve"> 2006</w:t>
      </w:r>
      <w:r w:rsidRPr="002F0DB0">
        <w:rPr>
          <w:sz w:val="22"/>
          <w:szCs w:val="22"/>
        </w:rPr>
        <w:t xml:space="preserve">. </w:t>
      </w:r>
    </w:p>
    <w:p w14:paraId="1745FA7C"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2"/>
        </w:rPr>
        <w:t xml:space="preserve">Sustainable </w:t>
      </w:r>
      <w:r w:rsidR="00E62349" w:rsidRPr="002F0DB0">
        <w:rPr>
          <w:i/>
          <w:iCs/>
          <w:sz w:val="22"/>
          <w:szCs w:val="22"/>
        </w:rPr>
        <w:t>e</w:t>
      </w:r>
      <w:r w:rsidRPr="002F0DB0">
        <w:rPr>
          <w:i/>
          <w:iCs/>
          <w:sz w:val="22"/>
          <w:szCs w:val="22"/>
        </w:rPr>
        <w:t xml:space="preserve">cosystem </w:t>
      </w:r>
      <w:r w:rsidR="00E62349" w:rsidRPr="002F0DB0">
        <w:rPr>
          <w:i/>
          <w:iCs/>
          <w:sz w:val="22"/>
          <w:szCs w:val="22"/>
        </w:rPr>
        <w:t>p</w:t>
      </w:r>
      <w:r w:rsidRPr="002F0DB0">
        <w:rPr>
          <w:i/>
          <w:iCs/>
          <w:sz w:val="22"/>
          <w:szCs w:val="22"/>
        </w:rPr>
        <w:t>atterns</w:t>
      </w:r>
      <w:r w:rsidRPr="002F0DB0">
        <w:rPr>
          <w:sz w:val="22"/>
          <w:szCs w:val="22"/>
        </w:rPr>
        <w:t>. Modelling Socio-Natural Systems, Stockholm, Sweden, 25 October</w:t>
      </w:r>
      <w:r w:rsidR="00F06829" w:rsidRPr="002F0DB0">
        <w:rPr>
          <w:sz w:val="22"/>
          <w:szCs w:val="22"/>
        </w:rPr>
        <w:t xml:space="preserve"> 2006</w:t>
      </w:r>
      <w:r w:rsidRPr="002F0DB0">
        <w:rPr>
          <w:sz w:val="22"/>
          <w:szCs w:val="22"/>
        </w:rPr>
        <w:t xml:space="preserve">. </w:t>
      </w:r>
    </w:p>
    <w:p w14:paraId="72A724EF"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2"/>
        </w:rPr>
        <w:t>Eco-</w:t>
      </w:r>
      <w:r w:rsidR="00E62349" w:rsidRPr="002F0DB0">
        <w:rPr>
          <w:i/>
          <w:iCs/>
          <w:sz w:val="22"/>
          <w:szCs w:val="22"/>
        </w:rPr>
        <w:t>e</w:t>
      </w:r>
      <w:r w:rsidRPr="002F0DB0">
        <w:rPr>
          <w:i/>
          <w:iCs/>
          <w:sz w:val="22"/>
          <w:szCs w:val="22"/>
        </w:rPr>
        <w:t xml:space="preserve">xergy: Reductionistic or </w:t>
      </w:r>
      <w:r w:rsidR="00E62349" w:rsidRPr="002F0DB0">
        <w:rPr>
          <w:i/>
          <w:iCs/>
          <w:sz w:val="22"/>
          <w:szCs w:val="22"/>
        </w:rPr>
        <w:t>h</w:t>
      </w:r>
      <w:r w:rsidRPr="002F0DB0">
        <w:rPr>
          <w:i/>
          <w:iCs/>
          <w:sz w:val="22"/>
          <w:szCs w:val="22"/>
        </w:rPr>
        <w:t xml:space="preserve">olistic </w:t>
      </w:r>
      <w:r w:rsidR="00E62349" w:rsidRPr="002F0DB0">
        <w:rPr>
          <w:i/>
          <w:iCs/>
          <w:sz w:val="22"/>
          <w:szCs w:val="22"/>
        </w:rPr>
        <w:t>a</w:t>
      </w:r>
      <w:r w:rsidRPr="002F0DB0">
        <w:rPr>
          <w:i/>
          <w:iCs/>
          <w:sz w:val="22"/>
          <w:szCs w:val="22"/>
        </w:rPr>
        <w:t>pproaches</w:t>
      </w:r>
      <w:r w:rsidRPr="002F0DB0">
        <w:rPr>
          <w:sz w:val="22"/>
          <w:szCs w:val="22"/>
        </w:rPr>
        <w:t xml:space="preserve">. </w:t>
      </w:r>
      <w:r w:rsidR="00F06829" w:rsidRPr="002F0DB0">
        <w:rPr>
          <w:sz w:val="22"/>
          <w:szCs w:val="22"/>
        </w:rPr>
        <w:t>Advances i</w:t>
      </w:r>
      <w:r w:rsidRPr="002F0DB0">
        <w:rPr>
          <w:sz w:val="22"/>
          <w:szCs w:val="22"/>
        </w:rPr>
        <w:t>n Energy Studies: Perspectives on Energy Future, Porto Venere, Italy</w:t>
      </w:r>
      <w:r w:rsidR="00F06829" w:rsidRPr="002F0DB0">
        <w:rPr>
          <w:sz w:val="22"/>
          <w:szCs w:val="22"/>
        </w:rPr>
        <w:t>.</w:t>
      </w:r>
      <w:r w:rsidRPr="002F0DB0">
        <w:rPr>
          <w:sz w:val="22"/>
          <w:szCs w:val="22"/>
        </w:rPr>
        <w:t xml:space="preserve"> 15 September</w:t>
      </w:r>
      <w:r w:rsidR="00F06829" w:rsidRPr="002F0DB0">
        <w:rPr>
          <w:sz w:val="22"/>
          <w:szCs w:val="22"/>
        </w:rPr>
        <w:t xml:space="preserve"> 2006</w:t>
      </w:r>
      <w:r w:rsidRPr="002F0DB0">
        <w:rPr>
          <w:sz w:val="22"/>
          <w:szCs w:val="22"/>
        </w:rPr>
        <w:t xml:space="preserve">. </w:t>
      </w:r>
    </w:p>
    <w:p w14:paraId="1140E661"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t xml:space="preserve">Exergy in </w:t>
      </w:r>
      <w:r w:rsidR="00E62349" w:rsidRPr="002F0DB0">
        <w:rPr>
          <w:i/>
          <w:iCs/>
          <w:sz w:val="22"/>
          <w:szCs w:val="22"/>
        </w:rPr>
        <w:t>e</w:t>
      </w:r>
      <w:r w:rsidRPr="002F0DB0">
        <w:rPr>
          <w:i/>
          <w:iCs/>
          <w:sz w:val="22"/>
          <w:szCs w:val="22"/>
        </w:rPr>
        <w:t xml:space="preserve">cology </w:t>
      </w:r>
      <w:r w:rsidR="00E62349" w:rsidRPr="002F0DB0">
        <w:rPr>
          <w:i/>
          <w:iCs/>
          <w:sz w:val="22"/>
          <w:szCs w:val="22"/>
        </w:rPr>
        <w:t>b</w:t>
      </w:r>
      <w:r w:rsidRPr="002F0DB0">
        <w:rPr>
          <w:i/>
          <w:iCs/>
          <w:sz w:val="22"/>
          <w:szCs w:val="22"/>
        </w:rPr>
        <w:t>ackground and challenges</w:t>
      </w:r>
      <w:r w:rsidRPr="002F0DB0">
        <w:rPr>
          <w:sz w:val="22"/>
          <w:szCs w:val="20"/>
        </w:rPr>
        <w:t xml:space="preserve">. </w:t>
      </w:r>
      <w:r w:rsidRPr="002F0DB0">
        <w:rPr>
          <w:sz w:val="22"/>
          <w:szCs w:val="22"/>
        </w:rPr>
        <w:t>IIASA</w:t>
      </w:r>
      <w:r w:rsidR="00F06829" w:rsidRPr="002F0DB0">
        <w:rPr>
          <w:sz w:val="22"/>
          <w:szCs w:val="22"/>
        </w:rPr>
        <w:t xml:space="preserve"> seminar</w:t>
      </w:r>
      <w:r w:rsidRPr="002F0DB0">
        <w:rPr>
          <w:sz w:val="22"/>
          <w:szCs w:val="22"/>
        </w:rPr>
        <w:t xml:space="preserve">, </w:t>
      </w:r>
      <w:proofErr w:type="spellStart"/>
      <w:r w:rsidRPr="002F0DB0">
        <w:rPr>
          <w:sz w:val="22"/>
          <w:szCs w:val="22"/>
        </w:rPr>
        <w:t>Laxenburg</w:t>
      </w:r>
      <w:proofErr w:type="spellEnd"/>
      <w:r w:rsidRPr="002F0DB0">
        <w:rPr>
          <w:sz w:val="22"/>
          <w:szCs w:val="22"/>
        </w:rPr>
        <w:t>, Austria</w:t>
      </w:r>
      <w:r w:rsidRPr="002F0DB0">
        <w:rPr>
          <w:sz w:val="22"/>
          <w:szCs w:val="20"/>
        </w:rPr>
        <w:t>. 9 August</w:t>
      </w:r>
      <w:r w:rsidR="00F06829" w:rsidRPr="002F0DB0">
        <w:rPr>
          <w:sz w:val="22"/>
          <w:szCs w:val="20"/>
        </w:rPr>
        <w:t xml:space="preserve"> 2006</w:t>
      </w:r>
      <w:r w:rsidRPr="002F0DB0">
        <w:rPr>
          <w:sz w:val="22"/>
          <w:szCs w:val="20"/>
        </w:rPr>
        <w:t>.</w:t>
      </w:r>
    </w:p>
    <w:p w14:paraId="01D2CCF7"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2"/>
        </w:rPr>
        <w:t xml:space="preserve">Structural </w:t>
      </w:r>
      <w:r w:rsidR="00E62349" w:rsidRPr="002F0DB0">
        <w:rPr>
          <w:i/>
          <w:iCs/>
          <w:sz w:val="22"/>
          <w:szCs w:val="22"/>
        </w:rPr>
        <w:t>f</w:t>
      </w:r>
      <w:r w:rsidRPr="002F0DB0">
        <w:rPr>
          <w:i/>
          <w:iCs/>
          <w:sz w:val="22"/>
          <w:szCs w:val="22"/>
        </w:rPr>
        <w:t xml:space="preserve">ood </w:t>
      </w:r>
      <w:r w:rsidR="00E62349" w:rsidRPr="002F0DB0">
        <w:rPr>
          <w:i/>
          <w:iCs/>
          <w:sz w:val="22"/>
          <w:szCs w:val="22"/>
        </w:rPr>
        <w:t>w</w:t>
      </w:r>
      <w:r w:rsidRPr="002F0DB0">
        <w:rPr>
          <w:i/>
          <w:iCs/>
          <w:sz w:val="22"/>
          <w:szCs w:val="22"/>
        </w:rPr>
        <w:t xml:space="preserve">eb </w:t>
      </w:r>
      <w:r w:rsidR="00E62349" w:rsidRPr="002F0DB0">
        <w:rPr>
          <w:i/>
          <w:iCs/>
          <w:sz w:val="22"/>
          <w:szCs w:val="22"/>
        </w:rPr>
        <w:t>r</w:t>
      </w:r>
      <w:r w:rsidRPr="002F0DB0">
        <w:rPr>
          <w:i/>
          <w:iCs/>
          <w:sz w:val="22"/>
          <w:szCs w:val="22"/>
        </w:rPr>
        <w:t>egimes</w:t>
      </w:r>
      <w:r w:rsidRPr="002F0DB0">
        <w:rPr>
          <w:sz w:val="22"/>
          <w:szCs w:val="20"/>
        </w:rPr>
        <w:t>. Ecosystem networks workshop</w:t>
      </w:r>
      <w:r w:rsidRPr="002F0DB0">
        <w:rPr>
          <w:sz w:val="22"/>
          <w:szCs w:val="22"/>
        </w:rPr>
        <w:t>, Copenhagen, Denmark</w:t>
      </w:r>
      <w:r w:rsidRPr="002F0DB0">
        <w:rPr>
          <w:sz w:val="22"/>
          <w:szCs w:val="20"/>
        </w:rPr>
        <w:t>. 7–10 June</w:t>
      </w:r>
      <w:r w:rsidR="00F06829" w:rsidRPr="002F0DB0">
        <w:rPr>
          <w:sz w:val="22"/>
          <w:szCs w:val="20"/>
        </w:rPr>
        <w:t xml:space="preserve"> 2006</w:t>
      </w:r>
      <w:r w:rsidRPr="002F0DB0">
        <w:rPr>
          <w:sz w:val="22"/>
          <w:szCs w:val="20"/>
        </w:rPr>
        <w:t>.</w:t>
      </w:r>
    </w:p>
    <w:p w14:paraId="0F0DDC47"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0"/>
        </w:rPr>
        <w:t xml:space="preserve">Ecosystem </w:t>
      </w:r>
      <w:r w:rsidR="00E62349" w:rsidRPr="002F0DB0">
        <w:rPr>
          <w:i/>
          <w:iCs/>
          <w:sz w:val="22"/>
          <w:szCs w:val="20"/>
        </w:rPr>
        <w:t>t</w:t>
      </w:r>
      <w:r w:rsidRPr="002F0DB0">
        <w:rPr>
          <w:i/>
          <w:iCs/>
          <w:sz w:val="22"/>
          <w:szCs w:val="20"/>
        </w:rPr>
        <w:t xml:space="preserve">heory to </w:t>
      </w:r>
      <w:r w:rsidR="00E62349" w:rsidRPr="002F0DB0">
        <w:rPr>
          <w:i/>
          <w:iCs/>
          <w:sz w:val="22"/>
          <w:szCs w:val="20"/>
        </w:rPr>
        <w:t>g</w:t>
      </w:r>
      <w:r w:rsidRPr="002F0DB0">
        <w:rPr>
          <w:i/>
          <w:iCs/>
          <w:sz w:val="22"/>
          <w:szCs w:val="20"/>
        </w:rPr>
        <w:t xml:space="preserve">uide </w:t>
      </w:r>
      <w:r w:rsidR="00E62349" w:rsidRPr="002F0DB0">
        <w:rPr>
          <w:i/>
          <w:iCs/>
          <w:sz w:val="22"/>
          <w:szCs w:val="20"/>
        </w:rPr>
        <w:t>e</w:t>
      </w:r>
      <w:r w:rsidRPr="002F0DB0">
        <w:rPr>
          <w:i/>
          <w:iCs/>
          <w:sz w:val="22"/>
          <w:szCs w:val="20"/>
        </w:rPr>
        <w:t xml:space="preserve">nvironmental </w:t>
      </w:r>
      <w:r w:rsidR="00E62349" w:rsidRPr="002F0DB0">
        <w:rPr>
          <w:i/>
          <w:iCs/>
          <w:sz w:val="22"/>
          <w:szCs w:val="20"/>
        </w:rPr>
        <w:t>m</w:t>
      </w:r>
      <w:r w:rsidRPr="002F0DB0">
        <w:rPr>
          <w:i/>
          <w:iCs/>
          <w:sz w:val="22"/>
          <w:szCs w:val="20"/>
        </w:rPr>
        <w:t>anagement</w:t>
      </w:r>
      <w:r w:rsidRPr="002F0DB0">
        <w:rPr>
          <w:sz w:val="22"/>
          <w:szCs w:val="20"/>
        </w:rPr>
        <w:t xml:space="preserve">. International Workshop “The Ecosystem Approach to the Convention on Biological Diversity (CBD) – Between scientific concepts and practical demands” </w:t>
      </w:r>
      <w:proofErr w:type="spellStart"/>
      <w:r w:rsidRPr="002F0DB0">
        <w:rPr>
          <w:sz w:val="22"/>
          <w:szCs w:val="20"/>
        </w:rPr>
        <w:t>Salzau</w:t>
      </w:r>
      <w:proofErr w:type="spellEnd"/>
      <w:r w:rsidRPr="002F0DB0">
        <w:rPr>
          <w:sz w:val="22"/>
          <w:szCs w:val="20"/>
        </w:rPr>
        <w:t>, Germany. 29–31 May</w:t>
      </w:r>
      <w:r w:rsidR="00F06829" w:rsidRPr="002F0DB0">
        <w:rPr>
          <w:sz w:val="22"/>
          <w:szCs w:val="20"/>
        </w:rPr>
        <w:t xml:space="preserve"> 2006</w:t>
      </w:r>
      <w:r w:rsidRPr="002F0DB0">
        <w:rPr>
          <w:sz w:val="22"/>
          <w:szCs w:val="20"/>
        </w:rPr>
        <w:t>.</w:t>
      </w:r>
    </w:p>
    <w:p w14:paraId="21C83A48"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0"/>
        </w:rPr>
        <w:t>Ecosystem networks: cyclic pathways and indirect mutualism</w:t>
      </w:r>
      <w:r w:rsidRPr="002F0DB0">
        <w:rPr>
          <w:sz w:val="22"/>
          <w:szCs w:val="20"/>
        </w:rPr>
        <w:t>. Invited seminar Woods Hole Marine Biological Laboratory, Woods Hole, Massachusetts, 21 March</w:t>
      </w:r>
      <w:r w:rsidR="00F06829" w:rsidRPr="002F0DB0">
        <w:rPr>
          <w:sz w:val="22"/>
          <w:szCs w:val="20"/>
        </w:rPr>
        <w:t xml:space="preserve"> 2006</w:t>
      </w:r>
      <w:r w:rsidRPr="002F0DB0">
        <w:rPr>
          <w:sz w:val="22"/>
          <w:szCs w:val="20"/>
        </w:rPr>
        <w:t>.</w:t>
      </w:r>
    </w:p>
    <w:p w14:paraId="1970A643"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t xml:space="preserve">Distributed </w:t>
      </w:r>
      <w:r w:rsidR="00E62349" w:rsidRPr="002F0DB0">
        <w:rPr>
          <w:i/>
          <w:iCs/>
          <w:sz w:val="22"/>
          <w:szCs w:val="22"/>
        </w:rPr>
        <w:t>e</w:t>
      </w:r>
      <w:r w:rsidRPr="002F0DB0">
        <w:rPr>
          <w:i/>
          <w:iCs/>
          <w:sz w:val="22"/>
          <w:szCs w:val="22"/>
        </w:rPr>
        <w:t xml:space="preserve">cological </w:t>
      </w:r>
      <w:r w:rsidR="00E62349" w:rsidRPr="002F0DB0">
        <w:rPr>
          <w:i/>
          <w:iCs/>
          <w:sz w:val="22"/>
          <w:szCs w:val="22"/>
        </w:rPr>
        <w:t>c</w:t>
      </w:r>
      <w:r w:rsidRPr="002F0DB0">
        <w:rPr>
          <w:i/>
          <w:iCs/>
          <w:sz w:val="22"/>
          <w:szCs w:val="22"/>
        </w:rPr>
        <w:t>ontrol</w:t>
      </w:r>
      <w:r w:rsidRPr="002F0DB0">
        <w:rPr>
          <w:sz w:val="22"/>
          <w:szCs w:val="20"/>
        </w:rPr>
        <w:t xml:space="preserve">. </w:t>
      </w:r>
      <w:r w:rsidRPr="002F0DB0">
        <w:rPr>
          <w:sz w:val="22"/>
          <w:szCs w:val="22"/>
        </w:rPr>
        <w:t xml:space="preserve">IIASA DYN-NEA Biologizing Control Theory Workshop, </w:t>
      </w:r>
      <w:proofErr w:type="spellStart"/>
      <w:r w:rsidRPr="002F0DB0">
        <w:rPr>
          <w:sz w:val="22"/>
          <w:szCs w:val="22"/>
        </w:rPr>
        <w:t>Laxenburg</w:t>
      </w:r>
      <w:proofErr w:type="spellEnd"/>
      <w:r w:rsidRPr="002F0DB0">
        <w:rPr>
          <w:sz w:val="22"/>
          <w:szCs w:val="22"/>
        </w:rPr>
        <w:t>, Austria</w:t>
      </w:r>
      <w:r w:rsidRPr="002F0DB0">
        <w:rPr>
          <w:sz w:val="22"/>
          <w:szCs w:val="20"/>
        </w:rPr>
        <w:t>. 19–20 December</w:t>
      </w:r>
      <w:r w:rsidR="00F06829" w:rsidRPr="002F0DB0">
        <w:rPr>
          <w:sz w:val="22"/>
          <w:szCs w:val="20"/>
        </w:rPr>
        <w:t xml:space="preserve"> 2005</w:t>
      </w:r>
      <w:r w:rsidRPr="002F0DB0">
        <w:rPr>
          <w:sz w:val="22"/>
          <w:szCs w:val="20"/>
        </w:rPr>
        <w:t>.</w:t>
      </w:r>
    </w:p>
    <w:p w14:paraId="11A72478"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t>Ecology: the network perspective</w:t>
      </w:r>
      <w:r w:rsidRPr="002F0DB0">
        <w:rPr>
          <w:sz w:val="22"/>
          <w:szCs w:val="20"/>
        </w:rPr>
        <w:t xml:space="preserve">. </w:t>
      </w:r>
      <w:r w:rsidRPr="002F0DB0">
        <w:rPr>
          <w:sz w:val="22"/>
          <w:szCs w:val="22"/>
        </w:rPr>
        <w:t>IIASA</w:t>
      </w:r>
      <w:r w:rsidR="00F06829" w:rsidRPr="002F0DB0">
        <w:rPr>
          <w:sz w:val="22"/>
          <w:szCs w:val="22"/>
        </w:rPr>
        <w:t xml:space="preserve"> seminar</w:t>
      </w:r>
      <w:r w:rsidRPr="002F0DB0">
        <w:rPr>
          <w:sz w:val="22"/>
          <w:szCs w:val="22"/>
        </w:rPr>
        <w:t xml:space="preserve">, </w:t>
      </w:r>
      <w:proofErr w:type="spellStart"/>
      <w:r w:rsidRPr="002F0DB0">
        <w:rPr>
          <w:sz w:val="22"/>
          <w:szCs w:val="22"/>
        </w:rPr>
        <w:t>Laxenburg</w:t>
      </w:r>
      <w:proofErr w:type="spellEnd"/>
      <w:r w:rsidRPr="002F0DB0">
        <w:rPr>
          <w:sz w:val="22"/>
          <w:szCs w:val="22"/>
        </w:rPr>
        <w:t>, Austria</w:t>
      </w:r>
      <w:r w:rsidRPr="002F0DB0">
        <w:rPr>
          <w:sz w:val="22"/>
          <w:szCs w:val="20"/>
        </w:rPr>
        <w:t>. 15 July</w:t>
      </w:r>
      <w:r w:rsidR="00F06829" w:rsidRPr="002F0DB0">
        <w:rPr>
          <w:sz w:val="22"/>
          <w:szCs w:val="20"/>
        </w:rPr>
        <w:t xml:space="preserve"> 2005</w:t>
      </w:r>
      <w:r w:rsidRPr="002F0DB0">
        <w:rPr>
          <w:sz w:val="22"/>
          <w:szCs w:val="20"/>
        </w:rPr>
        <w:t>.</w:t>
      </w:r>
    </w:p>
    <w:p w14:paraId="542ED80C"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lastRenderedPageBreak/>
        <w:t>Ecology: the network perspective</w:t>
      </w:r>
      <w:r w:rsidRPr="002F0DB0">
        <w:rPr>
          <w:sz w:val="22"/>
          <w:szCs w:val="20"/>
        </w:rPr>
        <w:t>. Invited presentation University of New Mexico Biocomplexity seminar</w:t>
      </w:r>
      <w:r w:rsidRPr="002F0DB0">
        <w:rPr>
          <w:sz w:val="22"/>
          <w:szCs w:val="17"/>
        </w:rPr>
        <w:t>, Albuquerque, New Mexico</w:t>
      </w:r>
      <w:r w:rsidRPr="002F0DB0">
        <w:rPr>
          <w:sz w:val="22"/>
          <w:szCs w:val="20"/>
        </w:rPr>
        <w:t>. 15 April</w:t>
      </w:r>
      <w:r w:rsidR="00F06829" w:rsidRPr="002F0DB0">
        <w:rPr>
          <w:sz w:val="22"/>
          <w:szCs w:val="20"/>
        </w:rPr>
        <w:t xml:space="preserve"> 2005</w:t>
      </w:r>
      <w:r w:rsidRPr="002F0DB0">
        <w:rPr>
          <w:sz w:val="22"/>
          <w:szCs w:val="20"/>
        </w:rPr>
        <w:t>.</w:t>
      </w:r>
    </w:p>
    <w:p w14:paraId="24233700"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t xml:space="preserve">Examining </w:t>
      </w:r>
      <w:r w:rsidR="00E62349" w:rsidRPr="002F0DB0">
        <w:rPr>
          <w:i/>
          <w:iCs/>
          <w:sz w:val="22"/>
          <w:szCs w:val="22"/>
        </w:rPr>
        <w:t>e</w:t>
      </w:r>
      <w:r w:rsidRPr="002F0DB0">
        <w:rPr>
          <w:i/>
          <w:iCs/>
          <w:sz w:val="22"/>
          <w:szCs w:val="22"/>
        </w:rPr>
        <w:t xml:space="preserve">cosystem </w:t>
      </w:r>
      <w:r w:rsidR="00E62349" w:rsidRPr="002F0DB0">
        <w:rPr>
          <w:i/>
          <w:iCs/>
          <w:sz w:val="22"/>
          <w:szCs w:val="22"/>
        </w:rPr>
        <w:t>d</w:t>
      </w:r>
      <w:r w:rsidRPr="002F0DB0">
        <w:rPr>
          <w:i/>
          <w:iCs/>
          <w:sz w:val="22"/>
          <w:szCs w:val="22"/>
        </w:rPr>
        <w:t xml:space="preserve">ynamics using </w:t>
      </w:r>
      <w:r w:rsidR="00E62349" w:rsidRPr="002F0DB0">
        <w:rPr>
          <w:i/>
          <w:iCs/>
          <w:sz w:val="22"/>
          <w:szCs w:val="22"/>
        </w:rPr>
        <w:t>e</w:t>
      </w:r>
      <w:r w:rsidRPr="002F0DB0">
        <w:rPr>
          <w:i/>
          <w:iCs/>
          <w:sz w:val="22"/>
          <w:szCs w:val="22"/>
        </w:rPr>
        <w:t xml:space="preserve">cological </w:t>
      </w:r>
      <w:r w:rsidR="00E62349" w:rsidRPr="002F0DB0">
        <w:rPr>
          <w:i/>
          <w:iCs/>
          <w:sz w:val="22"/>
          <w:szCs w:val="22"/>
        </w:rPr>
        <w:t>g</w:t>
      </w:r>
      <w:r w:rsidRPr="002F0DB0">
        <w:rPr>
          <w:i/>
          <w:iCs/>
          <w:sz w:val="22"/>
          <w:szCs w:val="22"/>
        </w:rPr>
        <w:t xml:space="preserve">oal </w:t>
      </w:r>
      <w:r w:rsidR="00E62349" w:rsidRPr="002F0DB0">
        <w:rPr>
          <w:i/>
          <w:iCs/>
          <w:sz w:val="22"/>
          <w:szCs w:val="22"/>
        </w:rPr>
        <w:t>f</w:t>
      </w:r>
      <w:r w:rsidRPr="002F0DB0">
        <w:rPr>
          <w:i/>
          <w:iCs/>
          <w:sz w:val="22"/>
          <w:szCs w:val="22"/>
        </w:rPr>
        <w:t>unctions</w:t>
      </w:r>
      <w:r w:rsidRPr="002F0DB0">
        <w:rPr>
          <w:sz w:val="22"/>
          <w:szCs w:val="20"/>
        </w:rPr>
        <w:t>. U.S. EPA Workshop on Dynamic Regimes</w:t>
      </w:r>
      <w:r w:rsidRPr="002F0DB0">
        <w:rPr>
          <w:sz w:val="22"/>
          <w:szCs w:val="17"/>
        </w:rPr>
        <w:t>, Cincinnati, Ohio</w:t>
      </w:r>
      <w:r w:rsidRPr="002F0DB0">
        <w:rPr>
          <w:sz w:val="22"/>
          <w:szCs w:val="20"/>
        </w:rPr>
        <w:t>. 10–11 March.</w:t>
      </w:r>
      <w:r w:rsidR="00F06829" w:rsidRPr="002F0DB0">
        <w:rPr>
          <w:sz w:val="22"/>
          <w:szCs w:val="20"/>
        </w:rPr>
        <w:t xml:space="preserve"> 2005.</w:t>
      </w:r>
    </w:p>
    <w:p w14:paraId="7601D164"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t>Communit</w:t>
      </w:r>
      <w:r w:rsidRPr="002F0DB0">
        <w:rPr>
          <w:i/>
          <w:iCs/>
          <w:sz w:val="22"/>
          <w:szCs w:val="20"/>
        </w:rPr>
        <w:t xml:space="preserve">y </w:t>
      </w:r>
      <w:r w:rsidR="00E62349" w:rsidRPr="002F0DB0">
        <w:rPr>
          <w:i/>
          <w:iCs/>
          <w:sz w:val="22"/>
          <w:szCs w:val="20"/>
        </w:rPr>
        <w:t>l</w:t>
      </w:r>
      <w:r w:rsidRPr="002F0DB0">
        <w:rPr>
          <w:i/>
          <w:iCs/>
          <w:sz w:val="22"/>
          <w:szCs w:val="20"/>
        </w:rPr>
        <w:t xml:space="preserve">evel </w:t>
      </w:r>
      <w:r w:rsidR="00E62349" w:rsidRPr="002F0DB0">
        <w:rPr>
          <w:i/>
          <w:iCs/>
          <w:sz w:val="22"/>
          <w:szCs w:val="20"/>
        </w:rPr>
        <w:t>r</w:t>
      </w:r>
      <w:r w:rsidRPr="002F0DB0">
        <w:rPr>
          <w:i/>
          <w:iCs/>
          <w:sz w:val="22"/>
          <w:szCs w:val="20"/>
        </w:rPr>
        <w:t xml:space="preserve">elations and </w:t>
      </w:r>
      <w:r w:rsidR="00E62349" w:rsidRPr="002F0DB0">
        <w:rPr>
          <w:i/>
          <w:iCs/>
          <w:sz w:val="22"/>
          <w:szCs w:val="20"/>
        </w:rPr>
        <w:t>n</w:t>
      </w:r>
      <w:r w:rsidRPr="002F0DB0">
        <w:rPr>
          <w:i/>
          <w:iCs/>
          <w:sz w:val="22"/>
          <w:szCs w:val="20"/>
        </w:rPr>
        <w:t xml:space="preserve">etwork </w:t>
      </w:r>
      <w:r w:rsidR="00E62349" w:rsidRPr="002F0DB0">
        <w:rPr>
          <w:i/>
          <w:iCs/>
          <w:sz w:val="22"/>
          <w:szCs w:val="20"/>
        </w:rPr>
        <w:t>m</w:t>
      </w:r>
      <w:r w:rsidRPr="002F0DB0">
        <w:rPr>
          <w:i/>
          <w:iCs/>
          <w:sz w:val="22"/>
          <w:szCs w:val="20"/>
        </w:rPr>
        <w:t>utualism</w:t>
      </w:r>
      <w:r w:rsidRPr="002F0DB0">
        <w:rPr>
          <w:sz w:val="22"/>
          <w:szCs w:val="20"/>
        </w:rPr>
        <w:t>. Institute of Biological Engineering</w:t>
      </w:r>
      <w:r w:rsidRPr="002F0DB0">
        <w:rPr>
          <w:sz w:val="22"/>
          <w:szCs w:val="17"/>
        </w:rPr>
        <w:t xml:space="preserve"> Annual International Meeting, Athens, Georgia</w:t>
      </w:r>
      <w:r w:rsidRPr="002F0DB0">
        <w:rPr>
          <w:sz w:val="22"/>
          <w:szCs w:val="20"/>
        </w:rPr>
        <w:t>. 4–6 March</w:t>
      </w:r>
      <w:r w:rsidR="00F06829" w:rsidRPr="002F0DB0">
        <w:rPr>
          <w:sz w:val="22"/>
          <w:szCs w:val="20"/>
        </w:rPr>
        <w:t xml:space="preserve"> 2005</w:t>
      </w:r>
      <w:r w:rsidRPr="002F0DB0">
        <w:rPr>
          <w:sz w:val="22"/>
          <w:szCs w:val="20"/>
        </w:rPr>
        <w:t>.</w:t>
      </w:r>
    </w:p>
    <w:p w14:paraId="3ECAD3BA"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0"/>
        </w:rPr>
        <w:t xml:space="preserve">Ecosystem </w:t>
      </w:r>
      <w:r w:rsidR="00E62349" w:rsidRPr="002F0DB0">
        <w:rPr>
          <w:i/>
          <w:iCs/>
          <w:sz w:val="22"/>
          <w:szCs w:val="20"/>
        </w:rPr>
        <w:t>p</w:t>
      </w:r>
      <w:r w:rsidRPr="002F0DB0">
        <w:rPr>
          <w:i/>
          <w:iCs/>
          <w:sz w:val="22"/>
          <w:szCs w:val="20"/>
        </w:rPr>
        <w:t xml:space="preserve">atterns as a </w:t>
      </w:r>
      <w:r w:rsidR="00E62349" w:rsidRPr="002F0DB0">
        <w:rPr>
          <w:i/>
          <w:iCs/>
          <w:sz w:val="22"/>
          <w:szCs w:val="20"/>
        </w:rPr>
        <w:t>g</w:t>
      </w:r>
      <w:r w:rsidRPr="002F0DB0">
        <w:rPr>
          <w:i/>
          <w:iCs/>
          <w:sz w:val="22"/>
          <w:szCs w:val="20"/>
        </w:rPr>
        <w:t xml:space="preserve">uide for </w:t>
      </w:r>
      <w:r w:rsidR="00E62349" w:rsidRPr="002F0DB0">
        <w:rPr>
          <w:i/>
          <w:iCs/>
          <w:sz w:val="22"/>
          <w:szCs w:val="20"/>
        </w:rPr>
        <w:t>s</w:t>
      </w:r>
      <w:r w:rsidRPr="002F0DB0">
        <w:rPr>
          <w:i/>
          <w:iCs/>
          <w:sz w:val="22"/>
          <w:szCs w:val="20"/>
        </w:rPr>
        <w:t>ustainability</w:t>
      </w:r>
      <w:r w:rsidRPr="002F0DB0">
        <w:rPr>
          <w:sz w:val="22"/>
          <w:szCs w:val="20"/>
        </w:rPr>
        <w:t xml:space="preserve">. </w:t>
      </w:r>
      <w:r w:rsidRPr="002F0DB0">
        <w:rPr>
          <w:sz w:val="22"/>
          <w:szCs w:val="17"/>
        </w:rPr>
        <w:t xml:space="preserve">AAAS Annual Meeting, Symposium on </w:t>
      </w:r>
      <w:r w:rsidRPr="002F0DB0">
        <w:rPr>
          <w:sz w:val="22"/>
        </w:rPr>
        <w:t>Science and Policy Transformations for Sustainability</w:t>
      </w:r>
      <w:r w:rsidRPr="002F0DB0">
        <w:rPr>
          <w:sz w:val="22"/>
          <w:szCs w:val="20"/>
        </w:rPr>
        <w:t>, Washington, DC. 19 February</w:t>
      </w:r>
      <w:r w:rsidR="00F06829" w:rsidRPr="002F0DB0">
        <w:rPr>
          <w:sz w:val="22"/>
          <w:szCs w:val="20"/>
        </w:rPr>
        <w:t xml:space="preserve"> 2005</w:t>
      </w:r>
      <w:r w:rsidRPr="002F0DB0">
        <w:rPr>
          <w:sz w:val="22"/>
          <w:szCs w:val="20"/>
        </w:rPr>
        <w:t>.</w:t>
      </w:r>
    </w:p>
    <w:p w14:paraId="06295DB7"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0"/>
        </w:rPr>
        <w:t xml:space="preserve">Energy </w:t>
      </w:r>
      <w:r w:rsidR="00E62349" w:rsidRPr="002F0DB0">
        <w:rPr>
          <w:i/>
          <w:iCs/>
          <w:sz w:val="22"/>
          <w:szCs w:val="20"/>
        </w:rPr>
        <w:t>r</w:t>
      </w:r>
      <w:r w:rsidRPr="002F0DB0">
        <w:rPr>
          <w:i/>
          <w:iCs/>
          <w:sz w:val="22"/>
          <w:szCs w:val="20"/>
        </w:rPr>
        <w:t xml:space="preserve">esources: Past, </w:t>
      </w:r>
      <w:proofErr w:type="gramStart"/>
      <w:r w:rsidRPr="002F0DB0">
        <w:rPr>
          <w:i/>
          <w:iCs/>
          <w:sz w:val="22"/>
          <w:szCs w:val="20"/>
        </w:rPr>
        <w:t>present</w:t>
      </w:r>
      <w:proofErr w:type="gramEnd"/>
      <w:r w:rsidRPr="002F0DB0">
        <w:rPr>
          <w:i/>
          <w:iCs/>
          <w:sz w:val="22"/>
          <w:szCs w:val="20"/>
        </w:rPr>
        <w:t xml:space="preserve"> and future</w:t>
      </w:r>
      <w:r w:rsidRPr="002F0DB0">
        <w:rPr>
          <w:sz w:val="22"/>
          <w:szCs w:val="20"/>
        </w:rPr>
        <w:t xml:space="preserve">. Broadmead Continuing Care Retirement Community, </w:t>
      </w:r>
      <w:proofErr w:type="spellStart"/>
      <w:r w:rsidRPr="002F0DB0">
        <w:rPr>
          <w:sz w:val="22"/>
          <w:szCs w:val="20"/>
        </w:rPr>
        <w:t>Cockeyesville</w:t>
      </w:r>
      <w:proofErr w:type="spellEnd"/>
      <w:r w:rsidRPr="002F0DB0">
        <w:rPr>
          <w:sz w:val="22"/>
          <w:szCs w:val="20"/>
        </w:rPr>
        <w:t>, M</w:t>
      </w:r>
      <w:r w:rsidR="00F06829" w:rsidRPr="002F0DB0">
        <w:rPr>
          <w:sz w:val="22"/>
          <w:szCs w:val="20"/>
        </w:rPr>
        <w:t>aryland</w:t>
      </w:r>
      <w:r w:rsidRPr="002F0DB0">
        <w:rPr>
          <w:sz w:val="22"/>
          <w:szCs w:val="20"/>
        </w:rPr>
        <w:t>. 6 January</w:t>
      </w:r>
      <w:r w:rsidR="00F06829" w:rsidRPr="002F0DB0">
        <w:rPr>
          <w:sz w:val="22"/>
          <w:szCs w:val="20"/>
        </w:rPr>
        <w:t xml:space="preserve"> 2005</w:t>
      </w:r>
      <w:r w:rsidRPr="002F0DB0">
        <w:rPr>
          <w:sz w:val="22"/>
          <w:szCs w:val="20"/>
        </w:rPr>
        <w:t>.</w:t>
      </w:r>
    </w:p>
    <w:p w14:paraId="7BFCF278"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0"/>
        </w:rPr>
        <w:t>Network mutualism: Positive community-level relations in ecosystems</w:t>
      </w:r>
      <w:r w:rsidRPr="002F0DB0">
        <w:rPr>
          <w:sz w:val="22"/>
          <w:szCs w:val="20"/>
        </w:rPr>
        <w:t>. Department Ecology and Environmental Biology, Princeton University, Princeton, N</w:t>
      </w:r>
      <w:r w:rsidR="00F06829" w:rsidRPr="002F0DB0">
        <w:rPr>
          <w:sz w:val="22"/>
          <w:szCs w:val="20"/>
        </w:rPr>
        <w:t>ew Jersey</w:t>
      </w:r>
      <w:r w:rsidRPr="002F0DB0">
        <w:rPr>
          <w:sz w:val="22"/>
          <w:szCs w:val="20"/>
        </w:rPr>
        <w:t>. 1 December</w:t>
      </w:r>
      <w:r w:rsidR="00F06829" w:rsidRPr="002F0DB0">
        <w:rPr>
          <w:sz w:val="22"/>
          <w:szCs w:val="20"/>
        </w:rPr>
        <w:t xml:space="preserve"> 2004</w:t>
      </w:r>
      <w:r w:rsidRPr="002F0DB0">
        <w:rPr>
          <w:sz w:val="22"/>
          <w:szCs w:val="20"/>
        </w:rPr>
        <w:t>.</w:t>
      </w:r>
    </w:p>
    <w:p w14:paraId="31EEE041" w14:textId="77777777" w:rsidR="00EB7D9F" w:rsidRPr="002F0DB0" w:rsidRDefault="00EB7D9F" w:rsidP="009A3C9B">
      <w:pPr>
        <w:numPr>
          <w:ilvl w:val="0"/>
          <w:numId w:val="12"/>
        </w:numPr>
        <w:tabs>
          <w:tab w:val="left" w:pos="180"/>
          <w:tab w:val="left" w:pos="540"/>
        </w:tabs>
        <w:ind w:hanging="720"/>
        <w:rPr>
          <w:sz w:val="22"/>
        </w:rPr>
      </w:pPr>
      <w:r w:rsidRPr="002F0DB0">
        <w:rPr>
          <w:i/>
          <w:iCs/>
          <w:sz w:val="22"/>
        </w:rPr>
        <w:t xml:space="preserve">Ecosystem </w:t>
      </w:r>
      <w:r w:rsidR="00E62349" w:rsidRPr="002F0DB0">
        <w:rPr>
          <w:i/>
          <w:iCs/>
          <w:sz w:val="22"/>
        </w:rPr>
        <w:t>g</w:t>
      </w:r>
      <w:r w:rsidRPr="002F0DB0">
        <w:rPr>
          <w:i/>
          <w:iCs/>
          <w:sz w:val="22"/>
        </w:rPr>
        <w:t xml:space="preserve">rowth and </w:t>
      </w:r>
      <w:r w:rsidR="00E62349" w:rsidRPr="002F0DB0">
        <w:rPr>
          <w:i/>
          <w:iCs/>
          <w:sz w:val="22"/>
        </w:rPr>
        <w:t>d</w:t>
      </w:r>
      <w:r w:rsidRPr="002F0DB0">
        <w:rPr>
          <w:i/>
          <w:iCs/>
          <w:sz w:val="22"/>
        </w:rPr>
        <w:t>evelopment</w:t>
      </w:r>
      <w:r w:rsidRPr="002F0DB0">
        <w:rPr>
          <w:sz w:val="22"/>
        </w:rPr>
        <w:t>. Jozef Stefan Institute</w:t>
      </w:r>
      <w:r w:rsidR="00F06829" w:rsidRPr="002F0DB0">
        <w:rPr>
          <w:sz w:val="22"/>
        </w:rPr>
        <w:t xml:space="preserve"> seminar series</w:t>
      </w:r>
      <w:r w:rsidRPr="002F0DB0">
        <w:rPr>
          <w:sz w:val="22"/>
        </w:rPr>
        <w:t>, Ljubljana Slovenia</w:t>
      </w:r>
      <w:r w:rsidR="00F06829" w:rsidRPr="002F0DB0">
        <w:rPr>
          <w:sz w:val="22"/>
        </w:rPr>
        <w:t>.</w:t>
      </w:r>
      <w:r w:rsidRPr="002F0DB0">
        <w:rPr>
          <w:sz w:val="22"/>
        </w:rPr>
        <w:t xml:space="preserve"> 4 August</w:t>
      </w:r>
      <w:r w:rsidR="00F06829" w:rsidRPr="002F0DB0">
        <w:rPr>
          <w:sz w:val="22"/>
        </w:rPr>
        <w:t xml:space="preserve"> 2004</w:t>
      </w:r>
      <w:r w:rsidRPr="002F0DB0">
        <w:rPr>
          <w:sz w:val="22"/>
        </w:rPr>
        <w:t>.</w:t>
      </w:r>
    </w:p>
    <w:p w14:paraId="341DDE6D" w14:textId="77777777" w:rsidR="00327F3F" w:rsidRPr="002F0DB0" w:rsidRDefault="00327F3F" w:rsidP="009A3C9B">
      <w:pPr>
        <w:numPr>
          <w:ilvl w:val="0"/>
          <w:numId w:val="12"/>
        </w:numPr>
        <w:tabs>
          <w:tab w:val="left" w:pos="180"/>
          <w:tab w:val="left" w:pos="540"/>
        </w:tabs>
        <w:ind w:hanging="720"/>
        <w:rPr>
          <w:sz w:val="22"/>
        </w:rPr>
      </w:pPr>
      <w:r w:rsidRPr="002F0DB0">
        <w:rPr>
          <w:i/>
          <w:iCs/>
          <w:sz w:val="22"/>
        </w:rPr>
        <w:t>Ecosystems as evolutionary complex systems: A synthesis of two system-theoretic approaches based on Boolean networks</w:t>
      </w:r>
      <w:r w:rsidRPr="002F0DB0">
        <w:rPr>
          <w:sz w:val="22"/>
        </w:rPr>
        <w:t xml:space="preserve">. IIASA seminar, </w:t>
      </w:r>
      <w:proofErr w:type="spellStart"/>
      <w:r w:rsidRPr="002F0DB0">
        <w:rPr>
          <w:sz w:val="22"/>
        </w:rPr>
        <w:t>Laxenburg</w:t>
      </w:r>
      <w:proofErr w:type="spellEnd"/>
      <w:r w:rsidRPr="002F0DB0">
        <w:rPr>
          <w:sz w:val="22"/>
        </w:rPr>
        <w:t>, Austria. 3 August 2004.</w:t>
      </w:r>
    </w:p>
    <w:p w14:paraId="78EADA01"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t xml:space="preserve">Ecosystems </w:t>
      </w:r>
      <w:r w:rsidRPr="002F0DB0">
        <w:rPr>
          <w:i/>
          <w:iCs/>
          <w:sz w:val="22"/>
        </w:rPr>
        <w:t>as evolutionary complex systems: A synthesis of two system-theoretic approaches based on Boolean networks</w:t>
      </w:r>
      <w:r w:rsidRPr="002F0DB0">
        <w:rPr>
          <w:sz w:val="22"/>
        </w:rPr>
        <w:t>. International Environmental Modelling and Software Society, Osnabrück, Germany</w:t>
      </w:r>
      <w:r w:rsidR="00F06829" w:rsidRPr="002F0DB0">
        <w:rPr>
          <w:sz w:val="22"/>
        </w:rPr>
        <w:t>.</w:t>
      </w:r>
      <w:r w:rsidRPr="002F0DB0">
        <w:rPr>
          <w:sz w:val="22"/>
        </w:rPr>
        <w:t xml:space="preserve"> 14</w:t>
      </w:r>
      <w:r w:rsidRPr="002F0DB0">
        <w:rPr>
          <w:sz w:val="22"/>
          <w:szCs w:val="27"/>
        </w:rPr>
        <w:t>–</w:t>
      </w:r>
      <w:r w:rsidRPr="002F0DB0">
        <w:rPr>
          <w:sz w:val="22"/>
        </w:rPr>
        <w:t>17 June</w:t>
      </w:r>
      <w:r w:rsidR="00F06829" w:rsidRPr="002F0DB0">
        <w:rPr>
          <w:sz w:val="22"/>
        </w:rPr>
        <w:t xml:space="preserve"> 2004.</w:t>
      </w:r>
    </w:p>
    <w:p w14:paraId="64BA5378" w14:textId="77777777" w:rsidR="00EB7D9F" w:rsidRPr="002F0DB0" w:rsidRDefault="00EB7D9F" w:rsidP="009A3C9B">
      <w:pPr>
        <w:numPr>
          <w:ilvl w:val="0"/>
          <w:numId w:val="12"/>
        </w:numPr>
        <w:tabs>
          <w:tab w:val="left" w:pos="180"/>
          <w:tab w:val="left" w:pos="540"/>
        </w:tabs>
        <w:ind w:hanging="720"/>
        <w:rPr>
          <w:sz w:val="22"/>
        </w:rPr>
      </w:pPr>
      <w:r w:rsidRPr="002F0DB0">
        <w:rPr>
          <w:i/>
          <w:iCs/>
          <w:sz w:val="22"/>
          <w:szCs w:val="22"/>
        </w:rPr>
        <w:t xml:space="preserve">Ecosystems as </w:t>
      </w:r>
      <w:r w:rsidR="00BA0911" w:rsidRPr="002F0DB0">
        <w:rPr>
          <w:i/>
          <w:iCs/>
          <w:sz w:val="22"/>
          <w:szCs w:val="22"/>
        </w:rPr>
        <w:t>c</w:t>
      </w:r>
      <w:r w:rsidRPr="002F0DB0">
        <w:rPr>
          <w:i/>
          <w:iCs/>
          <w:sz w:val="22"/>
          <w:szCs w:val="22"/>
        </w:rPr>
        <w:t xml:space="preserve">omplex </w:t>
      </w:r>
      <w:r w:rsidR="00BA0911" w:rsidRPr="002F0DB0">
        <w:rPr>
          <w:i/>
          <w:iCs/>
          <w:sz w:val="22"/>
          <w:szCs w:val="22"/>
        </w:rPr>
        <w:t>a</w:t>
      </w:r>
      <w:r w:rsidRPr="002F0DB0">
        <w:rPr>
          <w:i/>
          <w:iCs/>
          <w:sz w:val="22"/>
          <w:szCs w:val="22"/>
        </w:rPr>
        <w:t xml:space="preserve">daptive </w:t>
      </w:r>
      <w:r w:rsidR="00BA0911" w:rsidRPr="002F0DB0">
        <w:rPr>
          <w:i/>
          <w:iCs/>
          <w:sz w:val="22"/>
          <w:szCs w:val="22"/>
        </w:rPr>
        <w:t>h</w:t>
      </w:r>
      <w:r w:rsidRPr="002F0DB0">
        <w:rPr>
          <w:i/>
          <w:iCs/>
          <w:sz w:val="22"/>
          <w:szCs w:val="22"/>
        </w:rPr>
        <w:t xml:space="preserve">ierarchical </w:t>
      </w:r>
      <w:r w:rsidR="00BA0911" w:rsidRPr="002F0DB0">
        <w:rPr>
          <w:i/>
          <w:iCs/>
          <w:sz w:val="22"/>
          <w:szCs w:val="22"/>
        </w:rPr>
        <w:t>s</w:t>
      </w:r>
      <w:r w:rsidRPr="002F0DB0">
        <w:rPr>
          <w:i/>
          <w:iCs/>
          <w:sz w:val="22"/>
          <w:szCs w:val="22"/>
        </w:rPr>
        <w:t>ystems: A case for ecological goal functions.</w:t>
      </w:r>
      <w:r w:rsidRPr="002F0DB0">
        <w:rPr>
          <w:sz w:val="22"/>
        </w:rPr>
        <w:t xml:space="preserve"> University of Maryland Center for Environmental Sciences, Appalachian Lab, Frostburg, M</w:t>
      </w:r>
      <w:r w:rsidR="00F06829" w:rsidRPr="002F0DB0">
        <w:rPr>
          <w:sz w:val="22"/>
        </w:rPr>
        <w:t>aryland</w:t>
      </w:r>
      <w:r w:rsidRPr="002F0DB0">
        <w:rPr>
          <w:sz w:val="22"/>
        </w:rPr>
        <w:t>. 18 September</w:t>
      </w:r>
      <w:r w:rsidR="00F06829" w:rsidRPr="002F0DB0">
        <w:rPr>
          <w:sz w:val="22"/>
        </w:rPr>
        <w:t xml:space="preserve"> 2003</w:t>
      </w:r>
      <w:r w:rsidRPr="002F0DB0">
        <w:rPr>
          <w:sz w:val="22"/>
        </w:rPr>
        <w:t>.</w:t>
      </w:r>
    </w:p>
    <w:p w14:paraId="5B210D37" w14:textId="77777777" w:rsidR="00EB7D9F" w:rsidRPr="002F0DB0" w:rsidRDefault="00EB7D9F" w:rsidP="009A3C9B">
      <w:pPr>
        <w:tabs>
          <w:tab w:val="left" w:pos="180"/>
          <w:tab w:val="left" w:pos="540"/>
        </w:tabs>
        <w:ind w:left="720" w:hanging="720"/>
        <w:jc w:val="both"/>
        <w:rPr>
          <w:rFonts w:eastAsia="Arial Unicode MS"/>
          <w:i/>
          <w:iCs/>
          <w:vanish/>
          <w:color w:val="000000"/>
          <w:sz w:val="22"/>
        </w:rPr>
      </w:pPr>
    </w:p>
    <w:p w14:paraId="1E04E308" w14:textId="77777777" w:rsidR="00EB7D9F" w:rsidRPr="002F0DB0" w:rsidRDefault="00EB7D9F" w:rsidP="009A3C9B">
      <w:pPr>
        <w:numPr>
          <w:ilvl w:val="0"/>
          <w:numId w:val="12"/>
        </w:numPr>
        <w:tabs>
          <w:tab w:val="left" w:pos="180"/>
          <w:tab w:val="left" w:pos="540"/>
        </w:tabs>
        <w:ind w:hanging="720"/>
        <w:rPr>
          <w:sz w:val="22"/>
        </w:rPr>
      </w:pPr>
      <w:r w:rsidRPr="002F0DB0">
        <w:rPr>
          <w:i/>
          <w:iCs/>
          <w:sz w:val="22"/>
          <w:szCs w:val="22"/>
        </w:rPr>
        <w:t xml:space="preserve">Ecosystem </w:t>
      </w:r>
      <w:r w:rsidR="00BA0911" w:rsidRPr="002F0DB0">
        <w:rPr>
          <w:i/>
          <w:iCs/>
          <w:sz w:val="22"/>
          <w:szCs w:val="22"/>
        </w:rPr>
        <w:t>g</w:t>
      </w:r>
      <w:r w:rsidRPr="002F0DB0">
        <w:rPr>
          <w:i/>
          <w:iCs/>
          <w:sz w:val="22"/>
          <w:szCs w:val="22"/>
        </w:rPr>
        <w:t xml:space="preserve">rowth and </w:t>
      </w:r>
      <w:r w:rsidR="00BA0911" w:rsidRPr="002F0DB0">
        <w:rPr>
          <w:i/>
          <w:iCs/>
          <w:sz w:val="22"/>
          <w:szCs w:val="22"/>
        </w:rPr>
        <w:t>d</w:t>
      </w:r>
      <w:r w:rsidRPr="002F0DB0">
        <w:rPr>
          <w:i/>
          <w:iCs/>
          <w:sz w:val="22"/>
          <w:szCs w:val="22"/>
        </w:rPr>
        <w:t>evelopment.</w:t>
      </w:r>
      <w:r w:rsidRPr="002F0DB0">
        <w:rPr>
          <w:sz w:val="22"/>
        </w:rPr>
        <w:t xml:space="preserve"> </w:t>
      </w:r>
      <w:r w:rsidRPr="002F0DB0">
        <w:rPr>
          <w:sz w:val="22"/>
          <w:szCs w:val="22"/>
        </w:rPr>
        <w:t>IIASA</w:t>
      </w:r>
      <w:r w:rsidR="00F06829" w:rsidRPr="002F0DB0">
        <w:rPr>
          <w:sz w:val="22"/>
          <w:szCs w:val="22"/>
        </w:rPr>
        <w:t xml:space="preserve"> seminar</w:t>
      </w:r>
      <w:r w:rsidRPr="002F0DB0">
        <w:rPr>
          <w:sz w:val="22"/>
          <w:szCs w:val="22"/>
        </w:rPr>
        <w:t xml:space="preserve">, </w:t>
      </w:r>
      <w:proofErr w:type="spellStart"/>
      <w:r w:rsidRPr="002F0DB0">
        <w:rPr>
          <w:sz w:val="22"/>
          <w:szCs w:val="22"/>
        </w:rPr>
        <w:t>Laxenburg</w:t>
      </w:r>
      <w:proofErr w:type="spellEnd"/>
      <w:r w:rsidRPr="002F0DB0">
        <w:rPr>
          <w:sz w:val="22"/>
          <w:szCs w:val="22"/>
        </w:rPr>
        <w:t>, Austria. 1 August</w:t>
      </w:r>
      <w:r w:rsidR="00F06829" w:rsidRPr="002F0DB0">
        <w:rPr>
          <w:sz w:val="22"/>
          <w:szCs w:val="22"/>
        </w:rPr>
        <w:t xml:space="preserve"> 2003</w:t>
      </w:r>
      <w:r w:rsidRPr="002F0DB0">
        <w:rPr>
          <w:sz w:val="22"/>
        </w:rPr>
        <w:t>.</w:t>
      </w:r>
    </w:p>
    <w:p w14:paraId="3C865A89" w14:textId="77777777" w:rsidR="00EB7D9F" w:rsidRPr="002F0DB0" w:rsidRDefault="00EB7D9F" w:rsidP="009A3C9B">
      <w:pPr>
        <w:numPr>
          <w:ilvl w:val="0"/>
          <w:numId w:val="12"/>
        </w:numPr>
        <w:tabs>
          <w:tab w:val="left" w:pos="180"/>
          <w:tab w:val="left" w:pos="540"/>
        </w:tabs>
        <w:ind w:hanging="720"/>
        <w:rPr>
          <w:sz w:val="22"/>
          <w:szCs w:val="22"/>
        </w:rPr>
      </w:pPr>
      <w:r w:rsidRPr="002F0DB0">
        <w:rPr>
          <w:i/>
          <w:iCs/>
          <w:sz w:val="22"/>
          <w:szCs w:val="22"/>
        </w:rPr>
        <w:t xml:space="preserve">Ecosystems as </w:t>
      </w:r>
      <w:r w:rsidR="00BA0911" w:rsidRPr="002F0DB0">
        <w:rPr>
          <w:i/>
          <w:iCs/>
          <w:sz w:val="22"/>
          <w:szCs w:val="22"/>
        </w:rPr>
        <w:t>c</w:t>
      </w:r>
      <w:r w:rsidRPr="002F0DB0">
        <w:rPr>
          <w:i/>
          <w:iCs/>
          <w:sz w:val="22"/>
          <w:szCs w:val="22"/>
        </w:rPr>
        <w:t xml:space="preserve">omplex </w:t>
      </w:r>
      <w:r w:rsidR="00BA0911" w:rsidRPr="002F0DB0">
        <w:rPr>
          <w:i/>
          <w:iCs/>
          <w:sz w:val="22"/>
          <w:szCs w:val="22"/>
        </w:rPr>
        <w:t>a</w:t>
      </w:r>
      <w:r w:rsidRPr="002F0DB0">
        <w:rPr>
          <w:i/>
          <w:iCs/>
          <w:sz w:val="22"/>
          <w:szCs w:val="22"/>
        </w:rPr>
        <w:t xml:space="preserve">daptive </w:t>
      </w:r>
      <w:r w:rsidR="00BA0911" w:rsidRPr="002F0DB0">
        <w:rPr>
          <w:i/>
          <w:iCs/>
          <w:sz w:val="22"/>
          <w:szCs w:val="22"/>
        </w:rPr>
        <w:t>h</w:t>
      </w:r>
      <w:r w:rsidRPr="002F0DB0">
        <w:rPr>
          <w:i/>
          <w:iCs/>
          <w:sz w:val="22"/>
          <w:szCs w:val="22"/>
        </w:rPr>
        <w:t xml:space="preserve">ierarchical </w:t>
      </w:r>
      <w:r w:rsidR="00BA0911" w:rsidRPr="002F0DB0">
        <w:rPr>
          <w:i/>
          <w:iCs/>
          <w:sz w:val="22"/>
          <w:szCs w:val="22"/>
        </w:rPr>
        <w:t>s</w:t>
      </w:r>
      <w:r w:rsidRPr="002F0DB0">
        <w:rPr>
          <w:i/>
          <w:iCs/>
          <w:sz w:val="22"/>
          <w:szCs w:val="22"/>
        </w:rPr>
        <w:t xml:space="preserve">ystems: A </w:t>
      </w:r>
      <w:r w:rsidR="00BA0911" w:rsidRPr="002F0DB0">
        <w:rPr>
          <w:i/>
          <w:iCs/>
          <w:sz w:val="22"/>
          <w:szCs w:val="22"/>
        </w:rPr>
        <w:t>c</w:t>
      </w:r>
      <w:r w:rsidRPr="002F0DB0">
        <w:rPr>
          <w:i/>
          <w:iCs/>
          <w:sz w:val="22"/>
          <w:szCs w:val="22"/>
        </w:rPr>
        <w:t xml:space="preserve">ase for </w:t>
      </w:r>
      <w:r w:rsidR="00BA0911" w:rsidRPr="002F0DB0">
        <w:rPr>
          <w:i/>
          <w:iCs/>
          <w:sz w:val="22"/>
          <w:szCs w:val="22"/>
        </w:rPr>
        <w:t>e</w:t>
      </w:r>
      <w:r w:rsidRPr="002F0DB0">
        <w:rPr>
          <w:i/>
          <w:iCs/>
          <w:sz w:val="22"/>
          <w:szCs w:val="22"/>
        </w:rPr>
        <w:t xml:space="preserve">cological </w:t>
      </w:r>
      <w:r w:rsidR="00BA0911" w:rsidRPr="002F0DB0">
        <w:rPr>
          <w:i/>
          <w:iCs/>
          <w:sz w:val="22"/>
          <w:szCs w:val="22"/>
        </w:rPr>
        <w:t>g</w:t>
      </w:r>
      <w:r w:rsidRPr="002F0DB0">
        <w:rPr>
          <w:i/>
          <w:iCs/>
          <w:sz w:val="22"/>
          <w:szCs w:val="22"/>
        </w:rPr>
        <w:t xml:space="preserve">oal </w:t>
      </w:r>
      <w:r w:rsidR="00BA0911" w:rsidRPr="002F0DB0">
        <w:rPr>
          <w:i/>
          <w:iCs/>
          <w:sz w:val="22"/>
          <w:szCs w:val="22"/>
        </w:rPr>
        <w:t>f</w:t>
      </w:r>
      <w:r w:rsidRPr="002F0DB0">
        <w:rPr>
          <w:i/>
          <w:iCs/>
          <w:sz w:val="22"/>
          <w:szCs w:val="22"/>
        </w:rPr>
        <w:t xml:space="preserve">unctions. </w:t>
      </w:r>
      <w:r w:rsidRPr="002F0DB0">
        <w:rPr>
          <w:sz w:val="22"/>
        </w:rPr>
        <w:t>University of Venice, Venice, Italy. 16 June</w:t>
      </w:r>
      <w:r w:rsidR="00F06829" w:rsidRPr="002F0DB0">
        <w:rPr>
          <w:sz w:val="22"/>
        </w:rPr>
        <w:t xml:space="preserve"> 2003</w:t>
      </w:r>
      <w:r w:rsidRPr="002F0DB0">
        <w:rPr>
          <w:sz w:val="22"/>
        </w:rPr>
        <w:t>.</w:t>
      </w:r>
    </w:p>
    <w:p w14:paraId="094C0F31"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t xml:space="preserve">Distributed </w:t>
      </w:r>
      <w:r w:rsidR="00BA0911" w:rsidRPr="002F0DB0">
        <w:rPr>
          <w:i/>
          <w:iCs/>
          <w:sz w:val="22"/>
          <w:szCs w:val="22"/>
        </w:rPr>
        <w:t>c</w:t>
      </w:r>
      <w:r w:rsidRPr="002F0DB0">
        <w:rPr>
          <w:i/>
          <w:iCs/>
          <w:sz w:val="22"/>
          <w:szCs w:val="22"/>
        </w:rPr>
        <w:t xml:space="preserve">ontrol in </w:t>
      </w:r>
      <w:r w:rsidR="00BA0911" w:rsidRPr="002F0DB0">
        <w:rPr>
          <w:i/>
          <w:iCs/>
          <w:sz w:val="22"/>
          <w:szCs w:val="22"/>
        </w:rPr>
        <w:t>e</w:t>
      </w:r>
      <w:r w:rsidRPr="002F0DB0">
        <w:rPr>
          <w:i/>
          <w:iCs/>
          <w:sz w:val="22"/>
          <w:szCs w:val="22"/>
        </w:rPr>
        <w:t xml:space="preserve">cological </w:t>
      </w:r>
      <w:r w:rsidR="00BA0911" w:rsidRPr="002F0DB0">
        <w:rPr>
          <w:i/>
          <w:iCs/>
          <w:sz w:val="22"/>
          <w:szCs w:val="22"/>
        </w:rPr>
        <w:t>n</w:t>
      </w:r>
      <w:r w:rsidRPr="002F0DB0">
        <w:rPr>
          <w:i/>
          <w:iCs/>
          <w:sz w:val="22"/>
          <w:szCs w:val="22"/>
        </w:rPr>
        <w:t xml:space="preserve">etworks. </w:t>
      </w:r>
      <w:r w:rsidRPr="002F0DB0">
        <w:rPr>
          <w:sz w:val="22"/>
          <w:szCs w:val="22"/>
        </w:rPr>
        <w:t xml:space="preserve">Workshop on Control of Distributed Systems and Environmental Applications. IIASA, </w:t>
      </w:r>
      <w:proofErr w:type="spellStart"/>
      <w:r w:rsidRPr="002F0DB0">
        <w:rPr>
          <w:sz w:val="22"/>
          <w:szCs w:val="22"/>
        </w:rPr>
        <w:t>Laxenburg</w:t>
      </w:r>
      <w:proofErr w:type="spellEnd"/>
      <w:r w:rsidRPr="002F0DB0">
        <w:rPr>
          <w:sz w:val="22"/>
          <w:szCs w:val="22"/>
        </w:rPr>
        <w:t>, Austria. 26–27 May.</w:t>
      </w:r>
      <w:r w:rsidR="00F06829" w:rsidRPr="002F0DB0">
        <w:rPr>
          <w:sz w:val="22"/>
          <w:szCs w:val="22"/>
        </w:rPr>
        <w:t xml:space="preserve"> 2003.</w:t>
      </w:r>
    </w:p>
    <w:p w14:paraId="45EF80F9" w14:textId="77777777" w:rsidR="00EB7D9F" w:rsidRPr="002F0DB0" w:rsidRDefault="00EB7D9F" w:rsidP="009A3C9B">
      <w:pPr>
        <w:numPr>
          <w:ilvl w:val="0"/>
          <w:numId w:val="12"/>
        </w:numPr>
        <w:tabs>
          <w:tab w:val="left" w:pos="180"/>
          <w:tab w:val="left" w:pos="540"/>
        </w:tabs>
        <w:ind w:hanging="720"/>
        <w:rPr>
          <w:rFonts w:ascii="WP MathA" w:hAnsi="WP MathA"/>
          <w:sz w:val="22"/>
          <w:szCs w:val="22"/>
        </w:rPr>
      </w:pPr>
      <w:r w:rsidRPr="002F0DB0">
        <w:rPr>
          <w:i/>
          <w:iCs/>
          <w:sz w:val="22"/>
          <w:szCs w:val="22"/>
        </w:rPr>
        <w:t xml:space="preserve">Ecosystems as </w:t>
      </w:r>
      <w:r w:rsidR="00BA0911" w:rsidRPr="002F0DB0">
        <w:rPr>
          <w:i/>
          <w:iCs/>
          <w:sz w:val="22"/>
          <w:szCs w:val="22"/>
        </w:rPr>
        <w:t>c</w:t>
      </w:r>
      <w:r w:rsidRPr="002F0DB0">
        <w:rPr>
          <w:i/>
          <w:iCs/>
          <w:sz w:val="22"/>
          <w:szCs w:val="22"/>
        </w:rPr>
        <w:t xml:space="preserve">omplex </w:t>
      </w:r>
      <w:r w:rsidR="00BA0911" w:rsidRPr="002F0DB0">
        <w:rPr>
          <w:i/>
          <w:iCs/>
          <w:sz w:val="22"/>
          <w:szCs w:val="22"/>
        </w:rPr>
        <w:t>a</w:t>
      </w:r>
      <w:r w:rsidRPr="002F0DB0">
        <w:rPr>
          <w:i/>
          <w:iCs/>
          <w:sz w:val="22"/>
          <w:szCs w:val="22"/>
        </w:rPr>
        <w:t xml:space="preserve">daptive </w:t>
      </w:r>
      <w:r w:rsidR="00BA0911" w:rsidRPr="002F0DB0">
        <w:rPr>
          <w:i/>
          <w:iCs/>
          <w:sz w:val="22"/>
          <w:szCs w:val="22"/>
        </w:rPr>
        <w:t>h</w:t>
      </w:r>
      <w:r w:rsidRPr="002F0DB0">
        <w:rPr>
          <w:i/>
          <w:iCs/>
          <w:sz w:val="22"/>
          <w:szCs w:val="22"/>
        </w:rPr>
        <w:t xml:space="preserve">ierarchical </w:t>
      </w:r>
      <w:r w:rsidR="00BA0911" w:rsidRPr="002F0DB0">
        <w:rPr>
          <w:i/>
          <w:iCs/>
          <w:sz w:val="22"/>
          <w:szCs w:val="22"/>
        </w:rPr>
        <w:t>s</w:t>
      </w:r>
      <w:r w:rsidRPr="002F0DB0">
        <w:rPr>
          <w:i/>
          <w:iCs/>
          <w:sz w:val="22"/>
          <w:szCs w:val="22"/>
        </w:rPr>
        <w:t xml:space="preserve">ystems: A </w:t>
      </w:r>
      <w:r w:rsidR="00BA0911" w:rsidRPr="002F0DB0">
        <w:rPr>
          <w:i/>
          <w:iCs/>
          <w:sz w:val="22"/>
          <w:szCs w:val="22"/>
        </w:rPr>
        <w:t>c</w:t>
      </w:r>
      <w:r w:rsidRPr="002F0DB0">
        <w:rPr>
          <w:i/>
          <w:iCs/>
          <w:sz w:val="22"/>
          <w:szCs w:val="22"/>
        </w:rPr>
        <w:t xml:space="preserve">ase for </w:t>
      </w:r>
      <w:r w:rsidR="00BA0911" w:rsidRPr="002F0DB0">
        <w:rPr>
          <w:i/>
          <w:iCs/>
          <w:sz w:val="22"/>
          <w:szCs w:val="22"/>
        </w:rPr>
        <w:t>e</w:t>
      </w:r>
      <w:r w:rsidRPr="002F0DB0">
        <w:rPr>
          <w:i/>
          <w:iCs/>
          <w:sz w:val="22"/>
          <w:szCs w:val="22"/>
        </w:rPr>
        <w:t xml:space="preserve">cological </w:t>
      </w:r>
      <w:r w:rsidR="00BA0911" w:rsidRPr="002F0DB0">
        <w:rPr>
          <w:i/>
          <w:iCs/>
          <w:sz w:val="22"/>
          <w:szCs w:val="22"/>
        </w:rPr>
        <w:t>g</w:t>
      </w:r>
      <w:r w:rsidRPr="002F0DB0">
        <w:rPr>
          <w:i/>
          <w:iCs/>
          <w:sz w:val="22"/>
          <w:szCs w:val="22"/>
        </w:rPr>
        <w:t xml:space="preserve">oal </w:t>
      </w:r>
      <w:r w:rsidR="00BA0911" w:rsidRPr="002F0DB0">
        <w:rPr>
          <w:i/>
          <w:iCs/>
          <w:sz w:val="22"/>
          <w:szCs w:val="22"/>
        </w:rPr>
        <w:t>f</w:t>
      </w:r>
      <w:r w:rsidRPr="002F0DB0">
        <w:rPr>
          <w:i/>
          <w:iCs/>
          <w:sz w:val="22"/>
          <w:szCs w:val="22"/>
        </w:rPr>
        <w:t xml:space="preserve">unctions. </w:t>
      </w:r>
      <w:r w:rsidRPr="002F0DB0">
        <w:rPr>
          <w:sz w:val="22"/>
          <w:szCs w:val="22"/>
        </w:rPr>
        <w:t xml:space="preserve">IIASA, </w:t>
      </w:r>
      <w:proofErr w:type="spellStart"/>
      <w:r w:rsidRPr="002F0DB0">
        <w:rPr>
          <w:sz w:val="22"/>
          <w:szCs w:val="22"/>
        </w:rPr>
        <w:t>Laxenburg</w:t>
      </w:r>
      <w:proofErr w:type="spellEnd"/>
      <w:r w:rsidRPr="002F0DB0">
        <w:rPr>
          <w:sz w:val="22"/>
          <w:szCs w:val="22"/>
        </w:rPr>
        <w:t>, Austria.</w:t>
      </w:r>
      <w:r w:rsidR="00F06829" w:rsidRPr="002F0DB0">
        <w:rPr>
          <w:sz w:val="22"/>
          <w:szCs w:val="22"/>
        </w:rPr>
        <w:t xml:space="preserve"> </w:t>
      </w:r>
      <w:r w:rsidR="0071054B" w:rsidRPr="002F0DB0">
        <w:rPr>
          <w:sz w:val="22"/>
          <w:szCs w:val="22"/>
        </w:rPr>
        <w:t xml:space="preserve">July </w:t>
      </w:r>
      <w:r w:rsidR="00F06829" w:rsidRPr="002F0DB0">
        <w:rPr>
          <w:sz w:val="22"/>
          <w:szCs w:val="22"/>
        </w:rPr>
        <w:t>2002.</w:t>
      </w:r>
    </w:p>
    <w:p w14:paraId="1033B6D0" w14:textId="77777777" w:rsidR="00EB7D9F" w:rsidRPr="002F0DB0" w:rsidRDefault="00EB7D9F" w:rsidP="009A3C9B">
      <w:pPr>
        <w:numPr>
          <w:ilvl w:val="0"/>
          <w:numId w:val="12"/>
        </w:numPr>
        <w:tabs>
          <w:tab w:val="left" w:pos="180"/>
          <w:tab w:val="left" w:pos="540"/>
        </w:tabs>
        <w:ind w:hanging="720"/>
        <w:rPr>
          <w:sz w:val="22"/>
        </w:rPr>
      </w:pPr>
      <w:r w:rsidRPr="002F0DB0">
        <w:rPr>
          <w:i/>
          <w:iCs/>
          <w:sz w:val="22"/>
        </w:rPr>
        <w:t xml:space="preserve">Exergy and </w:t>
      </w:r>
      <w:r w:rsidR="00BA0911" w:rsidRPr="002F0DB0">
        <w:rPr>
          <w:i/>
          <w:iCs/>
          <w:sz w:val="22"/>
        </w:rPr>
        <w:t>i</w:t>
      </w:r>
      <w:r w:rsidRPr="002F0DB0">
        <w:rPr>
          <w:i/>
          <w:iCs/>
          <w:sz w:val="22"/>
        </w:rPr>
        <w:t xml:space="preserve">nformation </w:t>
      </w:r>
      <w:r w:rsidR="00BA0911" w:rsidRPr="002F0DB0">
        <w:rPr>
          <w:i/>
          <w:iCs/>
          <w:sz w:val="22"/>
        </w:rPr>
        <w:t>i</w:t>
      </w:r>
      <w:r w:rsidRPr="002F0DB0">
        <w:rPr>
          <w:i/>
          <w:iCs/>
          <w:sz w:val="22"/>
        </w:rPr>
        <w:t xml:space="preserve">ndices: A </w:t>
      </w:r>
      <w:r w:rsidR="00BA0911" w:rsidRPr="002F0DB0">
        <w:rPr>
          <w:i/>
          <w:iCs/>
          <w:sz w:val="22"/>
        </w:rPr>
        <w:t>c</w:t>
      </w:r>
      <w:r w:rsidRPr="002F0DB0">
        <w:rPr>
          <w:i/>
          <w:iCs/>
          <w:sz w:val="22"/>
        </w:rPr>
        <w:t xml:space="preserve">omparison for </w:t>
      </w:r>
      <w:r w:rsidR="00BA0911" w:rsidRPr="002F0DB0">
        <w:rPr>
          <w:i/>
          <w:iCs/>
          <w:sz w:val="22"/>
        </w:rPr>
        <w:t>u</w:t>
      </w:r>
      <w:r w:rsidRPr="002F0DB0">
        <w:rPr>
          <w:i/>
          <w:iCs/>
          <w:sz w:val="22"/>
        </w:rPr>
        <w:t xml:space="preserve">se in </w:t>
      </w:r>
      <w:r w:rsidR="00BA0911" w:rsidRPr="002F0DB0">
        <w:rPr>
          <w:i/>
          <w:iCs/>
          <w:sz w:val="22"/>
        </w:rPr>
        <w:t>s</w:t>
      </w:r>
      <w:r w:rsidRPr="002F0DB0">
        <w:rPr>
          <w:i/>
          <w:iCs/>
          <w:sz w:val="22"/>
        </w:rPr>
        <w:t xml:space="preserve">tructurally </w:t>
      </w:r>
      <w:r w:rsidR="00BA0911" w:rsidRPr="002F0DB0">
        <w:rPr>
          <w:i/>
          <w:iCs/>
          <w:sz w:val="22"/>
        </w:rPr>
        <w:t>d</w:t>
      </w:r>
      <w:r w:rsidRPr="002F0DB0">
        <w:rPr>
          <w:i/>
          <w:iCs/>
          <w:sz w:val="22"/>
        </w:rPr>
        <w:t xml:space="preserve">ynamic </w:t>
      </w:r>
      <w:r w:rsidR="00BA0911" w:rsidRPr="002F0DB0">
        <w:rPr>
          <w:i/>
          <w:iCs/>
          <w:sz w:val="22"/>
        </w:rPr>
        <w:t>m</w:t>
      </w:r>
      <w:r w:rsidRPr="002F0DB0">
        <w:rPr>
          <w:i/>
          <w:iCs/>
          <w:sz w:val="22"/>
        </w:rPr>
        <w:t>odels</w:t>
      </w:r>
      <w:r w:rsidRPr="002F0DB0">
        <w:rPr>
          <w:sz w:val="22"/>
        </w:rPr>
        <w:t xml:space="preserve">. International Environmental Modelling and Software Society Conference on </w:t>
      </w:r>
      <w:r w:rsidRPr="002F0DB0">
        <w:rPr>
          <w:sz w:val="22"/>
          <w:szCs w:val="27"/>
        </w:rPr>
        <w:t xml:space="preserve">Integrated Assessment and Decision Support, </w:t>
      </w:r>
      <w:r w:rsidRPr="002F0DB0">
        <w:rPr>
          <w:sz w:val="22"/>
        </w:rPr>
        <w:t>Lugano, Switzerland. 24–27 June 2002.</w:t>
      </w:r>
    </w:p>
    <w:p w14:paraId="2AF901AF" w14:textId="77777777" w:rsidR="00EB7D9F" w:rsidRPr="002F0DB0" w:rsidRDefault="00EB7D9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 xml:space="preserve">Short- and </w:t>
      </w:r>
      <w:r w:rsidR="00BA0911" w:rsidRPr="002F0DB0">
        <w:rPr>
          <w:i/>
          <w:iCs/>
          <w:sz w:val="22"/>
          <w:szCs w:val="22"/>
        </w:rPr>
        <w:t>l</w:t>
      </w:r>
      <w:r w:rsidRPr="002F0DB0">
        <w:rPr>
          <w:i/>
          <w:iCs/>
          <w:sz w:val="22"/>
          <w:szCs w:val="22"/>
        </w:rPr>
        <w:t>ong-</w:t>
      </w:r>
      <w:r w:rsidR="00BA0911" w:rsidRPr="002F0DB0">
        <w:rPr>
          <w:i/>
          <w:iCs/>
          <w:sz w:val="22"/>
          <w:szCs w:val="22"/>
        </w:rPr>
        <w:t>t</w:t>
      </w:r>
      <w:r w:rsidRPr="002F0DB0">
        <w:rPr>
          <w:i/>
          <w:iCs/>
          <w:sz w:val="22"/>
          <w:szCs w:val="22"/>
        </w:rPr>
        <w:t xml:space="preserve">erm </w:t>
      </w:r>
      <w:r w:rsidR="00BA0911" w:rsidRPr="002F0DB0">
        <w:rPr>
          <w:i/>
          <w:iCs/>
          <w:sz w:val="22"/>
          <w:szCs w:val="22"/>
        </w:rPr>
        <w:t>e</w:t>
      </w:r>
      <w:r w:rsidRPr="002F0DB0">
        <w:rPr>
          <w:i/>
          <w:iCs/>
          <w:sz w:val="22"/>
          <w:szCs w:val="22"/>
        </w:rPr>
        <w:t xml:space="preserve">nvironmental </w:t>
      </w:r>
      <w:r w:rsidR="00BA0911" w:rsidRPr="002F0DB0">
        <w:rPr>
          <w:i/>
          <w:iCs/>
          <w:sz w:val="22"/>
          <w:szCs w:val="22"/>
        </w:rPr>
        <w:t>p</w:t>
      </w:r>
      <w:r w:rsidRPr="002F0DB0">
        <w:rPr>
          <w:i/>
          <w:iCs/>
          <w:sz w:val="22"/>
          <w:szCs w:val="22"/>
        </w:rPr>
        <w:t>erceptions: A case study of Lake Lanier.</w:t>
      </w:r>
      <w:r w:rsidRPr="002F0DB0">
        <w:rPr>
          <w:sz w:val="22"/>
          <w:szCs w:val="22"/>
        </w:rPr>
        <w:t xml:space="preserve"> International workshop: Vulnerability of water quality in intensively developing urban watersheds. Athens, GA.</w:t>
      </w:r>
      <w:r w:rsidR="00E0122C" w:rsidRPr="002F0DB0">
        <w:rPr>
          <w:sz w:val="22"/>
          <w:szCs w:val="22"/>
        </w:rPr>
        <w:t xml:space="preserve"> </w:t>
      </w:r>
      <w:r w:rsidR="0071054B" w:rsidRPr="002F0DB0">
        <w:rPr>
          <w:sz w:val="22"/>
          <w:szCs w:val="22"/>
        </w:rPr>
        <w:t xml:space="preserve">March </w:t>
      </w:r>
      <w:r w:rsidR="00E0122C" w:rsidRPr="002F0DB0">
        <w:rPr>
          <w:sz w:val="22"/>
          <w:szCs w:val="22"/>
        </w:rPr>
        <w:t>2001.</w:t>
      </w:r>
    </w:p>
    <w:p w14:paraId="2DC2724A" w14:textId="77777777" w:rsidR="00EB7D9F" w:rsidRPr="002F0DB0" w:rsidRDefault="00EB7D9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 xml:space="preserve">Ecosystems as </w:t>
      </w:r>
      <w:r w:rsidR="00BA0911" w:rsidRPr="002F0DB0">
        <w:rPr>
          <w:i/>
          <w:iCs/>
          <w:sz w:val="22"/>
          <w:szCs w:val="22"/>
        </w:rPr>
        <w:t>c</w:t>
      </w:r>
      <w:r w:rsidRPr="002F0DB0">
        <w:rPr>
          <w:i/>
          <w:iCs/>
          <w:sz w:val="22"/>
          <w:szCs w:val="22"/>
        </w:rPr>
        <w:t xml:space="preserve">omplex </w:t>
      </w:r>
      <w:r w:rsidR="00BA0911" w:rsidRPr="002F0DB0">
        <w:rPr>
          <w:i/>
          <w:iCs/>
          <w:sz w:val="22"/>
          <w:szCs w:val="22"/>
        </w:rPr>
        <w:t>a</w:t>
      </w:r>
      <w:r w:rsidRPr="002F0DB0">
        <w:rPr>
          <w:i/>
          <w:iCs/>
          <w:sz w:val="22"/>
          <w:szCs w:val="22"/>
        </w:rPr>
        <w:t xml:space="preserve">daptive </w:t>
      </w:r>
      <w:r w:rsidR="00BA0911" w:rsidRPr="002F0DB0">
        <w:rPr>
          <w:i/>
          <w:iCs/>
          <w:sz w:val="22"/>
          <w:szCs w:val="22"/>
        </w:rPr>
        <w:t>h</w:t>
      </w:r>
      <w:r w:rsidRPr="002F0DB0">
        <w:rPr>
          <w:i/>
          <w:iCs/>
          <w:sz w:val="22"/>
          <w:szCs w:val="22"/>
        </w:rPr>
        <w:t xml:space="preserve">ierarchical </w:t>
      </w:r>
      <w:r w:rsidR="00BA0911" w:rsidRPr="002F0DB0">
        <w:rPr>
          <w:i/>
          <w:iCs/>
          <w:sz w:val="22"/>
          <w:szCs w:val="22"/>
        </w:rPr>
        <w:t>s</w:t>
      </w:r>
      <w:r w:rsidRPr="002F0DB0">
        <w:rPr>
          <w:i/>
          <w:iCs/>
          <w:sz w:val="22"/>
          <w:szCs w:val="22"/>
        </w:rPr>
        <w:t xml:space="preserve">ystems: A Case for Ecological Goal Functions. </w:t>
      </w:r>
      <w:r w:rsidRPr="002F0DB0">
        <w:rPr>
          <w:sz w:val="22"/>
          <w:szCs w:val="22"/>
        </w:rPr>
        <w:t>U.S. EPA Sustainability Seminar Series. Cincinnati, Ohio.</w:t>
      </w:r>
      <w:r w:rsidR="00E0122C" w:rsidRPr="002F0DB0">
        <w:rPr>
          <w:sz w:val="22"/>
          <w:szCs w:val="22"/>
        </w:rPr>
        <w:t xml:space="preserve"> </w:t>
      </w:r>
      <w:r w:rsidR="0071054B" w:rsidRPr="002F0DB0">
        <w:rPr>
          <w:sz w:val="22"/>
          <w:szCs w:val="22"/>
        </w:rPr>
        <w:t xml:space="preserve">March </w:t>
      </w:r>
      <w:r w:rsidR="00E0122C" w:rsidRPr="002F0DB0">
        <w:rPr>
          <w:sz w:val="22"/>
          <w:szCs w:val="22"/>
        </w:rPr>
        <w:t>2001.</w:t>
      </w:r>
    </w:p>
    <w:p w14:paraId="17A740F3" w14:textId="77777777" w:rsidR="00EB7D9F" w:rsidRPr="002F0DB0" w:rsidRDefault="00EB7D9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Network analysis: foundations and applications of a systems theory of the environment.</w:t>
      </w:r>
      <w:r w:rsidRPr="002F0DB0">
        <w:rPr>
          <w:sz w:val="22"/>
          <w:szCs w:val="22"/>
        </w:rPr>
        <w:t xml:space="preserve"> Swiss Federal Institute for Environmental Science and Technology. Zurich, Switzerland.</w:t>
      </w:r>
      <w:r w:rsidR="00E0122C" w:rsidRPr="002F0DB0">
        <w:rPr>
          <w:sz w:val="22"/>
          <w:szCs w:val="22"/>
        </w:rPr>
        <w:t xml:space="preserve"> </w:t>
      </w:r>
      <w:r w:rsidR="0071054B" w:rsidRPr="002F0DB0">
        <w:rPr>
          <w:sz w:val="22"/>
          <w:szCs w:val="22"/>
        </w:rPr>
        <w:t xml:space="preserve">October </w:t>
      </w:r>
      <w:r w:rsidR="00E0122C" w:rsidRPr="002F0DB0">
        <w:rPr>
          <w:sz w:val="22"/>
          <w:szCs w:val="22"/>
        </w:rPr>
        <w:t>2000.</w:t>
      </w:r>
    </w:p>
    <w:p w14:paraId="0673695F" w14:textId="77777777" w:rsidR="00EB7D9F" w:rsidRPr="002F0DB0" w:rsidRDefault="00EB7D9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Integrating models with stakeholder preferences of water quality indicators</w:t>
      </w:r>
      <w:r w:rsidRPr="002F0DB0">
        <w:rPr>
          <w:sz w:val="22"/>
          <w:szCs w:val="22"/>
        </w:rPr>
        <w:t>. European Forum on Integrated Environmental Assessment Policy Workshop on Integrated Management of Water Resources. Paris, France.</w:t>
      </w:r>
      <w:r w:rsidR="00E0122C" w:rsidRPr="002F0DB0">
        <w:rPr>
          <w:sz w:val="22"/>
          <w:szCs w:val="22"/>
        </w:rPr>
        <w:t xml:space="preserve"> </w:t>
      </w:r>
      <w:r w:rsidR="0071054B" w:rsidRPr="002F0DB0">
        <w:rPr>
          <w:sz w:val="22"/>
          <w:szCs w:val="22"/>
        </w:rPr>
        <w:t xml:space="preserve">October </w:t>
      </w:r>
      <w:r w:rsidR="00E0122C" w:rsidRPr="002F0DB0">
        <w:rPr>
          <w:sz w:val="22"/>
          <w:szCs w:val="22"/>
        </w:rPr>
        <w:t>2000.</w:t>
      </w:r>
    </w:p>
    <w:p w14:paraId="149E12BE" w14:textId="77777777" w:rsidR="00EB7D9F" w:rsidRPr="002F0DB0" w:rsidRDefault="00EB7D9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Stakeholder preferences of water quality parameters: A case study of Lake Lanier, Georgia</w:t>
      </w:r>
      <w:r w:rsidRPr="002F0DB0">
        <w:rPr>
          <w:sz w:val="22"/>
          <w:szCs w:val="22"/>
        </w:rPr>
        <w:t xml:space="preserve">. </w:t>
      </w:r>
      <w:r w:rsidR="00E0122C" w:rsidRPr="002F0DB0">
        <w:rPr>
          <w:sz w:val="22"/>
          <w:szCs w:val="22"/>
        </w:rPr>
        <w:t>2</w:t>
      </w:r>
      <w:r w:rsidR="00E0122C" w:rsidRPr="002F0DB0">
        <w:rPr>
          <w:sz w:val="22"/>
          <w:szCs w:val="22"/>
          <w:vertAlign w:val="superscript"/>
        </w:rPr>
        <w:t>nd</w:t>
      </w:r>
      <w:r w:rsidR="00E0122C" w:rsidRPr="002F0DB0">
        <w:rPr>
          <w:sz w:val="22"/>
          <w:szCs w:val="22"/>
        </w:rPr>
        <w:t xml:space="preserve"> International </w:t>
      </w:r>
      <w:r w:rsidRPr="002F0DB0">
        <w:rPr>
          <w:sz w:val="22"/>
          <w:szCs w:val="22"/>
        </w:rPr>
        <w:t>Eco</w:t>
      </w:r>
      <w:r w:rsidR="00E0122C" w:rsidRPr="002F0DB0">
        <w:rPr>
          <w:sz w:val="22"/>
          <w:szCs w:val="22"/>
        </w:rPr>
        <w:t>-S</w:t>
      </w:r>
      <w:r w:rsidRPr="002F0DB0">
        <w:rPr>
          <w:sz w:val="22"/>
          <w:szCs w:val="22"/>
        </w:rPr>
        <w:t>ummit: Integrating the Sciences. Halifax, Canada.</w:t>
      </w:r>
      <w:r w:rsidR="00E0122C" w:rsidRPr="002F0DB0">
        <w:rPr>
          <w:sz w:val="22"/>
          <w:szCs w:val="22"/>
        </w:rPr>
        <w:t xml:space="preserve"> </w:t>
      </w:r>
      <w:r w:rsidR="0071054B" w:rsidRPr="002F0DB0">
        <w:rPr>
          <w:sz w:val="22"/>
          <w:szCs w:val="22"/>
        </w:rPr>
        <w:t xml:space="preserve">18–24 June </w:t>
      </w:r>
      <w:r w:rsidR="00E0122C" w:rsidRPr="002F0DB0">
        <w:rPr>
          <w:sz w:val="22"/>
          <w:szCs w:val="22"/>
        </w:rPr>
        <w:t>2000.</w:t>
      </w:r>
    </w:p>
    <w:p w14:paraId="0F41C377" w14:textId="77777777" w:rsidR="00EB7D9F" w:rsidRPr="002F0DB0" w:rsidRDefault="00EB7D9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Network thermodynamic analysis: formulation and unification of ecological goal functions</w:t>
      </w:r>
      <w:r w:rsidRPr="002F0DB0">
        <w:rPr>
          <w:sz w:val="22"/>
          <w:szCs w:val="22"/>
        </w:rPr>
        <w:t>.</w:t>
      </w:r>
      <w:r w:rsidRPr="002F0DB0">
        <w:rPr>
          <w:i/>
          <w:iCs/>
          <w:sz w:val="22"/>
          <w:szCs w:val="22"/>
        </w:rPr>
        <w:t xml:space="preserve"> </w:t>
      </w:r>
      <w:r w:rsidRPr="002F0DB0">
        <w:rPr>
          <w:sz w:val="22"/>
          <w:szCs w:val="22"/>
        </w:rPr>
        <w:t>Advances in Energy Studies: Exploring Supplies, Constraints, and Strategies. Porto Venere, Italy.</w:t>
      </w:r>
      <w:r w:rsidR="00E0122C" w:rsidRPr="002F0DB0">
        <w:rPr>
          <w:sz w:val="22"/>
          <w:szCs w:val="22"/>
        </w:rPr>
        <w:t xml:space="preserve"> </w:t>
      </w:r>
      <w:r w:rsidR="0071054B" w:rsidRPr="002F0DB0">
        <w:rPr>
          <w:sz w:val="22"/>
          <w:szCs w:val="22"/>
        </w:rPr>
        <w:t xml:space="preserve">23–27 May </w:t>
      </w:r>
      <w:r w:rsidR="00E0122C" w:rsidRPr="002F0DB0">
        <w:rPr>
          <w:sz w:val="22"/>
          <w:szCs w:val="22"/>
        </w:rPr>
        <w:t>2000.</w:t>
      </w:r>
    </w:p>
    <w:p w14:paraId="68F467CC" w14:textId="77777777" w:rsidR="00EB7D9F" w:rsidRPr="002F0DB0" w:rsidRDefault="00EB7D9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 xml:space="preserve">Network synergism in economic input-output models: existence and limitations of the invisible hand. </w:t>
      </w:r>
      <w:r w:rsidRPr="002F0DB0">
        <w:rPr>
          <w:sz w:val="22"/>
          <w:szCs w:val="22"/>
        </w:rPr>
        <w:t>Advances in Energy Studies: Exploring Supplies, Constraints, and Strategies. Porto Venere, Italy.</w:t>
      </w:r>
      <w:r w:rsidR="00E0122C" w:rsidRPr="002F0DB0">
        <w:rPr>
          <w:sz w:val="22"/>
          <w:szCs w:val="22"/>
        </w:rPr>
        <w:t xml:space="preserve"> </w:t>
      </w:r>
      <w:r w:rsidR="0071054B" w:rsidRPr="002F0DB0">
        <w:rPr>
          <w:sz w:val="22"/>
          <w:szCs w:val="22"/>
        </w:rPr>
        <w:t xml:space="preserve">23–27 May </w:t>
      </w:r>
      <w:r w:rsidR="00E0122C" w:rsidRPr="002F0DB0">
        <w:rPr>
          <w:sz w:val="22"/>
          <w:szCs w:val="22"/>
        </w:rPr>
        <w:t>2000.</w:t>
      </w:r>
    </w:p>
    <w:p w14:paraId="033EE676" w14:textId="77777777" w:rsidR="00EB7D9F" w:rsidRPr="002F0DB0" w:rsidRDefault="00EB7D9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Network thermodynamic analysis: formulation and unification of ecological goal functions</w:t>
      </w:r>
      <w:r w:rsidRPr="002F0DB0">
        <w:rPr>
          <w:sz w:val="22"/>
          <w:szCs w:val="22"/>
        </w:rPr>
        <w:t>. School of environmental science, engineering &amp; policy. Drexel University, Philadelphia.</w:t>
      </w:r>
      <w:r w:rsidR="00E0122C" w:rsidRPr="002F0DB0">
        <w:rPr>
          <w:sz w:val="22"/>
          <w:szCs w:val="22"/>
        </w:rPr>
        <w:t xml:space="preserve"> </w:t>
      </w:r>
      <w:r w:rsidR="0071054B" w:rsidRPr="002F0DB0">
        <w:rPr>
          <w:sz w:val="22"/>
          <w:szCs w:val="22"/>
        </w:rPr>
        <w:t xml:space="preserve">April </w:t>
      </w:r>
      <w:r w:rsidR="00E0122C" w:rsidRPr="002F0DB0">
        <w:rPr>
          <w:sz w:val="22"/>
          <w:szCs w:val="22"/>
        </w:rPr>
        <w:t>2000.</w:t>
      </w:r>
    </w:p>
    <w:p w14:paraId="1F1BFF2E" w14:textId="77777777" w:rsidR="00EB7D9F" w:rsidRPr="002F0DB0" w:rsidRDefault="00EB7D9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lastRenderedPageBreak/>
        <w:t>Integrated environmental assessment: water resources case study and network analysis</w:t>
      </w:r>
      <w:r w:rsidRPr="002F0DB0">
        <w:rPr>
          <w:sz w:val="22"/>
          <w:szCs w:val="22"/>
        </w:rPr>
        <w:t>. Great Lakes Environmental Research Laboratory. Ann Arbor, Michigan.</w:t>
      </w:r>
      <w:r w:rsidR="00E0122C" w:rsidRPr="002F0DB0">
        <w:rPr>
          <w:sz w:val="22"/>
          <w:szCs w:val="22"/>
        </w:rPr>
        <w:t xml:space="preserve"> </w:t>
      </w:r>
      <w:r w:rsidR="0071054B" w:rsidRPr="002F0DB0">
        <w:rPr>
          <w:sz w:val="22"/>
          <w:szCs w:val="22"/>
        </w:rPr>
        <w:t xml:space="preserve">October </w:t>
      </w:r>
      <w:r w:rsidR="00E0122C" w:rsidRPr="002F0DB0">
        <w:rPr>
          <w:sz w:val="22"/>
          <w:szCs w:val="22"/>
        </w:rPr>
        <w:t>1999.</w:t>
      </w:r>
    </w:p>
    <w:p w14:paraId="1019580A" w14:textId="77777777" w:rsidR="00EB7D9F" w:rsidRPr="002F0DB0" w:rsidRDefault="00EB7D9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Reconciling uncertainty using short and long-term management strategies</w:t>
      </w:r>
      <w:r w:rsidRPr="002F0DB0">
        <w:rPr>
          <w:sz w:val="22"/>
          <w:szCs w:val="22"/>
        </w:rPr>
        <w:t>. European Forum on Integrated Environmental Assessment: Workshop on Uncertainty. Baden, Austria.</w:t>
      </w:r>
      <w:r w:rsidR="00E0122C" w:rsidRPr="002F0DB0">
        <w:rPr>
          <w:sz w:val="22"/>
          <w:szCs w:val="22"/>
        </w:rPr>
        <w:t xml:space="preserve"> </w:t>
      </w:r>
      <w:r w:rsidR="0071054B" w:rsidRPr="002F0DB0">
        <w:rPr>
          <w:sz w:val="22"/>
          <w:szCs w:val="22"/>
        </w:rPr>
        <w:t xml:space="preserve">July </w:t>
      </w:r>
      <w:r w:rsidR="00E0122C" w:rsidRPr="002F0DB0">
        <w:rPr>
          <w:sz w:val="22"/>
          <w:szCs w:val="22"/>
        </w:rPr>
        <w:t>1999.</w:t>
      </w:r>
    </w:p>
    <w:p w14:paraId="37533753" w14:textId="77777777" w:rsidR="00EB7D9F" w:rsidRPr="002F0DB0" w:rsidRDefault="00EB7D9F" w:rsidP="009A3C9B">
      <w:pPr>
        <w:widowControl/>
        <w:numPr>
          <w:ilvl w:val="0"/>
          <w:numId w:val="12"/>
        </w:numPr>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Integration of stakeholder values and scientific models in management strategies</w:t>
      </w:r>
      <w:r w:rsidRPr="002F0DB0">
        <w:rPr>
          <w:sz w:val="22"/>
          <w:szCs w:val="22"/>
        </w:rPr>
        <w:t>. National Conference on Environmental Decision Making. Knoxville, Tennessee.</w:t>
      </w:r>
      <w:r w:rsidR="00E0122C" w:rsidRPr="002F0DB0">
        <w:rPr>
          <w:sz w:val="22"/>
          <w:szCs w:val="22"/>
        </w:rPr>
        <w:t xml:space="preserve"> </w:t>
      </w:r>
      <w:r w:rsidR="0071054B" w:rsidRPr="002F0DB0">
        <w:rPr>
          <w:sz w:val="22"/>
          <w:szCs w:val="22"/>
        </w:rPr>
        <w:t xml:space="preserve">3–6 May </w:t>
      </w:r>
      <w:r w:rsidR="00E0122C" w:rsidRPr="002F0DB0">
        <w:rPr>
          <w:sz w:val="22"/>
          <w:szCs w:val="22"/>
        </w:rPr>
        <w:t>1999.</w:t>
      </w:r>
    </w:p>
    <w:p w14:paraId="0E7E2DC4" w14:textId="77777777" w:rsidR="00EB7D9F" w:rsidRPr="002F0DB0" w:rsidRDefault="00EB7D9F" w:rsidP="009A3C9B">
      <w:pPr>
        <w:widowControl/>
        <w:numPr>
          <w:ilvl w:val="0"/>
          <w:numId w:val="12"/>
        </w:numPr>
        <w:tabs>
          <w:tab w:val="left" w:pos="-1080"/>
          <w:tab w:val="left" w:pos="-720"/>
          <w:tab w:val="left" w:pos="18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Integrating community values into scientific models</w:t>
      </w:r>
      <w:r w:rsidRPr="002F0DB0">
        <w:rPr>
          <w:sz w:val="22"/>
          <w:szCs w:val="22"/>
        </w:rPr>
        <w:t>. Georgia Water Resources Conference. Athens, Georgia.</w:t>
      </w:r>
      <w:r w:rsidR="00E0122C" w:rsidRPr="002F0DB0">
        <w:rPr>
          <w:sz w:val="22"/>
          <w:szCs w:val="22"/>
        </w:rPr>
        <w:t xml:space="preserve"> </w:t>
      </w:r>
      <w:r w:rsidR="0071054B" w:rsidRPr="002F0DB0">
        <w:rPr>
          <w:sz w:val="22"/>
          <w:szCs w:val="22"/>
        </w:rPr>
        <w:t xml:space="preserve">30–31 March </w:t>
      </w:r>
      <w:r w:rsidR="00E0122C" w:rsidRPr="002F0DB0">
        <w:rPr>
          <w:sz w:val="22"/>
          <w:szCs w:val="22"/>
        </w:rPr>
        <w:t>1999</w:t>
      </w:r>
      <w:r w:rsidR="0071054B" w:rsidRPr="002F0DB0">
        <w:rPr>
          <w:sz w:val="22"/>
          <w:szCs w:val="22"/>
        </w:rPr>
        <w:t>.</w:t>
      </w:r>
    </w:p>
    <w:p w14:paraId="19AE7E0A" w14:textId="77777777" w:rsidR="00EB7D9F" w:rsidRPr="002F0DB0" w:rsidRDefault="00EB7D9F" w:rsidP="009A3C9B">
      <w:pPr>
        <w:widowControl/>
        <w:numPr>
          <w:ilvl w:val="0"/>
          <w:numId w:val="12"/>
        </w:numPr>
        <w:tabs>
          <w:tab w:val="left" w:pos="-1080"/>
          <w:tab w:val="left" w:pos="-720"/>
          <w:tab w:val="left" w:pos="18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Network analysis applied to large-scale ecosystems</w:t>
      </w:r>
      <w:r w:rsidRPr="002F0DB0">
        <w:rPr>
          <w:sz w:val="22"/>
          <w:szCs w:val="22"/>
        </w:rPr>
        <w:t>. International Society for Ecological Modeling and Ecological Society of America Conference. Baltimore, Maryland.</w:t>
      </w:r>
      <w:r w:rsidR="00E0122C" w:rsidRPr="002F0DB0">
        <w:rPr>
          <w:sz w:val="22"/>
          <w:szCs w:val="22"/>
        </w:rPr>
        <w:t xml:space="preserve"> </w:t>
      </w:r>
      <w:r w:rsidR="0071054B" w:rsidRPr="002F0DB0">
        <w:rPr>
          <w:sz w:val="22"/>
          <w:szCs w:val="22"/>
        </w:rPr>
        <w:t xml:space="preserve">July </w:t>
      </w:r>
      <w:r w:rsidR="00E0122C" w:rsidRPr="002F0DB0">
        <w:rPr>
          <w:sz w:val="22"/>
          <w:szCs w:val="22"/>
        </w:rPr>
        <w:t>1998.</w:t>
      </w:r>
    </w:p>
    <w:p w14:paraId="56260432" w14:textId="77777777" w:rsidR="00EB7D9F" w:rsidRPr="002F0DB0" w:rsidRDefault="00EB7D9F" w:rsidP="009A3C9B">
      <w:pPr>
        <w:widowControl/>
        <w:numPr>
          <w:ilvl w:val="0"/>
          <w:numId w:val="12"/>
        </w:numPr>
        <w:tabs>
          <w:tab w:val="left" w:pos="-1080"/>
          <w:tab w:val="left" w:pos="-720"/>
          <w:tab w:val="left" w:pos="18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Analysis of indirect effects in a hydrologic model for use in determining potential primary productivity</w:t>
      </w:r>
      <w:r w:rsidRPr="002F0DB0">
        <w:rPr>
          <w:sz w:val="22"/>
          <w:szCs w:val="22"/>
        </w:rPr>
        <w:t xml:space="preserve">. International Institute of Applied Systems Analysis, </w:t>
      </w:r>
      <w:proofErr w:type="spellStart"/>
      <w:r w:rsidRPr="002F0DB0">
        <w:rPr>
          <w:sz w:val="22"/>
          <w:szCs w:val="22"/>
        </w:rPr>
        <w:t>Laxenburg</w:t>
      </w:r>
      <w:proofErr w:type="spellEnd"/>
      <w:r w:rsidRPr="002F0DB0">
        <w:rPr>
          <w:sz w:val="22"/>
          <w:szCs w:val="22"/>
        </w:rPr>
        <w:t>, Austria.</w:t>
      </w:r>
      <w:r w:rsidR="00E0122C" w:rsidRPr="002F0DB0">
        <w:rPr>
          <w:sz w:val="22"/>
          <w:szCs w:val="22"/>
        </w:rPr>
        <w:t xml:space="preserve"> </w:t>
      </w:r>
      <w:r w:rsidR="0071054B" w:rsidRPr="002F0DB0">
        <w:rPr>
          <w:sz w:val="22"/>
          <w:szCs w:val="22"/>
        </w:rPr>
        <w:t xml:space="preserve">August </w:t>
      </w:r>
      <w:r w:rsidR="00E0122C" w:rsidRPr="002F0DB0">
        <w:rPr>
          <w:sz w:val="22"/>
          <w:szCs w:val="22"/>
        </w:rPr>
        <w:t>1997.</w:t>
      </w:r>
    </w:p>
    <w:p w14:paraId="0B7BE5B5" w14:textId="77777777" w:rsidR="00920060" w:rsidRPr="002F0DB0" w:rsidRDefault="00EB7D9F" w:rsidP="009A3C9B">
      <w:pPr>
        <w:widowControl/>
        <w:numPr>
          <w:ilvl w:val="0"/>
          <w:numId w:val="12"/>
        </w:numPr>
        <w:tabs>
          <w:tab w:val="left" w:pos="-1080"/>
          <w:tab w:val="left" w:pos="-720"/>
          <w:tab w:val="left" w:pos="18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Network synergism as an ecological goal function</w:t>
      </w:r>
      <w:r w:rsidRPr="002F0DB0">
        <w:rPr>
          <w:sz w:val="22"/>
          <w:szCs w:val="22"/>
        </w:rPr>
        <w:t xml:space="preserve">. Goal Functions Workshop. </w:t>
      </w:r>
      <w:proofErr w:type="spellStart"/>
      <w:r w:rsidRPr="002F0DB0">
        <w:rPr>
          <w:sz w:val="22"/>
          <w:szCs w:val="22"/>
        </w:rPr>
        <w:t>Salzau</w:t>
      </w:r>
      <w:proofErr w:type="spellEnd"/>
      <w:r w:rsidRPr="002F0DB0">
        <w:rPr>
          <w:sz w:val="22"/>
          <w:szCs w:val="22"/>
        </w:rPr>
        <w:t>, Germany.</w:t>
      </w:r>
      <w:r w:rsidR="00E0122C" w:rsidRPr="002F0DB0">
        <w:rPr>
          <w:sz w:val="22"/>
          <w:szCs w:val="22"/>
        </w:rPr>
        <w:t xml:space="preserve"> </w:t>
      </w:r>
      <w:r w:rsidR="00BA0911" w:rsidRPr="002F0DB0">
        <w:rPr>
          <w:sz w:val="22"/>
          <w:szCs w:val="22"/>
        </w:rPr>
        <w:t>30 August–</w:t>
      </w:r>
      <w:r w:rsidR="0071054B" w:rsidRPr="002F0DB0">
        <w:rPr>
          <w:sz w:val="22"/>
          <w:szCs w:val="22"/>
        </w:rPr>
        <w:t xml:space="preserve">4 September </w:t>
      </w:r>
      <w:r w:rsidR="00E0122C" w:rsidRPr="002F0DB0">
        <w:rPr>
          <w:sz w:val="22"/>
          <w:szCs w:val="22"/>
        </w:rPr>
        <w:t>1996.</w:t>
      </w:r>
    </w:p>
    <w:p w14:paraId="2B2807AE" w14:textId="77777777" w:rsidR="00EB7D9F" w:rsidRPr="002F0DB0" w:rsidRDefault="00EB7D9F" w:rsidP="009A3C9B">
      <w:pPr>
        <w:widowControl/>
        <w:numPr>
          <w:ilvl w:val="0"/>
          <w:numId w:val="12"/>
        </w:numPr>
        <w:tabs>
          <w:tab w:val="left" w:pos="-1080"/>
          <w:tab w:val="left" w:pos="-720"/>
          <w:tab w:val="left" w:pos="180"/>
          <w:tab w:val="left" w:pos="540"/>
          <w:tab w:val="left" w:pos="900"/>
          <w:tab w:val="left" w:pos="2880"/>
          <w:tab w:val="left" w:pos="3600"/>
          <w:tab w:val="left" w:pos="4320"/>
          <w:tab w:val="left" w:pos="5040"/>
          <w:tab w:val="left" w:pos="5760"/>
          <w:tab w:val="left" w:pos="6480"/>
          <w:tab w:val="left" w:pos="7200"/>
          <w:tab w:val="left" w:pos="7920"/>
          <w:tab w:val="left" w:pos="8640"/>
          <w:tab w:val="left" w:pos="9360"/>
        </w:tabs>
        <w:ind w:hanging="720"/>
        <w:jc w:val="both"/>
        <w:rPr>
          <w:sz w:val="22"/>
          <w:szCs w:val="22"/>
        </w:rPr>
      </w:pPr>
      <w:r w:rsidRPr="002F0DB0">
        <w:rPr>
          <w:i/>
          <w:iCs/>
          <w:sz w:val="22"/>
          <w:szCs w:val="22"/>
        </w:rPr>
        <w:t xml:space="preserve">Network synergism: why nature is </w:t>
      </w:r>
      <w:proofErr w:type="gramStart"/>
      <w:r w:rsidRPr="002F0DB0">
        <w:rPr>
          <w:i/>
          <w:iCs/>
          <w:sz w:val="22"/>
          <w:szCs w:val="22"/>
        </w:rPr>
        <w:t>more “green”</w:t>
      </w:r>
      <w:proofErr w:type="gramEnd"/>
      <w:r w:rsidRPr="002F0DB0">
        <w:rPr>
          <w:i/>
          <w:iCs/>
          <w:sz w:val="22"/>
          <w:szCs w:val="22"/>
        </w:rPr>
        <w:t xml:space="preserve"> than “red in tooth and claw.”</w:t>
      </w:r>
      <w:r w:rsidRPr="002F0DB0">
        <w:rPr>
          <w:sz w:val="22"/>
          <w:szCs w:val="22"/>
        </w:rPr>
        <w:t xml:space="preserve"> </w:t>
      </w:r>
      <w:r w:rsidR="00E0122C" w:rsidRPr="002F0DB0">
        <w:rPr>
          <w:sz w:val="22"/>
          <w:szCs w:val="22"/>
        </w:rPr>
        <w:t>1</w:t>
      </w:r>
      <w:r w:rsidR="00E0122C" w:rsidRPr="002F0DB0">
        <w:rPr>
          <w:sz w:val="22"/>
          <w:szCs w:val="22"/>
          <w:vertAlign w:val="superscript"/>
        </w:rPr>
        <w:t>st</w:t>
      </w:r>
      <w:r w:rsidR="00E0122C" w:rsidRPr="002F0DB0">
        <w:rPr>
          <w:sz w:val="22"/>
          <w:szCs w:val="22"/>
        </w:rPr>
        <w:t xml:space="preserve"> International </w:t>
      </w:r>
      <w:r w:rsidRPr="002F0DB0">
        <w:rPr>
          <w:sz w:val="22"/>
          <w:szCs w:val="22"/>
        </w:rPr>
        <w:t>Eco</w:t>
      </w:r>
      <w:r w:rsidR="00E0122C" w:rsidRPr="002F0DB0">
        <w:rPr>
          <w:sz w:val="22"/>
          <w:szCs w:val="22"/>
        </w:rPr>
        <w:t>-S</w:t>
      </w:r>
      <w:r w:rsidRPr="002F0DB0">
        <w:rPr>
          <w:sz w:val="22"/>
          <w:szCs w:val="22"/>
        </w:rPr>
        <w:t>ummit. Copenhagen, Denmark</w:t>
      </w:r>
      <w:r w:rsidR="00E0122C" w:rsidRPr="002F0DB0">
        <w:rPr>
          <w:sz w:val="22"/>
          <w:szCs w:val="22"/>
        </w:rPr>
        <w:t xml:space="preserve">. </w:t>
      </w:r>
      <w:r w:rsidR="0071054B" w:rsidRPr="002F0DB0">
        <w:rPr>
          <w:sz w:val="22"/>
          <w:szCs w:val="22"/>
        </w:rPr>
        <w:t xml:space="preserve">19–23 August </w:t>
      </w:r>
      <w:r w:rsidR="00E0122C" w:rsidRPr="002F0DB0">
        <w:rPr>
          <w:sz w:val="22"/>
          <w:szCs w:val="22"/>
        </w:rPr>
        <w:t>1996</w:t>
      </w:r>
      <w:r w:rsidRPr="002F0DB0">
        <w:rPr>
          <w:sz w:val="22"/>
          <w:szCs w:val="22"/>
        </w:rPr>
        <w:t>.</w:t>
      </w:r>
    </w:p>
    <w:p w14:paraId="39BB5728" w14:textId="77777777" w:rsidR="00C25BDF" w:rsidRPr="002F0DB0" w:rsidRDefault="00C25BDF" w:rsidP="009A3C9B">
      <w:pPr>
        <w:widowControl/>
        <w:tabs>
          <w:tab w:val="left" w:pos="-1080"/>
          <w:tab w:val="left" w:pos="-720"/>
          <w:tab w:val="left"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14:paraId="630B752B" w14:textId="77777777" w:rsidR="00EB7D9F" w:rsidRPr="002F0DB0" w:rsidRDefault="00EB7D9F">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szCs w:val="22"/>
        </w:rPr>
      </w:pPr>
      <w:r w:rsidRPr="002F0DB0">
        <w:rPr>
          <w:sz w:val="22"/>
          <w:szCs w:val="22"/>
        </w:rPr>
        <w:t xml:space="preserve">Co-author* delivered </w:t>
      </w:r>
      <w:proofErr w:type="gramStart"/>
      <w:r w:rsidRPr="002F0DB0">
        <w:rPr>
          <w:sz w:val="22"/>
          <w:szCs w:val="22"/>
        </w:rPr>
        <w:t>presentations</w:t>
      </w:r>
      <w:proofErr w:type="gramEnd"/>
    </w:p>
    <w:p w14:paraId="499AD214" w14:textId="77777777" w:rsidR="001D7CFB" w:rsidRPr="002F0DB0" w:rsidRDefault="001D7CFB" w:rsidP="00FC2BE7">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rPr>
      </w:pPr>
    </w:p>
    <w:p w14:paraId="537A32D7" w14:textId="77777777" w:rsidR="001D7CFB" w:rsidRPr="002F0DB0" w:rsidRDefault="001D7CFB" w:rsidP="001D7CFB">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rPr>
      </w:pPr>
      <w:r w:rsidRPr="002F0DB0">
        <w:rPr>
          <w:sz w:val="22"/>
        </w:rPr>
        <w:t xml:space="preserve">Fiscus DA, Fath BD, Goerner SJ, Ulanowicz RE. </w:t>
      </w:r>
      <w:r w:rsidRPr="002F0DB0">
        <w:rPr>
          <w:i/>
          <w:sz w:val="22"/>
        </w:rPr>
        <w:t>Testing applicability of an indicator of ecological network sustainability/robustness to socioeconomic systems</w:t>
      </w:r>
      <w:r w:rsidRPr="002F0DB0">
        <w:rPr>
          <w:sz w:val="22"/>
        </w:rPr>
        <w:t>.  100th Annual Meeting of the Ecological Society of America.  Baltimore, Maryland.  August 9–14, 2015.</w:t>
      </w:r>
    </w:p>
    <w:p w14:paraId="11FD3953" w14:textId="77777777" w:rsidR="001D7CFB" w:rsidRPr="002F0DB0" w:rsidRDefault="001D7CFB" w:rsidP="00FC2BE7">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rPr>
      </w:pPr>
      <w:r w:rsidRPr="002F0DB0">
        <w:rPr>
          <w:sz w:val="22"/>
        </w:rPr>
        <w:t xml:space="preserve">Stanley C, Fath BD.  </w:t>
      </w:r>
      <w:r w:rsidRPr="002F0DB0">
        <w:rPr>
          <w:i/>
          <w:sz w:val="22"/>
        </w:rPr>
        <w:t xml:space="preserve">An assessment of Maryland and West Virginia’s urban ecosystem health state using </w:t>
      </w:r>
      <w:proofErr w:type="spellStart"/>
      <w:r w:rsidRPr="002F0DB0">
        <w:rPr>
          <w:i/>
          <w:sz w:val="22"/>
        </w:rPr>
        <w:t>Emergy</w:t>
      </w:r>
      <w:proofErr w:type="spellEnd"/>
      <w:r w:rsidRPr="002F0DB0">
        <w:rPr>
          <w:i/>
          <w:sz w:val="22"/>
        </w:rPr>
        <w:t xml:space="preserve"> Synthesis</w:t>
      </w:r>
      <w:r w:rsidRPr="002F0DB0">
        <w:rPr>
          <w:sz w:val="22"/>
        </w:rPr>
        <w:t xml:space="preserve">.  8th Biennial </w:t>
      </w:r>
      <w:proofErr w:type="spellStart"/>
      <w:r w:rsidRPr="002F0DB0">
        <w:rPr>
          <w:sz w:val="22"/>
        </w:rPr>
        <w:t>Emergy</w:t>
      </w:r>
      <w:proofErr w:type="spellEnd"/>
      <w:r w:rsidRPr="002F0DB0">
        <w:rPr>
          <w:sz w:val="22"/>
        </w:rPr>
        <w:t xml:space="preserve"> Research Conference. Gainesville, Florida, January 16 – 18, 2014. </w:t>
      </w:r>
      <w:r w:rsidR="000F799F" w:rsidRPr="002F0DB0">
        <w:rPr>
          <w:sz w:val="22"/>
        </w:rPr>
        <w:t>(poster)</w:t>
      </w:r>
    </w:p>
    <w:p w14:paraId="3A8CE91D" w14:textId="77777777" w:rsidR="00FC2BE7" w:rsidRPr="002F0DB0" w:rsidRDefault="00FC2BE7" w:rsidP="00FC2BE7">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rPr>
      </w:pPr>
      <w:r w:rsidRPr="002F0DB0">
        <w:rPr>
          <w:sz w:val="22"/>
        </w:rPr>
        <w:t xml:space="preserve">Dean C, Fath BD. </w:t>
      </w:r>
      <w:proofErr w:type="gramStart"/>
      <w:r w:rsidRPr="002F0DB0">
        <w:rPr>
          <w:i/>
          <w:sz w:val="22"/>
        </w:rPr>
        <w:t>An</w:t>
      </w:r>
      <w:proofErr w:type="gramEnd"/>
      <w:r w:rsidRPr="002F0DB0">
        <w:rPr>
          <w:i/>
          <w:sz w:val="22"/>
        </w:rPr>
        <w:t xml:space="preserve"> historical ecosystem service assessment for Maryland</w:t>
      </w:r>
      <w:r w:rsidRPr="002F0DB0">
        <w:rPr>
          <w:sz w:val="22"/>
        </w:rPr>
        <w:t xml:space="preserve">. </w:t>
      </w:r>
      <w:proofErr w:type="spellStart"/>
      <w:r w:rsidRPr="002F0DB0">
        <w:rPr>
          <w:sz w:val="22"/>
        </w:rPr>
        <w:t>EcoSummit</w:t>
      </w:r>
      <w:proofErr w:type="spellEnd"/>
      <w:r w:rsidRPr="002F0DB0">
        <w:rPr>
          <w:sz w:val="22"/>
        </w:rPr>
        <w:t xml:space="preserve"> 2012 - Ecological Sustainability: Restoring the Planet's Ecosystem Services. Columbus, Ohio 30 Sept – 5 October 2012.</w:t>
      </w:r>
      <w:r w:rsidR="000F799F" w:rsidRPr="002F0DB0">
        <w:rPr>
          <w:sz w:val="22"/>
        </w:rPr>
        <w:t xml:space="preserve"> (poster)</w:t>
      </w:r>
    </w:p>
    <w:p w14:paraId="4AD7CDB5" w14:textId="77777777" w:rsidR="000F799F" w:rsidRPr="002F0DB0" w:rsidRDefault="000F799F" w:rsidP="00FC2BE7">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rPr>
      </w:pPr>
      <w:r w:rsidRPr="002F0DB0">
        <w:rPr>
          <w:sz w:val="22"/>
        </w:rPr>
        <w:t xml:space="preserve">Dean C, Fath BD. </w:t>
      </w:r>
      <w:r w:rsidRPr="002F0DB0">
        <w:rPr>
          <w:i/>
          <w:sz w:val="22"/>
        </w:rPr>
        <w:t>Analysis of ecosystem service valuation methods: A case study of land use change in Baltimore, Maryland</w:t>
      </w:r>
      <w:r w:rsidRPr="002F0DB0">
        <w:rPr>
          <w:sz w:val="22"/>
        </w:rPr>
        <w:t>.  Presented at Systems Ecology: A Network Perspective and Retrospective, Odum School of Ecology, University of Georgia, Athens, Georgia. 12 – 14 April 2013. (poster)</w:t>
      </w:r>
    </w:p>
    <w:p w14:paraId="53FB803B" w14:textId="77777777" w:rsidR="00B21869" w:rsidRPr="002F0DB0" w:rsidRDefault="00B21869" w:rsidP="00FC2BE7">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rPr>
      </w:pPr>
      <w:r w:rsidRPr="002F0DB0">
        <w:rPr>
          <w:sz w:val="22"/>
        </w:rPr>
        <w:t>Fiscus</w:t>
      </w:r>
      <w:r w:rsidR="00FC2BE7" w:rsidRPr="002F0DB0">
        <w:rPr>
          <w:sz w:val="22"/>
        </w:rPr>
        <w:t xml:space="preserve"> DA</w:t>
      </w:r>
      <w:r w:rsidRPr="002F0DB0">
        <w:rPr>
          <w:sz w:val="22"/>
        </w:rPr>
        <w:t>, Fath</w:t>
      </w:r>
      <w:r w:rsidR="00FC2BE7" w:rsidRPr="002F0DB0">
        <w:rPr>
          <w:sz w:val="22"/>
        </w:rPr>
        <w:t xml:space="preserve"> BD</w:t>
      </w:r>
      <w:r w:rsidRPr="002F0DB0">
        <w:rPr>
          <w:sz w:val="22"/>
        </w:rPr>
        <w:t>, Goerner</w:t>
      </w:r>
      <w:r w:rsidR="00FC2BE7" w:rsidRPr="002F0DB0">
        <w:rPr>
          <w:sz w:val="22"/>
        </w:rPr>
        <w:t xml:space="preserve"> SJ</w:t>
      </w:r>
      <w:r w:rsidRPr="002F0DB0">
        <w:rPr>
          <w:sz w:val="22"/>
        </w:rPr>
        <w:t xml:space="preserve">. </w:t>
      </w:r>
      <w:r w:rsidR="00FC2BE7" w:rsidRPr="002F0DB0">
        <w:rPr>
          <w:i/>
          <w:sz w:val="22"/>
        </w:rPr>
        <w:t>A tri-modal nature of life applied for actualizing a win-win human-environmental relation and sustainability</w:t>
      </w:r>
      <w:r w:rsidR="00FC2BE7" w:rsidRPr="002F0DB0">
        <w:rPr>
          <w:sz w:val="22"/>
        </w:rPr>
        <w:t xml:space="preserve">. </w:t>
      </w:r>
      <w:proofErr w:type="spellStart"/>
      <w:r w:rsidRPr="002F0DB0">
        <w:rPr>
          <w:sz w:val="22"/>
        </w:rPr>
        <w:t>EcoSummit</w:t>
      </w:r>
      <w:proofErr w:type="spellEnd"/>
      <w:r w:rsidRPr="002F0DB0">
        <w:rPr>
          <w:sz w:val="22"/>
        </w:rPr>
        <w:t xml:space="preserve"> 2012 - Ecological Sustainability: Restoring the Planet's Ecosystem Services. Columbus, Ohio 30 Sept – 5 October 2012.</w:t>
      </w:r>
    </w:p>
    <w:p w14:paraId="72732B5A" w14:textId="77777777" w:rsidR="00FC2BE7" w:rsidRPr="002F0DB0" w:rsidRDefault="00FC2BE7">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rPr>
      </w:pPr>
      <w:r w:rsidRPr="002F0DB0">
        <w:rPr>
          <w:sz w:val="22"/>
        </w:rPr>
        <w:t>Scharler U*, Fath BD.</w:t>
      </w:r>
      <w:r w:rsidRPr="002F0DB0">
        <w:rPr>
          <w:i/>
          <w:sz w:val="22"/>
        </w:rPr>
        <w:t xml:space="preserve"> Network mutualism in ecological and trophic networks.</w:t>
      </w:r>
      <w:r w:rsidRPr="002F0DB0">
        <w:rPr>
          <w:sz w:val="22"/>
        </w:rPr>
        <w:t xml:space="preserve"> International Society for Ecological Modelling Conference. Quebec City, Canada. 5</w:t>
      </w:r>
      <w:r w:rsidRPr="002F0DB0">
        <w:rPr>
          <w:sz w:val="22"/>
          <w:szCs w:val="22"/>
        </w:rPr>
        <w:t>–</w:t>
      </w:r>
      <w:r w:rsidRPr="002F0DB0">
        <w:rPr>
          <w:sz w:val="22"/>
        </w:rPr>
        <w:t>10 October 2009.</w:t>
      </w:r>
    </w:p>
    <w:p w14:paraId="47530651" w14:textId="77777777" w:rsidR="004D32BB" w:rsidRPr="002F0DB0" w:rsidRDefault="004D32BB">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szCs w:val="22"/>
        </w:rPr>
      </w:pPr>
      <w:r w:rsidRPr="002F0DB0">
        <w:rPr>
          <w:sz w:val="22"/>
          <w:szCs w:val="22"/>
        </w:rPr>
        <w:t xml:space="preserve">Brady PA*, Fath BD. </w:t>
      </w:r>
      <w:r w:rsidRPr="002F0DB0">
        <w:rPr>
          <w:i/>
          <w:sz w:val="22"/>
          <w:szCs w:val="22"/>
        </w:rPr>
        <w:t>Greenhouse gas inventories for Baltimore County and County Government Operations</w:t>
      </w:r>
      <w:r w:rsidRPr="002F0DB0">
        <w:rPr>
          <w:sz w:val="22"/>
          <w:szCs w:val="22"/>
        </w:rPr>
        <w:t>. USEPA 18</w:t>
      </w:r>
      <w:r w:rsidRPr="002F0DB0">
        <w:rPr>
          <w:sz w:val="22"/>
          <w:szCs w:val="22"/>
          <w:vertAlign w:val="superscript"/>
        </w:rPr>
        <w:t>th</w:t>
      </w:r>
      <w:r w:rsidRPr="002F0DB0">
        <w:rPr>
          <w:sz w:val="22"/>
          <w:szCs w:val="22"/>
        </w:rPr>
        <w:t xml:space="preserve"> International Greenhouse Gas Inventory Conference, Baltimore, M</w:t>
      </w:r>
      <w:r w:rsidR="00DE1647" w:rsidRPr="002F0DB0">
        <w:rPr>
          <w:sz w:val="22"/>
          <w:szCs w:val="22"/>
        </w:rPr>
        <w:t>aryland</w:t>
      </w:r>
      <w:r w:rsidRPr="002F0DB0">
        <w:rPr>
          <w:sz w:val="22"/>
          <w:szCs w:val="22"/>
        </w:rPr>
        <w:t xml:space="preserve"> April 2009.</w:t>
      </w:r>
    </w:p>
    <w:p w14:paraId="57263D8C" w14:textId="77777777" w:rsidR="00EB7D9F" w:rsidRPr="002F0DB0" w:rsidRDefault="00EB7D9F">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szCs w:val="22"/>
        </w:rPr>
      </w:pPr>
      <w:proofErr w:type="spellStart"/>
      <w:r w:rsidRPr="002F0DB0">
        <w:rPr>
          <w:sz w:val="22"/>
          <w:szCs w:val="22"/>
        </w:rPr>
        <w:t>Berkower</w:t>
      </w:r>
      <w:proofErr w:type="spellEnd"/>
      <w:r w:rsidRPr="002F0DB0">
        <w:rPr>
          <w:sz w:val="22"/>
          <w:szCs w:val="22"/>
        </w:rPr>
        <w:t xml:space="preserve"> C*, Fath B, Haines S, Boucher L, Mangurian L. </w:t>
      </w:r>
      <w:r w:rsidRPr="002F0DB0">
        <w:rPr>
          <w:i/>
          <w:iCs/>
          <w:sz w:val="22"/>
          <w:szCs w:val="22"/>
        </w:rPr>
        <w:t>Improving science learning through a faculty partnership</w:t>
      </w:r>
      <w:r w:rsidRPr="002F0DB0">
        <w:rPr>
          <w:sz w:val="22"/>
          <w:szCs w:val="22"/>
        </w:rPr>
        <w:t>. 7</w:t>
      </w:r>
      <w:r w:rsidRPr="002F0DB0">
        <w:rPr>
          <w:sz w:val="22"/>
          <w:szCs w:val="22"/>
          <w:vertAlign w:val="superscript"/>
        </w:rPr>
        <w:t>th</w:t>
      </w:r>
      <w:r w:rsidRPr="002F0DB0">
        <w:rPr>
          <w:sz w:val="22"/>
          <w:szCs w:val="22"/>
        </w:rPr>
        <w:t xml:space="preserve"> Annual Lilly Conference on College and University Teaching-East, Towson, M</w:t>
      </w:r>
      <w:r w:rsidR="00DE1647" w:rsidRPr="002F0DB0">
        <w:rPr>
          <w:sz w:val="22"/>
          <w:szCs w:val="22"/>
        </w:rPr>
        <w:t>aryland</w:t>
      </w:r>
      <w:r w:rsidRPr="002F0DB0">
        <w:rPr>
          <w:sz w:val="22"/>
          <w:szCs w:val="22"/>
        </w:rPr>
        <w:t xml:space="preserve"> April 2, 2004 (supported by NSF grant #0227325).</w:t>
      </w:r>
    </w:p>
    <w:p w14:paraId="711401D1" w14:textId="77777777" w:rsidR="00EB7D9F" w:rsidRPr="002F0DB0" w:rsidRDefault="00EB7D9F">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szCs w:val="22"/>
        </w:rPr>
      </w:pPr>
      <w:r w:rsidRPr="002F0DB0">
        <w:rPr>
          <w:sz w:val="22"/>
          <w:szCs w:val="22"/>
        </w:rPr>
        <w:t xml:space="preserve">Masters B*, Fath B. </w:t>
      </w:r>
      <w:r w:rsidRPr="002F0DB0">
        <w:rPr>
          <w:i/>
          <w:iCs/>
          <w:sz w:val="22"/>
          <w:szCs w:val="22"/>
        </w:rPr>
        <w:t>Inquiry-based science course for non-science majors</w:t>
      </w:r>
      <w:r w:rsidRPr="002F0DB0">
        <w:rPr>
          <w:sz w:val="22"/>
          <w:szCs w:val="22"/>
        </w:rPr>
        <w:t>. 8</w:t>
      </w:r>
      <w:r w:rsidRPr="002F0DB0">
        <w:rPr>
          <w:sz w:val="22"/>
          <w:szCs w:val="22"/>
          <w:vertAlign w:val="superscript"/>
        </w:rPr>
        <w:t>th</w:t>
      </w:r>
      <w:r w:rsidRPr="002F0DB0">
        <w:rPr>
          <w:sz w:val="22"/>
          <w:szCs w:val="22"/>
        </w:rPr>
        <w:t xml:space="preserve"> Annual Lilly Conference on College and University Teaching-East, Towson, MD April 1, 2005 (supported by NSF grant #0227325).</w:t>
      </w:r>
    </w:p>
    <w:p w14:paraId="2796A697" w14:textId="77777777" w:rsidR="00EB7D9F" w:rsidRPr="002F0DB0" w:rsidRDefault="00EB7D9F">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rFonts w:eastAsia="Arial Unicode MS"/>
          <w:color w:val="000000"/>
          <w:sz w:val="22"/>
          <w:szCs w:val="14"/>
        </w:rPr>
      </w:pPr>
      <w:r w:rsidRPr="002F0DB0">
        <w:rPr>
          <w:rFonts w:eastAsia="Arial Unicode MS"/>
          <w:color w:val="000000"/>
          <w:sz w:val="22"/>
          <w:szCs w:val="14"/>
        </w:rPr>
        <w:t xml:space="preserve">Borrett SR*, Fath BD, Patten BC. </w:t>
      </w:r>
      <w:r w:rsidRPr="002F0DB0">
        <w:rPr>
          <w:i/>
          <w:iCs/>
          <w:color w:val="000000"/>
          <w:sz w:val="22"/>
          <w:szCs w:val="14"/>
        </w:rPr>
        <w:t>Determinants of Pathway Proliferation in Ecological Networks</w:t>
      </w:r>
      <w:r w:rsidRPr="002F0DB0">
        <w:rPr>
          <w:rFonts w:eastAsia="Arial Unicode MS"/>
          <w:color w:val="000000"/>
          <w:sz w:val="22"/>
          <w:szCs w:val="14"/>
        </w:rPr>
        <w:t xml:space="preserve">. </w:t>
      </w:r>
      <w:r w:rsidRPr="002F0DB0">
        <w:rPr>
          <w:sz w:val="22"/>
        </w:rPr>
        <w:t>Ecological Society of America, Portland, Oregon, August 1–7 2004</w:t>
      </w:r>
      <w:r w:rsidRPr="002F0DB0">
        <w:rPr>
          <w:rFonts w:eastAsia="Arial Unicode MS"/>
          <w:color w:val="000000"/>
          <w:sz w:val="22"/>
          <w:szCs w:val="14"/>
        </w:rPr>
        <w:t>.</w:t>
      </w:r>
    </w:p>
    <w:p w14:paraId="5981A57A" w14:textId="77777777" w:rsidR="00EB7D9F" w:rsidRPr="002F0DB0" w:rsidRDefault="00EB7D9F">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rPr>
      </w:pPr>
      <w:r w:rsidRPr="002F0DB0">
        <w:rPr>
          <w:sz w:val="22"/>
        </w:rPr>
        <w:t xml:space="preserve">Patten BC*, Fath BD. </w:t>
      </w:r>
      <w:r w:rsidRPr="002F0DB0">
        <w:rPr>
          <w:i/>
          <w:iCs/>
          <w:sz w:val="22"/>
        </w:rPr>
        <w:t>Ecological network analysis: weak links and indirect effects in food webs</w:t>
      </w:r>
      <w:r w:rsidRPr="002F0DB0">
        <w:rPr>
          <w:sz w:val="22"/>
        </w:rPr>
        <w:t>. Ecological Society of America Conference, Savannah, Georgia</w:t>
      </w:r>
      <w:r w:rsidRPr="002F0DB0">
        <w:rPr>
          <w:sz w:val="22"/>
          <w:szCs w:val="27"/>
        </w:rPr>
        <w:t>, August 4–7, 2003</w:t>
      </w:r>
      <w:r w:rsidRPr="002F0DB0">
        <w:rPr>
          <w:sz w:val="22"/>
        </w:rPr>
        <w:t>.</w:t>
      </w:r>
    </w:p>
    <w:p w14:paraId="5DB6231E" w14:textId="77777777" w:rsidR="00EB7D9F" w:rsidRPr="002F0DB0" w:rsidRDefault="00EB7D9F">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szCs w:val="22"/>
        </w:rPr>
      </w:pPr>
      <w:r w:rsidRPr="002F0DB0">
        <w:rPr>
          <w:sz w:val="22"/>
          <w:szCs w:val="22"/>
        </w:rPr>
        <w:t xml:space="preserve">Borrett SR*, Fath BD, Patten BC. </w:t>
      </w:r>
      <w:r w:rsidRPr="002F0DB0">
        <w:rPr>
          <w:i/>
          <w:iCs/>
          <w:sz w:val="22"/>
          <w:szCs w:val="22"/>
        </w:rPr>
        <w:t>Investigating Pathway Proliferation in Ecological Networks</w:t>
      </w:r>
      <w:r w:rsidRPr="002F0DB0">
        <w:rPr>
          <w:sz w:val="22"/>
          <w:szCs w:val="22"/>
        </w:rPr>
        <w:t>. Ecological Society of America, Tucson, Arizona, August 4–9, 2002.</w:t>
      </w:r>
    </w:p>
    <w:p w14:paraId="2F6E2205" w14:textId="77777777" w:rsidR="00EB7D9F" w:rsidRPr="002F0DB0" w:rsidRDefault="00EB7D9F">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szCs w:val="22"/>
        </w:rPr>
      </w:pPr>
      <w:r w:rsidRPr="002F0DB0">
        <w:rPr>
          <w:sz w:val="22"/>
          <w:szCs w:val="22"/>
        </w:rPr>
        <w:t xml:space="preserve">Pawlowski CW*, Fath BD, Mayer AL, Cabezas H. </w:t>
      </w:r>
      <w:r w:rsidRPr="002F0DB0">
        <w:rPr>
          <w:i/>
          <w:iCs/>
          <w:sz w:val="22"/>
          <w:szCs w:val="22"/>
        </w:rPr>
        <w:t>Towards a sustainability index using information theory</w:t>
      </w:r>
      <w:r w:rsidRPr="002F0DB0">
        <w:rPr>
          <w:sz w:val="22"/>
          <w:szCs w:val="22"/>
        </w:rPr>
        <w:t xml:space="preserve">. UNESCO conference, Sustainable development of energy, </w:t>
      </w:r>
      <w:proofErr w:type="gramStart"/>
      <w:r w:rsidRPr="002F0DB0">
        <w:rPr>
          <w:sz w:val="22"/>
          <w:szCs w:val="22"/>
        </w:rPr>
        <w:t>water</w:t>
      </w:r>
      <w:proofErr w:type="gramEnd"/>
      <w:r w:rsidRPr="002F0DB0">
        <w:rPr>
          <w:sz w:val="22"/>
          <w:szCs w:val="22"/>
        </w:rPr>
        <w:t xml:space="preserve"> and environment systems. Dubrovnik, Croatia, 2–7 </w:t>
      </w:r>
      <w:proofErr w:type="gramStart"/>
      <w:r w:rsidRPr="002F0DB0">
        <w:rPr>
          <w:sz w:val="22"/>
          <w:szCs w:val="22"/>
        </w:rPr>
        <w:t>June,</w:t>
      </w:r>
      <w:proofErr w:type="gramEnd"/>
      <w:r w:rsidRPr="002F0DB0">
        <w:rPr>
          <w:sz w:val="22"/>
          <w:szCs w:val="22"/>
        </w:rPr>
        <w:t xml:space="preserve"> 2002.</w:t>
      </w:r>
    </w:p>
    <w:p w14:paraId="0341C14E" w14:textId="77777777" w:rsidR="00FF4D3D" w:rsidRPr="002F0DB0" w:rsidRDefault="00FF4D3D">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szCs w:val="22"/>
        </w:rPr>
      </w:pPr>
    </w:p>
    <w:p w14:paraId="5EFD5E97" w14:textId="04104FCA" w:rsidR="0031256C" w:rsidRPr="002F0DB0" w:rsidRDefault="006C4DA2">
      <w:pPr>
        <w:widowControl/>
        <w:pBdr>
          <w:bottom w:val="single" w:sz="12" w:space="1" w:color="auto"/>
        </w:pBdr>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b/>
          <w:sz w:val="24"/>
          <w:szCs w:val="22"/>
        </w:rPr>
      </w:pPr>
      <w:r w:rsidRPr="002F0DB0">
        <w:rPr>
          <w:b/>
          <w:sz w:val="24"/>
          <w:szCs w:val="22"/>
        </w:rPr>
        <w:lastRenderedPageBreak/>
        <w:t>Radio Interview</w:t>
      </w:r>
      <w:r w:rsidR="00FF4D3D">
        <w:rPr>
          <w:b/>
          <w:sz w:val="24"/>
          <w:szCs w:val="22"/>
        </w:rPr>
        <w:t>/ Podcasts</w:t>
      </w:r>
    </w:p>
    <w:p w14:paraId="680A5371" w14:textId="77777777" w:rsidR="00686B50" w:rsidRDefault="00686B50" w:rsidP="006C4DA2">
      <w:pPr>
        <w:rPr>
          <w:sz w:val="22"/>
          <w:szCs w:val="22"/>
        </w:rPr>
      </w:pPr>
    </w:p>
    <w:p w14:paraId="5E25848E" w14:textId="13B4CFCC" w:rsidR="00213C1E" w:rsidRDefault="00213C1E" w:rsidP="006C4DA2">
      <w:pPr>
        <w:rPr>
          <w:sz w:val="22"/>
          <w:szCs w:val="22"/>
        </w:rPr>
      </w:pPr>
      <w:r>
        <w:rPr>
          <w:sz w:val="22"/>
          <w:szCs w:val="22"/>
        </w:rPr>
        <w:t xml:space="preserve">Systemic Societal Health from the Planetary Health Lab.  </w:t>
      </w:r>
      <w:r w:rsidRPr="00213C1E">
        <w:rPr>
          <w:sz w:val="22"/>
          <w:szCs w:val="22"/>
        </w:rPr>
        <w:t>Assessing the Human Systems with Network Analysis with Dr. Brian Fath</w:t>
      </w:r>
      <w:r>
        <w:rPr>
          <w:sz w:val="22"/>
          <w:szCs w:val="22"/>
        </w:rPr>
        <w:t>, June 19, 2021</w:t>
      </w:r>
    </w:p>
    <w:p w14:paraId="47BA39A2" w14:textId="60D75C36" w:rsidR="00213C1E" w:rsidRDefault="00B00D03" w:rsidP="006C4DA2">
      <w:pPr>
        <w:rPr>
          <w:sz w:val="22"/>
          <w:szCs w:val="22"/>
        </w:rPr>
      </w:pPr>
      <w:hyperlink r:id="rId12" w:history="1">
        <w:r w:rsidR="00213C1E" w:rsidRPr="00317214">
          <w:rPr>
            <w:rStyle w:val="Hyperlink"/>
            <w:sz w:val="22"/>
            <w:szCs w:val="22"/>
          </w:rPr>
          <w:t>www.youtube.com/watch?v=DjBpjCggCSU</w:t>
        </w:r>
      </w:hyperlink>
    </w:p>
    <w:p w14:paraId="786BCDC4" w14:textId="77777777" w:rsidR="00213C1E" w:rsidRDefault="00213C1E" w:rsidP="006C4DA2">
      <w:pPr>
        <w:rPr>
          <w:sz w:val="22"/>
          <w:szCs w:val="22"/>
        </w:rPr>
      </w:pPr>
    </w:p>
    <w:p w14:paraId="33F5935B" w14:textId="77777777" w:rsidR="00213C1E" w:rsidRDefault="00213C1E" w:rsidP="006C4DA2">
      <w:pPr>
        <w:rPr>
          <w:sz w:val="22"/>
          <w:szCs w:val="22"/>
        </w:rPr>
      </w:pPr>
    </w:p>
    <w:p w14:paraId="11FBF730" w14:textId="0A50F076" w:rsidR="00F448D5" w:rsidRDefault="00F448D5" w:rsidP="006C4DA2">
      <w:pPr>
        <w:rPr>
          <w:sz w:val="22"/>
          <w:szCs w:val="22"/>
        </w:rPr>
      </w:pPr>
      <w:r w:rsidRPr="00F448D5">
        <w:rPr>
          <w:sz w:val="22"/>
          <w:szCs w:val="22"/>
        </w:rPr>
        <w:t>World Environment Day interview: Dr Dan Fiscus and Dr Brian Fath</w:t>
      </w:r>
      <w:r>
        <w:rPr>
          <w:sz w:val="22"/>
          <w:szCs w:val="22"/>
        </w:rPr>
        <w:t>. 21 May 2021.</w:t>
      </w:r>
    </w:p>
    <w:p w14:paraId="2C19A60F" w14:textId="5ECDA33B" w:rsidR="00F448D5" w:rsidRDefault="00B00D03" w:rsidP="006C4DA2">
      <w:pPr>
        <w:rPr>
          <w:sz w:val="22"/>
          <w:szCs w:val="22"/>
        </w:rPr>
      </w:pPr>
      <w:hyperlink r:id="rId13" w:history="1">
        <w:r w:rsidR="00F448D5" w:rsidRPr="00C369E6">
          <w:rPr>
            <w:rStyle w:val="Hyperlink"/>
            <w:sz w:val="22"/>
            <w:szCs w:val="22"/>
          </w:rPr>
          <w:t>https://sdgresources.relx.com/podcasts/world-environment-day-interview-dr-dan-fiscus-and-dr-brian-fath</w:t>
        </w:r>
      </w:hyperlink>
    </w:p>
    <w:p w14:paraId="21C07A50" w14:textId="16F5B804" w:rsidR="00F448D5" w:rsidRDefault="00F448D5" w:rsidP="006C4DA2">
      <w:pPr>
        <w:rPr>
          <w:sz w:val="22"/>
          <w:szCs w:val="22"/>
        </w:rPr>
      </w:pPr>
    </w:p>
    <w:p w14:paraId="00F1790A" w14:textId="42D9B663" w:rsidR="006C4DA2" w:rsidRPr="002F0DB0" w:rsidRDefault="006C4DA2" w:rsidP="006C4DA2">
      <w:pPr>
        <w:rPr>
          <w:sz w:val="22"/>
          <w:szCs w:val="22"/>
        </w:rPr>
      </w:pPr>
      <w:r w:rsidRPr="002F0DB0">
        <w:rPr>
          <w:sz w:val="22"/>
          <w:szCs w:val="22"/>
        </w:rPr>
        <w:t xml:space="preserve">It’s </w:t>
      </w:r>
      <w:proofErr w:type="gramStart"/>
      <w:r w:rsidRPr="002F0DB0">
        <w:rPr>
          <w:sz w:val="22"/>
          <w:szCs w:val="22"/>
        </w:rPr>
        <w:t>Hot in</w:t>
      </w:r>
      <w:proofErr w:type="gramEnd"/>
      <w:r w:rsidRPr="002F0DB0">
        <w:rPr>
          <w:sz w:val="22"/>
          <w:szCs w:val="22"/>
        </w:rPr>
        <w:t xml:space="preserve"> Here: Environmental News, Views, and Grooves.  University of Michigan Radio.  9 October 2015</w:t>
      </w:r>
    </w:p>
    <w:p w14:paraId="4ABD1826" w14:textId="5EFC3E6F" w:rsidR="006C4DA2" w:rsidRDefault="00B00D03" w:rsidP="006C4DA2">
      <w:pPr>
        <w:rPr>
          <w:rStyle w:val="Hyperlink"/>
          <w:sz w:val="22"/>
        </w:rPr>
      </w:pPr>
      <w:hyperlink r:id="rId14" w:history="1">
        <w:r w:rsidR="006C4DA2" w:rsidRPr="002F0DB0">
          <w:rPr>
            <w:rStyle w:val="Hyperlink"/>
            <w:sz w:val="22"/>
          </w:rPr>
          <w:t>http://www.hotinhere.us/podcast/flourishing-within-limits-to-growth/</w:t>
        </w:r>
      </w:hyperlink>
    </w:p>
    <w:p w14:paraId="62FBC1E0" w14:textId="77777777" w:rsidR="00C64B18" w:rsidRPr="002F0DB0" w:rsidRDefault="00C64B18" w:rsidP="006C4DA2"/>
    <w:p w14:paraId="6343A79C" w14:textId="77777777" w:rsidR="00620AD2" w:rsidRPr="002F0DB0" w:rsidRDefault="00620AD2">
      <w:pPr>
        <w:widowControl/>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szCs w:val="22"/>
        </w:rPr>
      </w:pPr>
    </w:p>
    <w:p w14:paraId="3581F52C" w14:textId="77777777" w:rsidR="00EB7D9F" w:rsidRPr="002F0DB0" w:rsidRDefault="00EB7D9F">
      <w:pPr>
        <w:pStyle w:val="Heading7"/>
        <w:pBdr>
          <w:bottom w:val="single" w:sz="12" w:space="1" w:color="auto"/>
        </w:pBdr>
      </w:pPr>
      <w:r w:rsidRPr="002F0DB0">
        <w:t>Grants/Funding</w:t>
      </w:r>
    </w:p>
    <w:p w14:paraId="55A7693B" w14:textId="77777777" w:rsidR="006C4DA2" w:rsidRPr="002F0DB0" w:rsidRDefault="006C4DA2" w:rsidP="006C4DA2"/>
    <w:p w14:paraId="127CEAE2" w14:textId="77777777" w:rsidR="00EB7D9F" w:rsidRPr="002F0DB0" w:rsidRDefault="00EB7D9F">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2"/>
          <w:szCs w:val="22"/>
        </w:rPr>
      </w:pPr>
    </w:p>
    <w:p w14:paraId="7A3A2965" w14:textId="77777777" w:rsidR="00887EC4" w:rsidRDefault="001B2004" w:rsidP="00887EC4">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Pr>
          <w:rFonts w:eastAsia="HGB1_CNKI"/>
          <w:sz w:val="24"/>
          <w:szCs w:val="21"/>
        </w:rPr>
        <w:tab/>
      </w:r>
      <w:r w:rsidRPr="002F0DB0">
        <w:rPr>
          <w:sz w:val="22"/>
          <w:szCs w:val="22"/>
        </w:rPr>
        <w:t>International Institute for Applied Systems Analysis, Senior Research Scholar. June – August 20</w:t>
      </w:r>
      <w:r>
        <w:rPr>
          <w:sz w:val="22"/>
          <w:szCs w:val="22"/>
        </w:rPr>
        <w:t>23.</w:t>
      </w:r>
    </w:p>
    <w:p w14:paraId="62889CE3" w14:textId="2452F5B0" w:rsidR="00887EC4" w:rsidRDefault="00887EC4" w:rsidP="00887EC4">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Pr>
          <w:sz w:val="22"/>
          <w:szCs w:val="22"/>
        </w:rPr>
        <w:tab/>
      </w:r>
      <w:r w:rsidRPr="00887EC4">
        <w:rPr>
          <w:sz w:val="22"/>
          <w:szCs w:val="22"/>
        </w:rPr>
        <w:t>Travel grant from Frontiers Publisher for participation in Frontiers Forum, Montreux, Switzerland, April 2023.</w:t>
      </w:r>
    </w:p>
    <w:p w14:paraId="586C9937" w14:textId="3C4FF577" w:rsidR="0033607F" w:rsidRDefault="0075728E" w:rsidP="0075728E">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eastAsia="HGB1_CNKI"/>
          <w:sz w:val="24"/>
          <w:szCs w:val="21"/>
        </w:rPr>
      </w:pPr>
      <w:r>
        <w:rPr>
          <w:sz w:val="22"/>
          <w:szCs w:val="22"/>
        </w:rPr>
        <w:tab/>
      </w:r>
      <w:r w:rsidR="0033607F">
        <w:rPr>
          <w:rFonts w:eastAsia="HGB1_CNKI"/>
          <w:sz w:val="24"/>
          <w:szCs w:val="21"/>
        </w:rPr>
        <w:t xml:space="preserve">Sustainable </w:t>
      </w:r>
      <w:proofErr w:type="spellStart"/>
      <w:r w:rsidR="0033607F">
        <w:rPr>
          <w:rFonts w:eastAsia="HGB1_CNKI"/>
          <w:sz w:val="24"/>
          <w:szCs w:val="21"/>
        </w:rPr>
        <w:t>Urbanisation</w:t>
      </w:r>
      <w:proofErr w:type="spellEnd"/>
      <w:r w:rsidR="0033607F">
        <w:rPr>
          <w:rFonts w:eastAsia="HGB1_CNKI"/>
          <w:sz w:val="24"/>
          <w:szCs w:val="21"/>
        </w:rPr>
        <w:t xml:space="preserve"> in the Context of Economic Transformation and Climate Change (RECREATE)</w:t>
      </w:r>
      <w:r w:rsidR="00210B2E">
        <w:rPr>
          <w:rFonts w:eastAsia="HGB1_CNKI"/>
          <w:sz w:val="24"/>
          <w:szCs w:val="21"/>
        </w:rPr>
        <w:t xml:space="preserve">. </w:t>
      </w:r>
      <w:r w:rsidR="0033607F">
        <w:rPr>
          <w:rFonts w:eastAsia="HGB1_CNKI"/>
          <w:sz w:val="24"/>
          <w:szCs w:val="21"/>
        </w:rPr>
        <w:t xml:space="preserve">JPI Urban Europe funded by the Swedish Energy Agency, the Austrian Research Promotion </w:t>
      </w:r>
      <w:proofErr w:type="gramStart"/>
      <w:r w:rsidR="0033607F">
        <w:rPr>
          <w:rFonts w:eastAsia="HGB1_CNKI"/>
          <w:sz w:val="24"/>
          <w:szCs w:val="21"/>
        </w:rPr>
        <w:t>Agency</w:t>
      </w:r>
      <w:proofErr w:type="gramEnd"/>
      <w:r w:rsidR="0033607F">
        <w:rPr>
          <w:rFonts w:eastAsia="HGB1_CNKI"/>
          <w:sz w:val="24"/>
          <w:szCs w:val="21"/>
        </w:rPr>
        <w:t xml:space="preserve"> and the National Natural Science Foundation of China</w:t>
      </w:r>
    </w:p>
    <w:p w14:paraId="27651E91" w14:textId="64686801" w:rsidR="0075728E" w:rsidRPr="002F0DB0" w:rsidRDefault="00210B2E" w:rsidP="0075728E">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Pr>
          <w:rFonts w:eastAsia="HGB1_CNKI"/>
          <w:sz w:val="24"/>
          <w:szCs w:val="21"/>
        </w:rPr>
        <w:tab/>
      </w:r>
      <w:r w:rsidR="0075728E" w:rsidRPr="002F0DB0">
        <w:rPr>
          <w:sz w:val="22"/>
          <w:szCs w:val="22"/>
        </w:rPr>
        <w:t>International Institute for Applied Systems Analysis, Senior Research Scholar. June – August 20</w:t>
      </w:r>
      <w:r w:rsidR="0075728E">
        <w:rPr>
          <w:sz w:val="22"/>
          <w:szCs w:val="22"/>
        </w:rPr>
        <w:t>2</w:t>
      </w:r>
      <w:r w:rsidR="001B2004">
        <w:rPr>
          <w:sz w:val="22"/>
          <w:szCs w:val="22"/>
        </w:rPr>
        <w:t>2.</w:t>
      </w:r>
    </w:p>
    <w:p w14:paraId="7C8BE20D" w14:textId="0C718533" w:rsidR="00772A80" w:rsidRPr="002F0DB0" w:rsidRDefault="00772A80" w:rsidP="00772A80">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Pr>
          <w:sz w:val="22"/>
          <w:szCs w:val="22"/>
        </w:rPr>
        <w:tab/>
      </w:r>
      <w:r w:rsidRPr="002F0DB0">
        <w:rPr>
          <w:sz w:val="22"/>
          <w:szCs w:val="22"/>
        </w:rPr>
        <w:t>International Institute for Applied Systems Analysis, Senior Research Scholar. June – August 20</w:t>
      </w:r>
      <w:r>
        <w:rPr>
          <w:sz w:val="22"/>
          <w:szCs w:val="22"/>
        </w:rPr>
        <w:t>2</w:t>
      </w:r>
      <w:r w:rsidR="00213C1E">
        <w:rPr>
          <w:sz w:val="22"/>
          <w:szCs w:val="22"/>
        </w:rPr>
        <w:t>1</w:t>
      </w:r>
      <w:r w:rsidRPr="002F0DB0">
        <w:rPr>
          <w:sz w:val="22"/>
          <w:szCs w:val="22"/>
        </w:rPr>
        <w:t>.</w:t>
      </w:r>
    </w:p>
    <w:p w14:paraId="76DB4250" w14:textId="77777777" w:rsidR="00213C1E" w:rsidRPr="002F0DB0" w:rsidRDefault="00213C1E" w:rsidP="00213C1E">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Pr>
          <w:sz w:val="22"/>
          <w:szCs w:val="22"/>
        </w:rPr>
        <w:tab/>
      </w:r>
      <w:r w:rsidRPr="002F0DB0">
        <w:rPr>
          <w:sz w:val="22"/>
          <w:szCs w:val="22"/>
        </w:rPr>
        <w:t>International Institute for Applied Systems Analysis, Senior Research Scholar. June – August 20</w:t>
      </w:r>
      <w:r>
        <w:rPr>
          <w:sz w:val="22"/>
          <w:szCs w:val="22"/>
        </w:rPr>
        <w:t>20</w:t>
      </w:r>
      <w:r w:rsidRPr="002F0DB0">
        <w:rPr>
          <w:sz w:val="22"/>
          <w:szCs w:val="22"/>
        </w:rPr>
        <w:t>.</w:t>
      </w:r>
    </w:p>
    <w:p w14:paraId="6817CAFA" w14:textId="70F1B5EC" w:rsidR="00772A80" w:rsidRPr="002F0DB0" w:rsidRDefault="00772A80" w:rsidP="00772A80">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Pr>
          <w:sz w:val="22"/>
          <w:szCs w:val="22"/>
        </w:rPr>
        <w:tab/>
      </w:r>
      <w:r w:rsidRPr="002F0DB0">
        <w:rPr>
          <w:sz w:val="22"/>
          <w:szCs w:val="22"/>
        </w:rPr>
        <w:t>International Institute for Applied Systems Analysis, Senior Research Scholar. June – August 201</w:t>
      </w:r>
      <w:r>
        <w:rPr>
          <w:sz w:val="22"/>
          <w:szCs w:val="22"/>
        </w:rPr>
        <w:t>9</w:t>
      </w:r>
      <w:r w:rsidRPr="002F0DB0">
        <w:rPr>
          <w:sz w:val="22"/>
          <w:szCs w:val="22"/>
        </w:rPr>
        <w:t>.</w:t>
      </w:r>
    </w:p>
    <w:p w14:paraId="5D4B8989" w14:textId="327A1ED9" w:rsidR="00545B32" w:rsidRPr="002F0DB0" w:rsidRDefault="00A76FAE" w:rsidP="00545B32">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00545B32" w:rsidRPr="002F0DB0">
        <w:rPr>
          <w:bCs/>
          <w:sz w:val="22"/>
          <w:szCs w:val="22"/>
        </w:rPr>
        <w:t>Fulbright Distinguished Chair in Sustainability. Masaryk University, Brno, Czech Republic.  Fall 2019.</w:t>
      </w:r>
    </w:p>
    <w:p w14:paraId="35E837C5" w14:textId="77777777" w:rsidR="00A76FAE" w:rsidRPr="002F0DB0" w:rsidRDefault="00545B32" w:rsidP="00A76FAE">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Pr>
          <w:sz w:val="22"/>
          <w:szCs w:val="22"/>
        </w:rPr>
        <w:tab/>
      </w:r>
      <w:r w:rsidR="00A76FAE" w:rsidRPr="002F0DB0">
        <w:rPr>
          <w:sz w:val="22"/>
          <w:szCs w:val="22"/>
        </w:rPr>
        <w:t xml:space="preserve">International Institute for Applied Systems Analysis, </w:t>
      </w:r>
      <w:r w:rsidR="005D306B" w:rsidRPr="002F0DB0">
        <w:rPr>
          <w:sz w:val="22"/>
          <w:szCs w:val="22"/>
        </w:rPr>
        <w:t xml:space="preserve">Senior </w:t>
      </w:r>
      <w:r w:rsidR="00A76FAE" w:rsidRPr="002F0DB0">
        <w:rPr>
          <w:sz w:val="22"/>
          <w:szCs w:val="22"/>
        </w:rPr>
        <w:t>Research Scholar. June – August 2018.</w:t>
      </w:r>
    </w:p>
    <w:p w14:paraId="28B042BB" w14:textId="77777777" w:rsidR="00A76FAE" w:rsidRPr="002F0DB0" w:rsidRDefault="00A76FAE" w:rsidP="00A76FAE">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Austrian Climate Research </w:t>
      </w:r>
      <w:proofErr w:type="spellStart"/>
      <w:r w:rsidRPr="002F0DB0">
        <w:rPr>
          <w:sz w:val="22"/>
          <w:szCs w:val="22"/>
        </w:rPr>
        <w:t>Programme</w:t>
      </w:r>
      <w:proofErr w:type="spellEnd"/>
      <w:r w:rsidRPr="002F0DB0">
        <w:rPr>
          <w:sz w:val="22"/>
          <w:szCs w:val="22"/>
        </w:rPr>
        <w:t xml:space="preserve">. (WG: ACRP10 - RIPA - KR17AC0K13717) “The Roadmap to the Implementation of the Paris Agreement” with </w:t>
      </w:r>
      <w:proofErr w:type="spellStart"/>
      <w:r w:rsidRPr="002F0DB0">
        <w:rPr>
          <w:sz w:val="22"/>
          <w:szCs w:val="22"/>
        </w:rPr>
        <w:t>FAS.Research</w:t>
      </w:r>
      <w:proofErr w:type="spellEnd"/>
      <w:r w:rsidRPr="002F0DB0">
        <w:rPr>
          <w:sz w:val="22"/>
          <w:szCs w:val="22"/>
        </w:rPr>
        <w:t xml:space="preserve"> Vienna, Austria. Jan 2018 – Dec 2019. </w:t>
      </w:r>
    </w:p>
    <w:p w14:paraId="0CFCC253" w14:textId="77777777" w:rsidR="00A76FAE" w:rsidRPr="002F0DB0" w:rsidRDefault="00A76FAE" w:rsidP="00A76FAE">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International Institute for Applied Systems Analysis, Research Scholar. June – August 2017.</w:t>
      </w:r>
    </w:p>
    <w:p w14:paraId="57B79B14" w14:textId="77777777" w:rsidR="00461880" w:rsidRPr="002F0DB0" w:rsidRDefault="00461880">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International Institute for Applied Systems Analysis, Research Scholar. June – August 2016.</w:t>
      </w:r>
    </w:p>
    <w:p w14:paraId="39C53F8F" w14:textId="77777777" w:rsidR="00A76FAE" w:rsidRPr="002F0DB0" w:rsidRDefault="00A76FAE" w:rsidP="00A76FAE">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NOAA-NFA-NFAPO-2014-2003949; Broad Agency Announcement (BAA). $10,000 to support international travelers to attend </w:t>
      </w:r>
      <w:proofErr w:type="gramStart"/>
      <w:r w:rsidRPr="002F0DB0">
        <w:rPr>
          <w:sz w:val="22"/>
          <w:szCs w:val="22"/>
        </w:rPr>
        <w:t>ISEM</w:t>
      </w:r>
      <w:proofErr w:type="gramEnd"/>
      <w:r w:rsidRPr="002F0DB0">
        <w:rPr>
          <w:sz w:val="22"/>
          <w:szCs w:val="22"/>
        </w:rPr>
        <w:t xml:space="preserve"> conference at Towson University.</w:t>
      </w:r>
    </w:p>
    <w:p w14:paraId="5F241D00" w14:textId="77777777" w:rsidR="00461880" w:rsidRPr="002F0DB0" w:rsidRDefault="00461880">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International Institute for Applied Systems Analysis, Research Scholar. February – August 2015.</w:t>
      </w:r>
    </w:p>
    <w:p w14:paraId="077970DB" w14:textId="77777777" w:rsidR="00B657E4" w:rsidRPr="002F0DB0" w:rsidRDefault="00B657E4">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International Institute for Applied Systems Analysis, Research Scholar. June – August 2014.</w:t>
      </w:r>
    </w:p>
    <w:p w14:paraId="58EB2B98" w14:textId="77777777" w:rsidR="00A76FAE" w:rsidRPr="002F0DB0" w:rsidRDefault="00A76FAE">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Austrian security research program (KIRAS/BMVIT). “Resilience Monitor - Development of a software-based method for network-based analysis and measurement of social cohesion and resilience of critical systems using the example of Austria” with </w:t>
      </w:r>
      <w:proofErr w:type="spellStart"/>
      <w:r w:rsidRPr="002F0DB0">
        <w:rPr>
          <w:sz w:val="22"/>
          <w:szCs w:val="22"/>
        </w:rPr>
        <w:t>FAS.Research</w:t>
      </w:r>
      <w:proofErr w:type="spellEnd"/>
      <w:r w:rsidRPr="002F0DB0">
        <w:rPr>
          <w:sz w:val="22"/>
          <w:szCs w:val="22"/>
        </w:rPr>
        <w:t xml:space="preserve"> Vienna, Austria. Oct 1</w:t>
      </w:r>
      <w:proofErr w:type="gramStart"/>
      <w:r w:rsidRPr="002F0DB0">
        <w:rPr>
          <w:sz w:val="22"/>
          <w:szCs w:val="22"/>
        </w:rPr>
        <w:t xml:space="preserve"> 2013</w:t>
      </w:r>
      <w:proofErr w:type="gramEnd"/>
      <w:r w:rsidRPr="002F0DB0">
        <w:rPr>
          <w:sz w:val="22"/>
          <w:szCs w:val="22"/>
        </w:rPr>
        <w:t xml:space="preserve"> – Sept 30 2015. 40.000 €.</w:t>
      </w:r>
    </w:p>
    <w:p w14:paraId="50F43C3C" w14:textId="77777777" w:rsidR="00220E12" w:rsidRPr="002F0DB0" w:rsidRDefault="00220E12">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International Institute for Applied Systems Analysis, Research Scholar. June – August 2013.</w:t>
      </w:r>
    </w:p>
    <w:p w14:paraId="44B7B7B7" w14:textId="77777777" w:rsidR="00535920" w:rsidRPr="002F0DB0" w:rsidRDefault="002B4670">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International Institute for Applied Systems Analysis, Research Scholar. June – August 2012.</w:t>
      </w:r>
    </w:p>
    <w:p w14:paraId="570FD33A" w14:textId="77777777" w:rsidR="002B4670" w:rsidRPr="002F0DB0" w:rsidRDefault="002B4670" w:rsidP="002B4670">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Fulbright Distinguished Chair. Parthenope University, Naples, Italy, January – May 2012.</w:t>
      </w:r>
    </w:p>
    <w:p w14:paraId="1527398E" w14:textId="77777777" w:rsidR="001604F0" w:rsidRPr="002F0DB0" w:rsidRDefault="0081640B" w:rsidP="00A70B5C">
      <w:pPr>
        <w:widowControl/>
        <w:tabs>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001604F0" w:rsidRPr="002F0DB0">
        <w:rPr>
          <w:sz w:val="22"/>
          <w:szCs w:val="22"/>
        </w:rPr>
        <w:t>International Institute for Applied Systems Analysis, Research Scholar. June – August 2011.</w:t>
      </w:r>
    </w:p>
    <w:p w14:paraId="1CD7BC21" w14:textId="77777777" w:rsidR="0081640B" w:rsidRPr="002F0DB0" w:rsidRDefault="001604F0" w:rsidP="00A70B5C">
      <w:pPr>
        <w:widowControl/>
        <w:tabs>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WP MathA" w:hAnsi="WP MathA"/>
          <w:sz w:val="22"/>
          <w:szCs w:val="22"/>
        </w:rPr>
      </w:pPr>
      <w:r w:rsidRPr="002F0DB0">
        <w:rPr>
          <w:sz w:val="22"/>
          <w:szCs w:val="22"/>
        </w:rPr>
        <w:tab/>
      </w:r>
      <w:r w:rsidR="0081640B" w:rsidRPr="002F0DB0">
        <w:rPr>
          <w:sz w:val="22"/>
          <w:szCs w:val="22"/>
        </w:rPr>
        <w:t>International Institute for Applied Systems Analysis, Research Scholar. June – August 2010.</w:t>
      </w:r>
    </w:p>
    <w:p w14:paraId="1B58F2AA" w14:textId="77777777" w:rsidR="0081640B" w:rsidRPr="002F0DB0" w:rsidRDefault="0081640B" w:rsidP="00A70B5C">
      <w:pPr>
        <w:widowControl/>
        <w:tabs>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European </w:t>
      </w:r>
      <w:proofErr w:type="gramStart"/>
      <w:r w:rsidRPr="002F0DB0">
        <w:rPr>
          <w:sz w:val="22"/>
          <w:szCs w:val="22"/>
        </w:rPr>
        <w:t>Masters in Applied</w:t>
      </w:r>
      <w:proofErr w:type="gramEnd"/>
      <w:r w:rsidRPr="002F0DB0">
        <w:rPr>
          <w:sz w:val="22"/>
          <w:szCs w:val="22"/>
        </w:rPr>
        <w:t xml:space="preserve"> Ecology, September 2009 – July 2011.</w:t>
      </w:r>
    </w:p>
    <w:p w14:paraId="3E6231D5" w14:textId="77777777" w:rsidR="00A70B5C" w:rsidRPr="002F0DB0" w:rsidRDefault="00A70B5C" w:rsidP="00A70B5C">
      <w:pPr>
        <w:widowControl/>
        <w:tabs>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i/>
          <w:sz w:val="22"/>
          <w:szCs w:val="22"/>
        </w:rPr>
        <w:t>Towson University</w:t>
      </w:r>
      <w:r w:rsidR="000D7866" w:rsidRPr="002F0DB0">
        <w:rPr>
          <w:i/>
          <w:sz w:val="22"/>
          <w:szCs w:val="22"/>
        </w:rPr>
        <w:t>,</w:t>
      </w:r>
      <w:r w:rsidRPr="002F0DB0">
        <w:rPr>
          <w:sz w:val="22"/>
          <w:szCs w:val="22"/>
        </w:rPr>
        <w:t xml:space="preserve"> Travel Grant International Society for Ecological Modelling Conference. Quebec City, Canada. 5–10 October 2009.  $850 (partial funding – hotel and per diem paid for by ISEM).</w:t>
      </w:r>
    </w:p>
    <w:p w14:paraId="581E9C8F" w14:textId="77777777" w:rsidR="00EB7D9F" w:rsidRPr="002F0DB0" w:rsidRDefault="0081640B" w:rsidP="00A70B5C">
      <w:pPr>
        <w:widowControl/>
        <w:tabs>
          <w:tab w:val="left" w:pos="-1080"/>
          <w:tab w:val="left" w:pos="-72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WP MathA" w:hAnsi="WP MathA"/>
          <w:sz w:val="22"/>
          <w:szCs w:val="22"/>
        </w:rPr>
      </w:pPr>
      <w:r w:rsidRPr="002F0DB0">
        <w:rPr>
          <w:sz w:val="22"/>
          <w:szCs w:val="22"/>
        </w:rPr>
        <w:tab/>
      </w:r>
      <w:r w:rsidR="00EB7D9F" w:rsidRPr="002F0DB0">
        <w:rPr>
          <w:sz w:val="22"/>
          <w:szCs w:val="22"/>
        </w:rPr>
        <w:t xml:space="preserve">International Institute for Applied Systems </w:t>
      </w:r>
      <w:r w:rsidR="004D32BB" w:rsidRPr="002F0DB0">
        <w:rPr>
          <w:sz w:val="22"/>
          <w:szCs w:val="22"/>
        </w:rPr>
        <w:t>Analysis, Research Scholar. June</w:t>
      </w:r>
      <w:r w:rsidR="00EB7D9F" w:rsidRPr="002F0DB0">
        <w:rPr>
          <w:sz w:val="22"/>
          <w:szCs w:val="22"/>
        </w:rPr>
        <w:t xml:space="preserve"> – August 2009.</w:t>
      </w:r>
    </w:p>
    <w:p w14:paraId="2968EE2C" w14:textId="77777777" w:rsidR="00EB7D9F" w:rsidRPr="002F0DB0" w:rsidRDefault="00EB7D9F"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WP MathA" w:hAnsi="WP MathA"/>
          <w:sz w:val="22"/>
          <w:szCs w:val="22"/>
        </w:rPr>
      </w:pPr>
      <w:r w:rsidRPr="002F0DB0">
        <w:rPr>
          <w:sz w:val="22"/>
          <w:szCs w:val="22"/>
        </w:rPr>
        <w:tab/>
        <w:t>International Institute for Applied Systems Analysis, Research Scholar. January – August 2008.</w:t>
      </w:r>
    </w:p>
    <w:p w14:paraId="3985C7C1" w14:textId="77777777" w:rsidR="00920060" w:rsidRPr="002F0DB0" w:rsidRDefault="00A70B5C" w:rsidP="00A70B5C">
      <w:pPr>
        <w:pStyle w:val="ListParagraph"/>
        <w:tabs>
          <w:tab w:val="left" w:pos="-1080"/>
          <w:tab w:val="left" w:pos="-720"/>
          <w:tab w:val="left" w:pos="18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hanging="360"/>
        <w:jc w:val="both"/>
        <w:rPr>
          <w:rFonts w:ascii="Times New Roman" w:hAnsi="Times New Roman"/>
        </w:rPr>
      </w:pPr>
      <w:r w:rsidRPr="002F0DB0">
        <w:rPr>
          <w:rFonts w:ascii="Times New Roman" w:hAnsi="Times New Roman"/>
        </w:rPr>
        <w:tab/>
      </w:r>
      <w:r w:rsidRPr="002F0DB0">
        <w:rPr>
          <w:rFonts w:ascii="Times New Roman" w:hAnsi="Times New Roman"/>
          <w:i/>
        </w:rPr>
        <w:t>Towson University</w:t>
      </w:r>
      <w:r w:rsidRPr="002F0DB0">
        <w:rPr>
          <w:rFonts w:ascii="Times New Roman" w:hAnsi="Times New Roman"/>
        </w:rPr>
        <w:t xml:space="preserve">. Travel Grant. </w:t>
      </w:r>
      <w:r w:rsidR="00920060" w:rsidRPr="002F0DB0">
        <w:rPr>
          <w:rFonts w:ascii="Times New Roman" w:hAnsi="Times New Roman"/>
        </w:rPr>
        <w:t xml:space="preserve">Ecosystem Services Workshop, </w:t>
      </w:r>
      <w:proofErr w:type="spellStart"/>
      <w:r w:rsidR="00920060" w:rsidRPr="002F0DB0">
        <w:rPr>
          <w:rFonts w:ascii="Times New Roman" w:hAnsi="Times New Roman"/>
        </w:rPr>
        <w:t>Salzau</w:t>
      </w:r>
      <w:proofErr w:type="spellEnd"/>
      <w:r w:rsidR="00920060" w:rsidRPr="002F0DB0">
        <w:rPr>
          <w:rFonts w:ascii="Times New Roman" w:hAnsi="Times New Roman"/>
        </w:rPr>
        <w:t>, Germany. 12–15 May 2008. $461.</w:t>
      </w:r>
    </w:p>
    <w:p w14:paraId="5C4D12AD" w14:textId="77777777" w:rsidR="00920060" w:rsidRPr="002F0DB0" w:rsidRDefault="00A70B5C" w:rsidP="00A70B5C">
      <w:pPr>
        <w:pStyle w:val="ListParagraph"/>
        <w:tabs>
          <w:tab w:val="left" w:pos="180"/>
          <w:tab w:val="left" w:pos="720"/>
          <w:tab w:val="left" w:pos="900"/>
        </w:tabs>
        <w:spacing w:after="0"/>
        <w:ind w:left="360" w:hanging="360"/>
        <w:jc w:val="both"/>
        <w:rPr>
          <w:rFonts w:ascii="Times New Roman" w:hAnsi="Times New Roman"/>
        </w:rPr>
      </w:pPr>
      <w:r w:rsidRPr="002F0DB0">
        <w:rPr>
          <w:rFonts w:ascii="Times New Roman" w:hAnsi="Times New Roman"/>
        </w:rPr>
        <w:lastRenderedPageBreak/>
        <w:tab/>
      </w:r>
      <w:r w:rsidRPr="002F0DB0">
        <w:rPr>
          <w:rFonts w:ascii="Times New Roman" w:hAnsi="Times New Roman"/>
          <w:i/>
        </w:rPr>
        <w:t>Towson University</w:t>
      </w:r>
      <w:r w:rsidRPr="002F0DB0">
        <w:rPr>
          <w:rFonts w:ascii="Times New Roman" w:hAnsi="Times New Roman"/>
        </w:rPr>
        <w:t xml:space="preserve">. Travel Grant. </w:t>
      </w:r>
      <w:r w:rsidR="00920060" w:rsidRPr="002F0DB0">
        <w:rPr>
          <w:rFonts w:ascii="Times New Roman" w:hAnsi="Times New Roman"/>
        </w:rPr>
        <w:t>Symposium for Socio-environmental modelling of Baltic Sea. Uppsala, Sweden. 9–13 November 2007. $1100.</w:t>
      </w:r>
    </w:p>
    <w:p w14:paraId="13D24F57" w14:textId="77777777" w:rsidR="00EB7D9F" w:rsidRPr="002F0DB0" w:rsidRDefault="00A70B5C"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WP MathA" w:hAnsi="WP MathA"/>
          <w:sz w:val="22"/>
          <w:szCs w:val="22"/>
        </w:rPr>
      </w:pPr>
      <w:r w:rsidRPr="002F0DB0">
        <w:rPr>
          <w:sz w:val="22"/>
          <w:szCs w:val="22"/>
        </w:rPr>
        <w:tab/>
      </w:r>
      <w:r w:rsidR="00EB7D9F" w:rsidRPr="002F0DB0">
        <w:rPr>
          <w:sz w:val="22"/>
          <w:szCs w:val="22"/>
        </w:rPr>
        <w:t>International Institute for Applied Systems Analysis, Research Scholar. June – August 2007.</w:t>
      </w:r>
    </w:p>
    <w:p w14:paraId="063A83F1" w14:textId="77777777" w:rsidR="00A70B5C" w:rsidRPr="002F0DB0" w:rsidRDefault="00A70B5C" w:rsidP="00A70B5C">
      <w:pPr>
        <w:pStyle w:val="ListParagraph"/>
        <w:tabs>
          <w:tab w:val="left" w:pos="180"/>
          <w:tab w:val="left" w:pos="720"/>
          <w:tab w:val="left" w:pos="900"/>
        </w:tabs>
        <w:spacing w:after="0"/>
        <w:ind w:left="360" w:hanging="360"/>
        <w:jc w:val="both"/>
        <w:rPr>
          <w:rFonts w:ascii="Times New Roman" w:hAnsi="Times New Roman"/>
        </w:rPr>
      </w:pPr>
      <w:r w:rsidRPr="002F0DB0">
        <w:rPr>
          <w:rFonts w:ascii="Times New Roman" w:hAnsi="Times New Roman"/>
        </w:rPr>
        <w:tab/>
      </w:r>
      <w:r w:rsidRPr="002F0DB0">
        <w:rPr>
          <w:rFonts w:ascii="Times New Roman" w:hAnsi="Times New Roman"/>
          <w:i/>
        </w:rPr>
        <w:t>Towson University</w:t>
      </w:r>
      <w:r w:rsidRPr="002F0DB0">
        <w:rPr>
          <w:rFonts w:ascii="Times New Roman" w:hAnsi="Times New Roman"/>
        </w:rPr>
        <w:t>. Travel Grant. 3</w:t>
      </w:r>
      <w:r w:rsidRPr="002F0DB0">
        <w:rPr>
          <w:rFonts w:ascii="Times New Roman" w:hAnsi="Times New Roman"/>
          <w:vertAlign w:val="superscript"/>
        </w:rPr>
        <w:t>rd</w:t>
      </w:r>
      <w:r w:rsidRPr="002F0DB0">
        <w:rPr>
          <w:rFonts w:ascii="Times New Roman" w:hAnsi="Times New Roman"/>
        </w:rPr>
        <w:t xml:space="preserve"> International Eco-Summit. Beijing, China. 21–28 May 2007. $1502 (partial funding – airfare paid by IIASA).</w:t>
      </w:r>
    </w:p>
    <w:p w14:paraId="0DE46508" w14:textId="77777777" w:rsidR="00A70B5C" w:rsidRPr="002F0DB0" w:rsidRDefault="00A70B5C"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i/>
          <w:sz w:val="22"/>
          <w:szCs w:val="22"/>
        </w:rPr>
        <w:t>Towson University</w:t>
      </w:r>
      <w:r w:rsidRPr="002F0DB0">
        <w:rPr>
          <w:sz w:val="22"/>
          <w:szCs w:val="22"/>
        </w:rPr>
        <w:t xml:space="preserve"> Travel Grant. Advances in Energy Strategies Workshop. Porto Venere, Italy. 11–17 September 2006. $800 (partial funding – airfare paid by IIASA).</w:t>
      </w:r>
    </w:p>
    <w:p w14:paraId="0E04AB64" w14:textId="77777777" w:rsidR="00EB7D9F" w:rsidRPr="002F0DB0" w:rsidRDefault="00EB7D9F"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WP MathA" w:hAnsi="WP MathA"/>
          <w:sz w:val="22"/>
          <w:szCs w:val="22"/>
        </w:rPr>
      </w:pPr>
      <w:r w:rsidRPr="002F0DB0">
        <w:rPr>
          <w:sz w:val="22"/>
          <w:szCs w:val="22"/>
        </w:rPr>
        <w:tab/>
        <w:t>International Institute for Applied Systems Analysis, Research Scholar. June – August 2006.</w:t>
      </w:r>
    </w:p>
    <w:p w14:paraId="642FD9BE" w14:textId="77777777" w:rsidR="00EB7D9F" w:rsidRPr="002F0DB0" w:rsidRDefault="00EB7D9F"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International Institute for Applied Systems Analysis, Research Scholar. June – August 2005.</w:t>
      </w:r>
    </w:p>
    <w:p w14:paraId="1AC133A1" w14:textId="77777777" w:rsidR="00EB7D9F" w:rsidRPr="002F0DB0" w:rsidRDefault="00EB7D9F"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WP MathA" w:hAnsi="WP MathA"/>
          <w:sz w:val="22"/>
          <w:szCs w:val="22"/>
        </w:rPr>
      </w:pPr>
      <w:r w:rsidRPr="002F0DB0">
        <w:rPr>
          <w:sz w:val="22"/>
          <w:szCs w:val="22"/>
        </w:rPr>
        <w:tab/>
      </w:r>
      <w:r w:rsidRPr="002F0DB0">
        <w:rPr>
          <w:i/>
          <w:iCs/>
          <w:sz w:val="22"/>
          <w:szCs w:val="22"/>
        </w:rPr>
        <w:t>Towson University.</w:t>
      </w:r>
      <w:r w:rsidRPr="002F0DB0">
        <w:rPr>
          <w:sz w:val="22"/>
          <w:szCs w:val="22"/>
        </w:rPr>
        <w:t xml:space="preserve"> Summer Research Stipend. 2005.</w:t>
      </w:r>
    </w:p>
    <w:p w14:paraId="00E666A8" w14:textId="77777777" w:rsidR="00EB7D9F" w:rsidRPr="002F0DB0" w:rsidRDefault="00EB7D9F"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International Institute for Applied Systems Analysis, Research Scholar. June – August 2004.</w:t>
      </w:r>
    </w:p>
    <w:p w14:paraId="21FCF33B" w14:textId="77777777" w:rsidR="00EB7D9F" w:rsidRPr="002F0DB0" w:rsidRDefault="00EB7D9F"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i/>
          <w:iCs/>
          <w:sz w:val="22"/>
          <w:szCs w:val="22"/>
        </w:rPr>
        <w:t>National Science Foundation</w:t>
      </w:r>
      <w:r w:rsidRPr="002F0DB0">
        <w:rPr>
          <w:sz w:val="22"/>
          <w:szCs w:val="22"/>
        </w:rPr>
        <w:t>. Vertically Integrated Partnerships. 2003–2007.</w:t>
      </w:r>
    </w:p>
    <w:p w14:paraId="000BDAC2" w14:textId="77777777" w:rsidR="00EB7D9F" w:rsidRPr="002F0DB0" w:rsidRDefault="00EB7D9F"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International Institute for Applied Systems Analysis, Research Scholar. June – August 2003.</w:t>
      </w:r>
    </w:p>
    <w:p w14:paraId="61D3E58E" w14:textId="77777777" w:rsidR="00EB7D9F" w:rsidRPr="002F0DB0" w:rsidRDefault="00EB7D9F"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i/>
          <w:iCs/>
          <w:sz w:val="22"/>
          <w:szCs w:val="22"/>
        </w:rPr>
        <w:t>Towson University.</w:t>
      </w:r>
      <w:r w:rsidRPr="002F0DB0">
        <w:rPr>
          <w:sz w:val="22"/>
          <w:szCs w:val="22"/>
        </w:rPr>
        <w:t xml:space="preserve"> Summer Research Stipend. 2003.</w:t>
      </w:r>
    </w:p>
    <w:p w14:paraId="191A6D11" w14:textId="77777777" w:rsidR="00EB7D9F" w:rsidRPr="002F0DB0" w:rsidRDefault="00EB7D9F"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WP MathA" w:hAnsi="WP MathA"/>
          <w:sz w:val="22"/>
          <w:szCs w:val="22"/>
          <w:u w:val="single"/>
        </w:rPr>
      </w:pPr>
      <w:r w:rsidRPr="002F0DB0">
        <w:rPr>
          <w:sz w:val="22"/>
          <w:szCs w:val="22"/>
        </w:rPr>
        <w:tab/>
      </w:r>
      <w:r w:rsidRPr="002F0DB0">
        <w:rPr>
          <w:i/>
          <w:iCs/>
          <w:sz w:val="22"/>
          <w:szCs w:val="22"/>
        </w:rPr>
        <w:t>Towson University.</w:t>
      </w:r>
      <w:r w:rsidRPr="002F0DB0">
        <w:rPr>
          <w:sz w:val="22"/>
          <w:szCs w:val="22"/>
        </w:rPr>
        <w:t xml:space="preserve"> Proposal Preparation Grant. 2002</w:t>
      </w:r>
      <w:r w:rsidRPr="002F0DB0">
        <w:rPr>
          <w:i/>
          <w:iCs/>
          <w:sz w:val="22"/>
          <w:szCs w:val="22"/>
        </w:rPr>
        <w:t>.</w:t>
      </w:r>
    </w:p>
    <w:p w14:paraId="25D6E0F8" w14:textId="77777777" w:rsidR="00EB7D9F" w:rsidRPr="002F0DB0" w:rsidRDefault="00EB7D9F"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i/>
          <w:iCs/>
          <w:sz w:val="22"/>
          <w:szCs w:val="22"/>
        </w:rPr>
        <w:t>Oak Ridge Institute for Science and Education.</w:t>
      </w:r>
      <w:r w:rsidRPr="002F0DB0">
        <w:rPr>
          <w:sz w:val="22"/>
          <w:szCs w:val="22"/>
        </w:rPr>
        <w:t xml:space="preserve"> Postgraduate Research Program. 2000.</w:t>
      </w:r>
    </w:p>
    <w:p w14:paraId="3F8161FC" w14:textId="77777777" w:rsidR="00EB7D9F" w:rsidRPr="002F0DB0" w:rsidRDefault="00EB7D9F"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i/>
          <w:iCs/>
          <w:sz w:val="22"/>
          <w:szCs w:val="22"/>
        </w:rPr>
        <w:t xml:space="preserve">United States Environmental Protection Agency. </w:t>
      </w:r>
      <w:r w:rsidRPr="002F0DB0">
        <w:rPr>
          <w:sz w:val="22"/>
          <w:szCs w:val="22"/>
        </w:rPr>
        <w:t>National Network for Environmental Management Studies Fellowship. 1995–1997.</w:t>
      </w:r>
    </w:p>
    <w:p w14:paraId="6198DCDB" w14:textId="77777777" w:rsidR="00EB7D9F" w:rsidRPr="002F0DB0" w:rsidRDefault="00EB7D9F"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i/>
          <w:iCs/>
          <w:sz w:val="22"/>
          <w:szCs w:val="22"/>
        </w:rPr>
        <w:t>National Science Foundation</w:t>
      </w:r>
      <w:r w:rsidRPr="002F0DB0">
        <w:rPr>
          <w:sz w:val="22"/>
          <w:szCs w:val="22"/>
        </w:rPr>
        <w:t>. International Institute for Applied Systems Analysis, YSSP program. 1997.</w:t>
      </w:r>
    </w:p>
    <w:p w14:paraId="405DB55F" w14:textId="77777777" w:rsidR="00EB7D9F" w:rsidRPr="002F0DB0" w:rsidRDefault="00EB7D9F"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i/>
          <w:iCs/>
          <w:sz w:val="22"/>
          <w:szCs w:val="22"/>
        </w:rPr>
        <w:t>University of Georgia</w:t>
      </w:r>
      <w:r w:rsidRPr="002F0DB0">
        <w:rPr>
          <w:sz w:val="22"/>
          <w:szCs w:val="22"/>
        </w:rPr>
        <w:t>. Franklin College Doctoral Dissertation Fellowship. 1997–1998.</w:t>
      </w:r>
    </w:p>
    <w:p w14:paraId="6603C1FF" w14:textId="77777777" w:rsidR="00EB7D9F" w:rsidRPr="002F0DB0" w:rsidRDefault="00EB7D9F"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proofErr w:type="gramStart"/>
      <w:r w:rsidRPr="002F0DB0">
        <w:rPr>
          <w:i/>
          <w:iCs/>
          <w:sz w:val="22"/>
          <w:szCs w:val="22"/>
        </w:rPr>
        <w:t>The Ohio</w:t>
      </w:r>
      <w:proofErr w:type="gramEnd"/>
      <w:r w:rsidRPr="002F0DB0">
        <w:rPr>
          <w:i/>
          <w:iCs/>
          <w:sz w:val="22"/>
          <w:szCs w:val="22"/>
        </w:rPr>
        <w:t xml:space="preserve"> State University. </w:t>
      </w:r>
      <w:r w:rsidRPr="002F0DB0">
        <w:rPr>
          <w:sz w:val="22"/>
          <w:szCs w:val="22"/>
        </w:rPr>
        <w:t>University Fellowship. 1990–1991.</w:t>
      </w:r>
    </w:p>
    <w:p w14:paraId="39362E3A" w14:textId="23471A71" w:rsidR="00EB7D9F" w:rsidRDefault="00EB7D9F">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p>
    <w:p w14:paraId="6E9831B2" w14:textId="77777777" w:rsidR="00EB7D9F" w:rsidRPr="002F0DB0" w:rsidRDefault="00EB7D9F">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FB77691" w14:textId="77777777" w:rsidR="00EB7D9F" w:rsidRPr="002F0DB0" w:rsidRDefault="00EB7D9F">
      <w:pPr>
        <w:pStyle w:val="Heading7"/>
        <w:pBdr>
          <w:bottom w:val="single" w:sz="12" w:space="1" w:color="auto"/>
        </w:pBdr>
      </w:pPr>
      <w:r w:rsidRPr="002F0DB0">
        <w:t>Honors</w:t>
      </w:r>
    </w:p>
    <w:p w14:paraId="504044FE" w14:textId="77777777" w:rsidR="00E60349" w:rsidRDefault="00E60349" w:rsidP="00545B32">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22"/>
        </w:rPr>
      </w:pPr>
    </w:p>
    <w:p w14:paraId="72D868DC" w14:textId="23260FFC" w:rsidR="00F04937" w:rsidRPr="002F0DB0" w:rsidRDefault="00F04937" w:rsidP="00F04937">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WP MathA" w:hAnsi="WP MathA"/>
          <w:sz w:val="22"/>
          <w:szCs w:val="22"/>
        </w:rPr>
      </w:pPr>
      <w:bookmarkStart w:id="13" w:name="_Hlk111803298"/>
      <w:r w:rsidRPr="002F0DB0">
        <w:rPr>
          <w:sz w:val="22"/>
          <w:szCs w:val="22"/>
        </w:rPr>
        <w:tab/>
      </w:r>
      <w:r w:rsidRPr="002F0DB0">
        <w:rPr>
          <w:b/>
          <w:bCs/>
          <w:sz w:val="22"/>
          <w:szCs w:val="22"/>
        </w:rPr>
        <w:t>Excellence in Scholarship Award</w:t>
      </w:r>
      <w:r w:rsidRPr="002F0DB0">
        <w:rPr>
          <w:sz w:val="22"/>
          <w:szCs w:val="22"/>
        </w:rPr>
        <w:t>, Fisher College of Science and Mathematics, Towson University. 20</w:t>
      </w:r>
      <w:r w:rsidR="00546BA7">
        <w:rPr>
          <w:sz w:val="22"/>
          <w:szCs w:val="22"/>
        </w:rPr>
        <w:t>23</w:t>
      </w:r>
      <w:r w:rsidRPr="002F0DB0">
        <w:rPr>
          <w:sz w:val="22"/>
          <w:szCs w:val="22"/>
        </w:rPr>
        <w:t>.</w:t>
      </w:r>
    </w:p>
    <w:p w14:paraId="3C1DAB39" w14:textId="144FE7B2" w:rsidR="000B5F2D" w:rsidRPr="002F0DB0" w:rsidRDefault="000B5F2D" w:rsidP="000B5F2D">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b/>
          <w:sz w:val="22"/>
          <w:szCs w:val="22"/>
        </w:rPr>
        <w:t>Regents Award for Outstanding Scholarship</w:t>
      </w:r>
      <w:r w:rsidRPr="002F0DB0">
        <w:rPr>
          <w:sz w:val="22"/>
          <w:szCs w:val="22"/>
        </w:rPr>
        <w:t>. University System of Maryland. 20</w:t>
      </w:r>
      <w:r>
        <w:rPr>
          <w:sz w:val="22"/>
          <w:szCs w:val="22"/>
        </w:rPr>
        <w:t>22</w:t>
      </w:r>
      <w:r w:rsidRPr="002F0DB0">
        <w:rPr>
          <w:sz w:val="22"/>
          <w:szCs w:val="22"/>
        </w:rPr>
        <w:t>.</w:t>
      </w:r>
    </w:p>
    <w:p w14:paraId="4066CEDC" w14:textId="4C57525D" w:rsidR="00545B32" w:rsidRDefault="00545B32" w:rsidP="00E60349">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bCs/>
          <w:sz w:val="22"/>
          <w:szCs w:val="22"/>
        </w:rPr>
      </w:pPr>
      <w:r w:rsidRPr="00545B32">
        <w:rPr>
          <w:b/>
          <w:sz w:val="22"/>
          <w:szCs w:val="22"/>
        </w:rPr>
        <w:t>Fulbright Distinguished Chair in Sustainability</w:t>
      </w:r>
      <w:r w:rsidRPr="002F0DB0">
        <w:rPr>
          <w:bCs/>
          <w:sz w:val="22"/>
          <w:szCs w:val="22"/>
        </w:rPr>
        <w:t>. Masaryk University, Brno, Czech Republic.  Fall 2019.</w:t>
      </w:r>
    </w:p>
    <w:p w14:paraId="4CFF9951" w14:textId="446B99D7" w:rsidR="00E60349" w:rsidRPr="002F0DB0" w:rsidRDefault="00E60349" w:rsidP="00E60349">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E60349">
        <w:rPr>
          <w:b/>
          <w:sz w:val="22"/>
          <w:szCs w:val="22"/>
        </w:rPr>
        <w:t>Keynote presentation</w:t>
      </w:r>
      <w:r w:rsidRPr="00E60349">
        <w:rPr>
          <w:sz w:val="22"/>
          <w:szCs w:val="22"/>
        </w:rPr>
        <w:t>. International Conference on Energy, Ecology and Environment. Stavanger, Norway.  23–26 July 2019.</w:t>
      </w:r>
    </w:p>
    <w:p w14:paraId="431AADE8" w14:textId="77777777" w:rsidR="00D10241" w:rsidRPr="002F0DB0" w:rsidRDefault="00545B32" w:rsidP="00461880">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rPr>
      </w:pPr>
      <w:r>
        <w:rPr>
          <w:b/>
          <w:sz w:val="22"/>
        </w:rPr>
        <w:tab/>
      </w:r>
      <w:r w:rsidR="00D10241" w:rsidRPr="002F0DB0">
        <w:rPr>
          <w:b/>
          <w:sz w:val="22"/>
        </w:rPr>
        <w:t>Keynote presentation</w:t>
      </w:r>
      <w:r w:rsidR="00D10241" w:rsidRPr="002F0DB0">
        <w:rPr>
          <w:sz w:val="22"/>
        </w:rPr>
        <w:t>.  International Society for Ecological Modelling.  Biennial Global Conference.  Jeju, Korea.  18 – 21 September 2017.</w:t>
      </w:r>
    </w:p>
    <w:p w14:paraId="718E6AE7" w14:textId="77777777" w:rsidR="00D10241" w:rsidRPr="002F0DB0" w:rsidRDefault="00D10241" w:rsidP="00461880">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rPr>
      </w:pPr>
      <w:r w:rsidRPr="002F0DB0">
        <w:rPr>
          <w:b/>
          <w:sz w:val="22"/>
        </w:rPr>
        <w:tab/>
        <w:t>Prigogine Medal 2016</w:t>
      </w:r>
      <w:r w:rsidRPr="002F0DB0">
        <w:rPr>
          <w:sz w:val="22"/>
        </w:rPr>
        <w:t>.</w:t>
      </w:r>
      <w:r w:rsidRPr="002F0DB0">
        <w:rPr>
          <w:b/>
          <w:sz w:val="22"/>
        </w:rPr>
        <w:t xml:space="preserve">  </w:t>
      </w:r>
      <w:r w:rsidRPr="002F0DB0">
        <w:rPr>
          <w:sz w:val="22"/>
        </w:rPr>
        <w:t>The Medal is awarded annually by the University of Siena and the Wessex Institute of Technology to a leading scientist in the field of ecological systems. Alicante, Spain, July 2016.</w:t>
      </w:r>
    </w:p>
    <w:p w14:paraId="7FA82703" w14:textId="77777777" w:rsidR="00CA55AD" w:rsidRPr="002F0DB0" w:rsidRDefault="00CA55AD" w:rsidP="00461880">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sz w:val="22"/>
        </w:rPr>
      </w:pPr>
      <w:r w:rsidRPr="002F0DB0">
        <w:rPr>
          <w:b/>
          <w:sz w:val="22"/>
        </w:rPr>
        <w:tab/>
        <w:t>Invited Panelist</w:t>
      </w:r>
      <w:r w:rsidRPr="002F0DB0">
        <w:rPr>
          <w:sz w:val="22"/>
        </w:rPr>
        <w:t xml:space="preserve">. New Vienna Congress Lab: Towards a new European narrative. Vienna, Austria, 7 – 9 </w:t>
      </w:r>
      <w:proofErr w:type="gramStart"/>
      <w:r w:rsidRPr="002F0DB0">
        <w:rPr>
          <w:sz w:val="22"/>
        </w:rPr>
        <w:t>April,</w:t>
      </w:r>
      <w:proofErr w:type="gramEnd"/>
      <w:r w:rsidRPr="002F0DB0">
        <w:rPr>
          <w:sz w:val="22"/>
        </w:rPr>
        <w:t xml:space="preserve"> 2016</w:t>
      </w:r>
    </w:p>
    <w:p w14:paraId="70ED8B1C" w14:textId="77777777" w:rsidR="006B191E" w:rsidRPr="002F0DB0" w:rsidRDefault="00461880" w:rsidP="006B191E">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rPr>
      </w:pPr>
      <w:r w:rsidRPr="002F0DB0">
        <w:rPr>
          <w:b/>
          <w:sz w:val="22"/>
        </w:rPr>
        <w:tab/>
      </w:r>
      <w:r w:rsidR="006B191E" w:rsidRPr="002F0DB0">
        <w:rPr>
          <w:b/>
          <w:sz w:val="22"/>
        </w:rPr>
        <w:t>Keynote Speaker</w:t>
      </w:r>
      <w:r w:rsidR="006B191E" w:rsidRPr="002F0DB0">
        <w:rPr>
          <w:sz w:val="22"/>
        </w:rPr>
        <w:t>. Community Surface Dynamic Modeling System Annual Conference.  Boulder, Colorado, USA. 26–27, 2015.</w:t>
      </w:r>
    </w:p>
    <w:p w14:paraId="63FE9619" w14:textId="77777777" w:rsidR="006B191E" w:rsidRPr="002F0DB0" w:rsidRDefault="006B191E" w:rsidP="006B191E">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rPr>
      </w:pPr>
      <w:r w:rsidRPr="002F0DB0">
        <w:rPr>
          <w:b/>
          <w:sz w:val="22"/>
        </w:rPr>
        <w:tab/>
        <w:t>Keynote Speaker</w:t>
      </w:r>
      <w:r w:rsidRPr="002F0DB0">
        <w:rPr>
          <w:sz w:val="22"/>
        </w:rPr>
        <w:t>. 9</w:t>
      </w:r>
      <w:r w:rsidRPr="002F0DB0">
        <w:rPr>
          <w:sz w:val="22"/>
          <w:vertAlign w:val="superscript"/>
        </w:rPr>
        <w:t>th</w:t>
      </w:r>
      <w:r w:rsidRPr="002F0DB0">
        <w:rPr>
          <w:sz w:val="22"/>
        </w:rPr>
        <w:t xml:space="preserve"> Biennial conference on Advances in Energy Studies.  Stockholm, Sweden. 4–7 </w:t>
      </w:r>
      <w:proofErr w:type="gramStart"/>
      <w:r w:rsidRPr="002F0DB0">
        <w:rPr>
          <w:sz w:val="22"/>
        </w:rPr>
        <w:t>May,</w:t>
      </w:r>
      <w:proofErr w:type="gramEnd"/>
      <w:r w:rsidRPr="002F0DB0">
        <w:rPr>
          <w:sz w:val="22"/>
        </w:rPr>
        <w:t xml:space="preserve"> 2015.</w:t>
      </w:r>
    </w:p>
    <w:p w14:paraId="38D130B2" w14:textId="77777777" w:rsidR="006B191E" w:rsidRPr="002F0DB0" w:rsidRDefault="006B191E" w:rsidP="006B191E">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rPr>
      </w:pPr>
      <w:r w:rsidRPr="002F0DB0">
        <w:rPr>
          <w:b/>
          <w:sz w:val="22"/>
        </w:rPr>
        <w:tab/>
        <w:t>Keynote Speaker.</w:t>
      </w:r>
      <w:r w:rsidRPr="002F0DB0">
        <w:rPr>
          <w:sz w:val="22"/>
        </w:rPr>
        <w:t xml:space="preserve"> 4</w:t>
      </w:r>
      <w:r w:rsidRPr="002F0DB0">
        <w:rPr>
          <w:sz w:val="22"/>
          <w:vertAlign w:val="superscript"/>
        </w:rPr>
        <w:t>th</w:t>
      </w:r>
      <w:r w:rsidRPr="002F0DB0">
        <w:rPr>
          <w:sz w:val="22"/>
        </w:rPr>
        <w:t xml:space="preserve"> Viennese Talks on Resilience and Networks: The Austrian Road to Resilience, Vienna, Austria. 28 January 2015.</w:t>
      </w:r>
    </w:p>
    <w:p w14:paraId="4C4600EB" w14:textId="77777777" w:rsidR="006B191E" w:rsidRPr="002F0DB0" w:rsidRDefault="006B191E" w:rsidP="006B191E">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rPr>
      </w:pPr>
      <w:r w:rsidRPr="002F0DB0">
        <w:rPr>
          <w:b/>
          <w:sz w:val="22"/>
        </w:rPr>
        <w:tab/>
        <w:t>Invited Presentation</w:t>
      </w:r>
      <w:r w:rsidRPr="002F0DB0">
        <w:rPr>
          <w:sz w:val="22"/>
        </w:rPr>
        <w:t>. Southern African–Young Scientists Summer Program, University of Free State, Bloemfontein, South Africa. 21, January 2015.</w:t>
      </w:r>
    </w:p>
    <w:p w14:paraId="349E128F" w14:textId="77777777" w:rsidR="006B191E" w:rsidRPr="002F0DB0" w:rsidRDefault="006B191E" w:rsidP="006B191E">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b/>
          <w:bCs/>
          <w:sz w:val="22"/>
        </w:rPr>
      </w:pPr>
      <w:r w:rsidRPr="002F0DB0">
        <w:rPr>
          <w:b/>
          <w:bCs/>
          <w:sz w:val="22"/>
        </w:rPr>
        <w:tab/>
        <w:t xml:space="preserve">Invited Presentation. </w:t>
      </w:r>
      <w:r w:rsidRPr="002F0DB0">
        <w:rPr>
          <w:sz w:val="22"/>
        </w:rPr>
        <w:t xml:space="preserve">Institute of Geographic Sciences and Natural Resources Research, Chinese Academy of Sciences. Beijing, China. 7 </w:t>
      </w:r>
      <w:proofErr w:type="gramStart"/>
      <w:r w:rsidRPr="002F0DB0">
        <w:rPr>
          <w:sz w:val="22"/>
        </w:rPr>
        <w:t>January,</w:t>
      </w:r>
      <w:proofErr w:type="gramEnd"/>
      <w:r w:rsidRPr="002F0DB0">
        <w:rPr>
          <w:sz w:val="22"/>
        </w:rPr>
        <w:t xml:space="preserve"> 2015.</w:t>
      </w:r>
    </w:p>
    <w:p w14:paraId="2F3AD3F6" w14:textId="77777777" w:rsidR="006B191E" w:rsidRPr="002F0DB0" w:rsidRDefault="006B191E" w:rsidP="006B191E">
      <w:pPr>
        <w:widowControl/>
        <w:tabs>
          <w:tab w:val="left" w:pos="-1080"/>
          <w:tab w:val="left" w:pos="-720"/>
          <w:tab w:val="left"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rPr>
      </w:pPr>
      <w:r w:rsidRPr="002F0DB0">
        <w:rPr>
          <w:sz w:val="22"/>
        </w:rPr>
        <w:tab/>
      </w:r>
      <w:r w:rsidRPr="002F0DB0">
        <w:rPr>
          <w:b/>
          <w:sz w:val="22"/>
        </w:rPr>
        <w:t>Keynote Speaker</w:t>
      </w:r>
      <w:r w:rsidRPr="002F0DB0">
        <w:rPr>
          <w:sz w:val="22"/>
        </w:rPr>
        <w:t>. 9</w:t>
      </w:r>
      <w:r w:rsidRPr="002F0DB0">
        <w:rPr>
          <w:sz w:val="22"/>
          <w:vertAlign w:val="superscript"/>
        </w:rPr>
        <w:t>th</w:t>
      </w:r>
      <w:r w:rsidRPr="002F0DB0">
        <w:rPr>
          <w:sz w:val="22"/>
        </w:rPr>
        <w:t xml:space="preserve"> International Conference on Ecological Informatics. 20–24, October 2014, Nanjing China.</w:t>
      </w:r>
    </w:p>
    <w:p w14:paraId="7EE2604D" w14:textId="77777777" w:rsidR="00D14E34" w:rsidRPr="002F0DB0" w:rsidRDefault="00D14E34" w:rsidP="006B191E">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rPr>
      </w:pPr>
      <w:r w:rsidRPr="002F0DB0">
        <w:rPr>
          <w:b/>
          <w:sz w:val="22"/>
          <w:szCs w:val="22"/>
        </w:rPr>
        <w:tab/>
        <w:t>Keynote Speaker</w:t>
      </w:r>
      <w:r w:rsidRPr="002F0DB0">
        <w:rPr>
          <w:sz w:val="22"/>
          <w:szCs w:val="22"/>
        </w:rPr>
        <w:t xml:space="preserve">. </w:t>
      </w:r>
      <w:r w:rsidRPr="002F0DB0">
        <w:rPr>
          <w:sz w:val="22"/>
        </w:rPr>
        <w:t>International Workshop on Urban Eco-Complex Modelling.  State Key Lab for Urban and Regional Ecology, Chinese Academy of Sciences, Beijing China. 19 March 2014.</w:t>
      </w:r>
    </w:p>
    <w:p w14:paraId="4D95654E" w14:textId="77777777" w:rsidR="00D14E34" w:rsidRPr="002F0DB0" w:rsidRDefault="00D14E34" w:rsidP="006B191E">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rPr>
      </w:pPr>
      <w:r w:rsidRPr="002F0DB0">
        <w:rPr>
          <w:b/>
          <w:sz w:val="22"/>
          <w:szCs w:val="22"/>
        </w:rPr>
        <w:lastRenderedPageBreak/>
        <w:tab/>
        <w:t xml:space="preserve">Invited Presentation. </w:t>
      </w:r>
      <w:r w:rsidRPr="002F0DB0">
        <w:rPr>
          <w:sz w:val="22"/>
        </w:rPr>
        <w:t>College of Global Change and Earth Systems Science, Beijing Normal University, Beijing China. 18 March 2014.</w:t>
      </w:r>
    </w:p>
    <w:p w14:paraId="775C3A93" w14:textId="77777777" w:rsidR="00D14E34" w:rsidRPr="002F0DB0" w:rsidRDefault="00D14E34" w:rsidP="00D14E34">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b/>
          <w:sz w:val="22"/>
          <w:szCs w:val="22"/>
        </w:rPr>
        <w:tab/>
        <w:t>Keynote Speaker</w:t>
      </w:r>
      <w:r w:rsidRPr="002F0DB0">
        <w:rPr>
          <w:sz w:val="22"/>
          <w:szCs w:val="22"/>
        </w:rPr>
        <w:t xml:space="preserve">. </w:t>
      </w:r>
      <w:r w:rsidRPr="002F0DB0">
        <w:rPr>
          <w:sz w:val="22"/>
        </w:rPr>
        <w:t>International Conference on Environmental Biology and Ecological Modelling.  Santiniketan, India. 24–26 February 2014.</w:t>
      </w:r>
    </w:p>
    <w:p w14:paraId="2840000E" w14:textId="77777777" w:rsidR="00D14E34" w:rsidRPr="002F0DB0" w:rsidRDefault="00D14E34" w:rsidP="00D14E34">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rPr>
      </w:pPr>
      <w:r w:rsidRPr="002F0DB0">
        <w:rPr>
          <w:b/>
          <w:sz w:val="22"/>
          <w:szCs w:val="22"/>
        </w:rPr>
        <w:tab/>
        <w:t xml:space="preserve">Invited Presentation. </w:t>
      </w:r>
      <w:r w:rsidRPr="002F0DB0">
        <w:rPr>
          <w:sz w:val="22"/>
        </w:rPr>
        <w:t>SA-YSSP. University of Free State. Bloemfontein, South Africa.  3 January 2014.</w:t>
      </w:r>
    </w:p>
    <w:p w14:paraId="3A4EED3B" w14:textId="77777777" w:rsidR="00D14E34" w:rsidRPr="002F0DB0" w:rsidRDefault="00D14E34" w:rsidP="00D14E34">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b/>
          <w:sz w:val="22"/>
          <w:szCs w:val="22"/>
        </w:rPr>
        <w:tab/>
        <w:t>Keynote Speaker</w:t>
      </w:r>
      <w:r w:rsidRPr="002F0DB0">
        <w:rPr>
          <w:sz w:val="22"/>
          <w:szCs w:val="22"/>
        </w:rPr>
        <w:t xml:space="preserve">. </w:t>
      </w:r>
      <w:r w:rsidRPr="002F0DB0">
        <w:rPr>
          <w:sz w:val="22"/>
        </w:rPr>
        <w:t>International Society for Ecological Modelling, 28 – 31 October 2013. Toulouse, France.</w:t>
      </w:r>
    </w:p>
    <w:p w14:paraId="00EFC99A" w14:textId="77777777" w:rsidR="00D14E34" w:rsidRPr="002F0DB0" w:rsidRDefault="00D14E34" w:rsidP="00D14E34">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b/>
          <w:sz w:val="22"/>
          <w:szCs w:val="22"/>
        </w:rPr>
        <w:t>Keynote Speaker</w:t>
      </w:r>
      <w:r w:rsidRPr="002F0DB0">
        <w:rPr>
          <w:sz w:val="22"/>
          <w:szCs w:val="22"/>
        </w:rPr>
        <w:t xml:space="preserve">. </w:t>
      </w:r>
      <w:r w:rsidRPr="002F0DB0">
        <w:rPr>
          <w:sz w:val="22"/>
        </w:rPr>
        <w:t>ECSA 53: Estuaries and coastal areas in times of intense change, 13–17 October 2013. Shanghai, China.</w:t>
      </w:r>
    </w:p>
    <w:p w14:paraId="0A15D245" w14:textId="77777777" w:rsidR="00D14E34" w:rsidRPr="002F0DB0" w:rsidRDefault="00D14E34" w:rsidP="00D14E34">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b/>
          <w:sz w:val="22"/>
          <w:szCs w:val="22"/>
        </w:rPr>
        <w:t>Invited Presentation</w:t>
      </w:r>
      <w:r w:rsidRPr="002F0DB0">
        <w:rPr>
          <w:sz w:val="22"/>
          <w:szCs w:val="22"/>
        </w:rPr>
        <w:t xml:space="preserve">. </w:t>
      </w:r>
      <w:r w:rsidRPr="002F0DB0">
        <w:rPr>
          <w:sz w:val="22"/>
        </w:rPr>
        <w:t>Dept. of Ecological Sciences Tsinghua University, Beijing, China, 29 May 2013.</w:t>
      </w:r>
    </w:p>
    <w:p w14:paraId="023052D3" w14:textId="77777777" w:rsidR="009874F6" w:rsidRPr="002F0DB0" w:rsidRDefault="009874F6" w:rsidP="009874F6">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b/>
          <w:sz w:val="22"/>
          <w:szCs w:val="22"/>
        </w:rPr>
        <w:t>Keynote Speaker</w:t>
      </w:r>
      <w:r w:rsidR="00D14E34" w:rsidRPr="002F0DB0">
        <w:rPr>
          <w:sz w:val="22"/>
          <w:szCs w:val="22"/>
        </w:rPr>
        <w:t xml:space="preserve">. </w:t>
      </w:r>
      <w:r w:rsidRPr="002F0DB0">
        <w:rPr>
          <w:sz w:val="22"/>
          <w:szCs w:val="22"/>
        </w:rPr>
        <w:t>International Workshop on Ecological Integration to Meet the Challenge of Fast Urbanization, Chinese Academy of Sciences, Beijing, China, 26 – 27 May 2013.</w:t>
      </w:r>
    </w:p>
    <w:p w14:paraId="12E618A6" w14:textId="77777777" w:rsidR="009874F6" w:rsidRPr="002F0DB0" w:rsidRDefault="009874F6" w:rsidP="009874F6">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b/>
          <w:bCs/>
          <w:sz w:val="22"/>
          <w:szCs w:val="22"/>
        </w:rPr>
        <w:tab/>
        <w:t>Guest Professor Appointment 2013–2016</w:t>
      </w:r>
      <w:r w:rsidRPr="002F0DB0">
        <w:rPr>
          <w:sz w:val="22"/>
          <w:szCs w:val="22"/>
        </w:rPr>
        <w:t>, State Key Laboratory of Urban and Regional Ecology, Chinese Academy of Sciences, Beijing, China.</w:t>
      </w:r>
    </w:p>
    <w:p w14:paraId="204C45AE" w14:textId="77777777" w:rsidR="009874F6" w:rsidRPr="002F0DB0" w:rsidRDefault="009874F6" w:rsidP="009874F6">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b/>
          <w:sz w:val="22"/>
          <w:szCs w:val="22"/>
        </w:rPr>
        <w:t>Keynote Speaker</w:t>
      </w:r>
      <w:r w:rsidR="00D14E34" w:rsidRPr="002F0DB0">
        <w:rPr>
          <w:sz w:val="22"/>
          <w:szCs w:val="22"/>
        </w:rPr>
        <w:t>.</w:t>
      </w:r>
      <w:r w:rsidRPr="002F0DB0">
        <w:rPr>
          <w:sz w:val="22"/>
          <w:szCs w:val="22"/>
        </w:rPr>
        <w:t xml:space="preserve"> </w:t>
      </w:r>
      <w:r w:rsidRPr="002F0DB0">
        <w:rPr>
          <w:sz w:val="22"/>
        </w:rPr>
        <w:t xml:space="preserve">International Conference on Hydropedology. Leipzig, Germany. 23 </w:t>
      </w:r>
      <w:proofErr w:type="gramStart"/>
      <w:r w:rsidRPr="002F0DB0">
        <w:rPr>
          <w:sz w:val="22"/>
        </w:rPr>
        <w:t>July,</w:t>
      </w:r>
      <w:proofErr w:type="gramEnd"/>
      <w:r w:rsidRPr="002F0DB0">
        <w:rPr>
          <w:sz w:val="22"/>
        </w:rPr>
        <w:t xml:space="preserve"> 2012.</w:t>
      </w:r>
    </w:p>
    <w:p w14:paraId="2919DADF" w14:textId="77777777" w:rsidR="00094FEB" w:rsidRPr="002F0DB0" w:rsidRDefault="00094FEB" w:rsidP="001604F0">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b/>
          <w:sz w:val="22"/>
          <w:szCs w:val="22"/>
        </w:rPr>
        <w:t>Fulbright Distinguished Chair in Environmental Sciences</w:t>
      </w:r>
      <w:r w:rsidRPr="002F0DB0">
        <w:rPr>
          <w:sz w:val="22"/>
          <w:szCs w:val="22"/>
        </w:rPr>
        <w:t xml:space="preserve">, Parthenope University, Naples, Italy. </w:t>
      </w:r>
      <w:proofErr w:type="gramStart"/>
      <w:r w:rsidRPr="002F0DB0">
        <w:rPr>
          <w:sz w:val="22"/>
          <w:szCs w:val="22"/>
        </w:rPr>
        <w:t>Jan-</w:t>
      </w:r>
      <w:r w:rsidR="00635610" w:rsidRPr="002F0DB0">
        <w:rPr>
          <w:sz w:val="22"/>
          <w:szCs w:val="22"/>
        </w:rPr>
        <w:t>-</w:t>
      </w:r>
      <w:r w:rsidRPr="002F0DB0">
        <w:rPr>
          <w:sz w:val="22"/>
          <w:szCs w:val="22"/>
        </w:rPr>
        <w:t>May</w:t>
      </w:r>
      <w:proofErr w:type="gramEnd"/>
      <w:r w:rsidRPr="002F0DB0">
        <w:rPr>
          <w:sz w:val="22"/>
          <w:szCs w:val="22"/>
        </w:rPr>
        <w:t xml:space="preserve"> 2012.</w:t>
      </w:r>
    </w:p>
    <w:p w14:paraId="5FEE771D" w14:textId="77777777" w:rsidR="000D7866" w:rsidRPr="002F0DB0" w:rsidRDefault="00094FEB" w:rsidP="001604F0">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b/>
          <w:sz w:val="22"/>
          <w:szCs w:val="22"/>
        </w:rPr>
        <w:tab/>
      </w:r>
      <w:r w:rsidR="000D7866" w:rsidRPr="002F0DB0">
        <w:rPr>
          <w:b/>
          <w:sz w:val="22"/>
          <w:szCs w:val="22"/>
        </w:rPr>
        <w:t>Keynote Speaker</w:t>
      </w:r>
      <w:r w:rsidR="00D14E34" w:rsidRPr="002F0DB0">
        <w:rPr>
          <w:sz w:val="22"/>
          <w:szCs w:val="22"/>
        </w:rPr>
        <w:t>.</w:t>
      </w:r>
      <w:r w:rsidR="000D7866" w:rsidRPr="002F0DB0">
        <w:rPr>
          <w:sz w:val="22"/>
          <w:szCs w:val="22"/>
        </w:rPr>
        <w:t xml:space="preserve"> </w:t>
      </w:r>
      <w:r w:rsidR="000D7866" w:rsidRPr="002F0DB0">
        <w:rPr>
          <w:sz w:val="22"/>
        </w:rPr>
        <w:t>International Society of Ecological Modelling Conference. 20 September 2011.</w:t>
      </w:r>
    </w:p>
    <w:p w14:paraId="5A5C6A6A" w14:textId="77777777" w:rsidR="001604F0" w:rsidRPr="002F0DB0" w:rsidRDefault="000D7866" w:rsidP="001604F0">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001604F0" w:rsidRPr="002F0DB0">
        <w:rPr>
          <w:b/>
          <w:sz w:val="22"/>
          <w:szCs w:val="22"/>
        </w:rPr>
        <w:t>Regents Award for Outstanding Scholarship</w:t>
      </w:r>
      <w:r w:rsidR="005F02EB" w:rsidRPr="002F0DB0">
        <w:rPr>
          <w:sz w:val="22"/>
          <w:szCs w:val="22"/>
        </w:rPr>
        <w:t>. University System of Maryland.</w:t>
      </w:r>
      <w:r w:rsidR="001604F0" w:rsidRPr="002F0DB0">
        <w:rPr>
          <w:sz w:val="22"/>
          <w:szCs w:val="22"/>
        </w:rPr>
        <w:t xml:space="preserve"> 2011.</w:t>
      </w:r>
    </w:p>
    <w:p w14:paraId="266B429F" w14:textId="77777777" w:rsidR="00EB7D9F" w:rsidRPr="002F0DB0" w:rsidRDefault="001604F0">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 xml:space="preserve">   </w:t>
      </w:r>
      <w:r w:rsidR="00930CA4" w:rsidRPr="002F0DB0">
        <w:rPr>
          <w:b/>
          <w:sz w:val="22"/>
          <w:szCs w:val="22"/>
        </w:rPr>
        <w:t>Deputy Director 2010</w:t>
      </w:r>
      <w:r w:rsidR="00D6124D" w:rsidRPr="002F0DB0">
        <w:rPr>
          <w:b/>
          <w:sz w:val="22"/>
          <w:szCs w:val="22"/>
        </w:rPr>
        <w:t>–</w:t>
      </w:r>
      <w:r w:rsidR="00930CA4" w:rsidRPr="002F0DB0">
        <w:rPr>
          <w:b/>
          <w:sz w:val="22"/>
          <w:szCs w:val="22"/>
        </w:rPr>
        <w:t>2012</w:t>
      </w:r>
      <w:r w:rsidR="00930CA4" w:rsidRPr="002F0DB0">
        <w:rPr>
          <w:sz w:val="22"/>
          <w:szCs w:val="22"/>
        </w:rPr>
        <w:t>, Beijing Development Center, Low Carbon Research Center</w:t>
      </w:r>
      <w:r w:rsidR="00EB7D9F" w:rsidRPr="002F0DB0">
        <w:rPr>
          <w:sz w:val="22"/>
          <w:szCs w:val="22"/>
        </w:rPr>
        <w:t>, Beijing, China.</w:t>
      </w:r>
    </w:p>
    <w:p w14:paraId="7BE786A1" w14:textId="77777777" w:rsidR="00A70B5C" w:rsidRPr="002F0DB0" w:rsidRDefault="00A70B5C" w:rsidP="00930CA4">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State of Maryland Proclamation from Governor O’Malley for participation in Scientific and Technical Working Group of Maryland Commission on Climate Change. 30 September 2009.</w:t>
      </w:r>
    </w:p>
    <w:p w14:paraId="7C24C984" w14:textId="77777777" w:rsidR="00A70B5C" w:rsidRPr="002F0DB0" w:rsidRDefault="00A70B5C" w:rsidP="00A70B5C">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b/>
          <w:bCs/>
          <w:sz w:val="22"/>
          <w:szCs w:val="22"/>
        </w:rPr>
        <w:tab/>
      </w:r>
      <w:r w:rsidR="00930CA4" w:rsidRPr="002F0DB0">
        <w:rPr>
          <w:b/>
          <w:bCs/>
          <w:sz w:val="22"/>
          <w:szCs w:val="22"/>
        </w:rPr>
        <w:t>Guest Professor 2009</w:t>
      </w:r>
      <w:r w:rsidR="00D6124D" w:rsidRPr="002F0DB0">
        <w:rPr>
          <w:b/>
          <w:bCs/>
          <w:sz w:val="22"/>
          <w:szCs w:val="22"/>
        </w:rPr>
        <w:t>–</w:t>
      </w:r>
      <w:r w:rsidR="00930CA4" w:rsidRPr="002F0DB0">
        <w:rPr>
          <w:b/>
          <w:bCs/>
          <w:sz w:val="22"/>
          <w:szCs w:val="22"/>
        </w:rPr>
        <w:t>2014</w:t>
      </w:r>
      <w:r w:rsidR="00930CA4" w:rsidRPr="002F0DB0">
        <w:rPr>
          <w:sz w:val="22"/>
          <w:szCs w:val="22"/>
        </w:rPr>
        <w:t>, School of Environment, Beijing Normal University, Beijing, China.</w:t>
      </w:r>
    </w:p>
    <w:p w14:paraId="2A53D70C" w14:textId="77777777" w:rsidR="00EB7D9F" w:rsidRPr="002F0DB0" w:rsidRDefault="00930CA4" w:rsidP="00930CA4">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WP MathA" w:hAnsi="WP MathA"/>
          <w:sz w:val="22"/>
          <w:szCs w:val="22"/>
        </w:rPr>
      </w:pPr>
      <w:r w:rsidRPr="002F0DB0">
        <w:rPr>
          <w:sz w:val="22"/>
          <w:szCs w:val="22"/>
        </w:rPr>
        <w:tab/>
      </w:r>
      <w:r w:rsidR="00EB7D9F" w:rsidRPr="002F0DB0">
        <w:rPr>
          <w:b/>
          <w:bCs/>
          <w:sz w:val="22"/>
          <w:szCs w:val="22"/>
        </w:rPr>
        <w:t>Excellence in Scholarship Award</w:t>
      </w:r>
      <w:r w:rsidR="00EB7D9F" w:rsidRPr="002F0DB0">
        <w:rPr>
          <w:sz w:val="22"/>
          <w:szCs w:val="22"/>
        </w:rPr>
        <w:t>, Fisher College of Science and Mathematics, Towson University. 2005.</w:t>
      </w:r>
    </w:p>
    <w:p w14:paraId="6D6DB834" w14:textId="77777777" w:rsidR="00EB7D9F" w:rsidRPr="002F0DB0" w:rsidRDefault="00EB7D9F">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WP MathA" w:hAnsi="WP MathA"/>
          <w:sz w:val="22"/>
          <w:szCs w:val="22"/>
        </w:rPr>
      </w:pPr>
      <w:r w:rsidRPr="002F0DB0">
        <w:rPr>
          <w:sz w:val="22"/>
          <w:szCs w:val="22"/>
        </w:rPr>
        <w:tab/>
      </w:r>
      <w:r w:rsidRPr="002F0DB0">
        <w:rPr>
          <w:b/>
          <w:bCs/>
          <w:sz w:val="22"/>
          <w:szCs w:val="22"/>
        </w:rPr>
        <w:t>Early Career Research Excellence Award</w:t>
      </w:r>
      <w:r w:rsidRPr="002F0DB0">
        <w:rPr>
          <w:sz w:val="22"/>
          <w:szCs w:val="22"/>
        </w:rPr>
        <w:t xml:space="preserve"> (natural systems) from International Environmental Modelling and Software Society. 2004.</w:t>
      </w:r>
    </w:p>
    <w:p w14:paraId="2540A2B8" w14:textId="77777777" w:rsidR="00EB7D9F" w:rsidRPr="002F0DB0" w:rsidRDefault="00EB7D9F">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Co-author </w:t>
      </w:r>
      <w:r w:rsidRPr="002F0DB0">
        <w:rPr>
          <w:b/>
          <w:bCs/>
          <w:sz w:val="22"/>
          <w:szCs w:val="22"/>
        </w:rPr>
        <w:t>best student paper</w:t>
      </w:r>
      <w:r w:rsidRPr="002F0DB0">
        <w:rPr>
          <w:sz w:val="22"/>
          <w:szCs w:val="22"/>
        </w:rPr>
        <w:t>. 1999.</w:t>
      </w:r>
      <w:r w:rsidR="00876A8A" w:rsidRPr="002F0DB0">
        <w:rPr>
          <w:sz w:val="22"/>
          <w:szCs w:val="22"/>
        </w:rPr>
        <w:t xml:space="preserve"> Georgia Water Resources Conference.</w:t>
      </w:r>
    </w:p>
    <w:p w14:paraId="3BAF4230" w14:textId="77777777" w:rsidR="00EB7D9F" w:rsidRPr="002F0DB0" w:rsidRDefault="00EB7D9F">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b/>
          <w:bCs/>
          <w:sz w:val="22"/>
          <w:szCs w:val="22"/>
        </w:rPr>
        <w:t>Best student paper</w:t>
      </w:r>
      <w:r w:rsidRPr="002F0DB0">
        <w:rPr>
          <w:sz w:val="22"/>
          <w:szCs w:val="22"/>
        </w:rPr>
        <w:t xml:space="preserve">. 1996. Institute of Ecology. </w:t>
      </w:r>
      <w:r w:rsidR="00876A8A" w:rsidRPr="002F0DB0">
        <w:rPr>
          <w:sz w:val="22"/>
          <w:szCs w:val="22"/>
        </w:rPr>
        <w:t xml:space="preserve">University of Georgia. </w:t>
      </w:r>
      <w:r w:rsidRPr="002F0DB0">
        <w:rPr>
          <w:sz w:val="22"/>
          <w:szCs w:val="22"/>
        </w:rPr>
        <w:t>Graduate student symposium.</w:t>
      </w:r>
    </w:p>
    <w:p w14:paraId="4D8B0101" w14:textId="77777777" w:rsidR="00EB7D9F" w:rsidRPr="002F0DB0" w:rsidRDefault="00876A8A">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b/>
          <w:bCs/>
          <w:sz w:val="22"/>
          <w:szCs w:val="22"/>
        </w:rPr>
        <w:tab/>
      </w:r>
      <w:r w:rsidR="00EB7D9F" w:rsidRPr="002F0DB0">
        <w:rPr>
          <w:b/>
          <w:bCs/>
          <w:sz w:val="22"/>
          <w:szCs w:val="22"/>
        </w:rPr>
        <w:t>Outstanding Graduate Teaching Assistant Award Finalist</w:t>
      </w:r>
      <w:r w:rsidR="00EB7D9F" w:rsidRPr="002F0DB0">
        <w:rPr>
          <w:sz w:val="22"/>
          <w:szCs w:val="22"/>
        </w:rPr>
        <w:t>. 1996. Institute of Ecology.</w:t>
      </w:r>
      <w:r w:rsidRPr="002F0DB0">
        <w:rPr>
          <w:sz w:val="22"/>
          <w:szCs w:val="22"/>
        </w:rPr>
        <w:t xml:space="preserve"> University of Georgia.</w:t>
      </w:r>
    </w:p>
    <w:p w14:paraId="68B26DD6" w14:textId="77777777" w:rsidR="00EB7D9F" w:rsidRPr="002F0DB0" w:rsidRDefault="00EB7D9F">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r w:rsidRPr="002F0DB0">
        <w:rPr>
          <w:b/>
          <w:bCs/>
          <w:sz w:val="22"/>
          <w:szCs w:val="22"/>
        </w:rPr>
        <w:t>Sigma Xi</w:t>
      </w:r>
      <w:r w:rsidRPr="002F0DB0">
        <w:rPr>
          <w:sz w:val="22"/>
          <w:szCs w:val="22"/>
        </w:rPr>
        <w:t>. University Graduate Fellowship.</w:t>
      </w:r>
      <w:r w:rsidR="00876A8A" w:rsidRPr="002F0DB0">
        <w:rPr>
          <w:sz w:val="22"/>
          <w:szCs w:val="22"/>
        </w:rPr>
        <w:t xml:space="preserve"> Ohio State University.</w:t>
      </w:r>
    </w:p>
    <w:p w14:paraId="202C88DB" w14:textId="77777777" w:rsidR="00EB7D9F" w:rsidRPr="002F0DB0" w:rsidRDefault="00EB7D9F">
      <w:pPr>
        <w:widowControl/>
        <w:tabs>
          <w:tab w:val="left" w:pos="-1080"/>
          <w:tab w:val="left" w:pos="-720"/>
          <w:tab w:val="left" w:pos="18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Miami University. </w:t>
      </w:r>
      <w:r w:rsidRPr="002F0DB0">
        <w:rPr>
          <w:b/>
          <w:bCs/>
          <w:sz w:val="22"/>
          <w:szCs w:val="22"/>
        </w:rPr>
        <w:t>Phi Beta Kappa</w:t>
      </w:r>
      <w:r w:rsidRPr="002F0DB0">
        <w:rPr>
          <w:sz w:val="22"/>
          <w:szCs w:val="22"/>
        </w:rPr>
        <w:t xml:space="preserve">. University Honors. Departmental Honors in Physics and Aeronautics. Sigma Pi </w:t>
      </w:r>
      <w:proofErr w:type="spellStart"/>
      <w:r w:rsidRPr="002F0DB0">
        <w:rPr>
          <w:sz w:val="22"/>
          <w:szCs w:val="22"/>
        </w:rPr>
        <w:t>Simga</w:t>
      </w:r>
      <w:proofErr w:type="spellEnd"/>
      <w:r w:rsidRPr="002F0DB0">
        <w:rPr>
          <w:sz w:val="22"/>
          <w:szCs w:val="22"/>
        </w:rPr>
        <w:t xml:space="preserve">. Alpha Lambda Delta/Phi </w:t>
      </w:r>
      <w:proofErr w:type="spellStart"/>
      <w:r w:rsidRPr="002F0DB0">
        <w:rPr>
          <w:sz w:val="22"/>
          <w:szCs w:val="22"/>
        </w:rPr>
        <w:t>Eta</w:t>
      </w:r>
      <w:proofErr w:type="spellEnd"/>
      <w:r w:rsidRPr="002F0DB0">
        <w:rPr>
          <w:sz w:val="22"/>
          <w:szCs w:val="22"/>
        </w:rPr>
        <w:t xml:space="preserve"> Sigma. Miami University Marching Band percussion section leader.</w:t>
      </w:r>
    </w:p>
    <w:bookmarkEnd w:id="13"/>
    <w:p w14:paraId="678AF26D" w14:textId="77777777" w:rsidR="00DA3020" w:rsidRPr="002F0DB0" w:rsidRDefault="00DA3020">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A1BD189"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szCs w:val="22"/>
        </w:rPr>
      </w:pPr>
    </w:p>
    <w:p w14:paraId="18427CD8" w14:textId="77777777" w:rsidR="000A11DB" w:rsidRPr="002F0DB0" w:rsidRDefault="000A11DB" w:rsidP="000A11DB">
      <w:pPr>
        <w:pStyle w:val="Heading9"/>
        <w:pBdr>
          <w:bottom w:val="single" w:sz="12" w:space="1" w:color="auto"/>
        </w:pBdr>
      </w:pPr>
      <w:r w:rsidRPr="002F0DB0">
        <w:t>Professional Service</w:t>
      </w:r>
    </w:p>
    <w:p w14:paraId="49BC188D" w14:textId="77777777" w:rsidR="000A11DB" w:rsidRPr="002F0DB0" w:rsidRDefault="000A11DB" w:rsidP="000A11DB"/>
    <w:p w14:paraId="5006A7E6"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i/>
          <w:iCs/>
          <w:sz w:val="22"/>
          <w:szCs w:val="22"/>
        </w:rPr>
      </w:pPr>
      <w:r w:rsidRPr="002F0DB0">
        <w:rPr>
          <w:i/>
          <w:iCs/>
          <w:sz w:val="22"/>
          <w:szCs w:val="22"/>
        </w:rPr>
        <w:t>Current:</w:t>
      </w:r>
    </w:p>
    <w:p w14:paraId="2A63F1C1" w14:textId="7A070C5B" w:rsidR="000A11DB"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Pr>
          <w:sz w:val="22"/>
          <w:szCs w:val="22"/>
        </w:rPr>
        <w:t>Conference co-Chair International Society for Ecological Modelling Global, biennial meeting, May 2023, Toronto, Canada.</w:t>
      </w:r>
    </w:p>
    <w:p w14:paraId="7B72034E" w14:textId="52704BFD" w:rsidR="00C57C93" w:rsidRDefault="00C57C93" w:rsidP="002A7E89">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C57C93">
        <w:rPr>
          <w:sz w:val="22"/>
          <w:szCs w:val="22"/>
        </w:rPr>
        <w:t>Conference Co-Chair</w:t>
      </w:r>
      <w:r w:rsidR="002A7E89">
        <w:rPr>
          <w:sz w:val="22"/>
          <w:szCs w:val="22"/>
        </w:rPr>
        <w:t xml:space="preserve">, </w:t>
      </w:r>
      <w:r w:rsidR="002A7E89" w:rsidRPr="002A7E89">
        <w:rPr>
          <w:sz w:val="22"/>
          <w:szCs w:val="22"/>
        </w:rPr>
        <w:t>The 2nd World Conference on Scholarly Publishing 2023</w:t>
      </w:r>
      <w:r w:rsidR="002A7E89">
        <w:rPr>
          <w:sz w:val="22"/>
          <w:szCs w:val="22"/>
        </w:rPr>
        <w:t xml:space="preserve">, </w:t>
      </w:r>
      <w:r w:rsidR="002A7E89" w:rsidRPr="002A7E89">
        <w:rPr>
          <w:sz w:val="22"/>
          <w:szCs w:val="22"/>
        </w:rPr>
        <w:t>Theme: "Publishing in an Uncertain Age: Disparity in Scholarly Publishing"</w:t>
      </w:r>
      <w:r w:rsidR="002A7E89">
        <w:rPr>
          <w:sz w:val="22"/>
          <w:szCs w:val="22"/>
        </w:rPr>
        <w:t xml:space="preserve">. May 19–20, 2023. </w:t>
      </w:r>
    </w:p>
    <w:p w14:paraId="7F489A7B" w14:textId="4502EDC0" w:rsidR="007F7482" w:rsidRDefault="007F7482"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Pr>
          <w:sz w:val="22"/>
          <w:szCs w:val="22"/>
        </w:rPr>
        <w:t xml:space="preserve">Founding Editor in Chief </w:t>
      </w:r>
      <w:r w:rsidRPr="00E4529C">
        <w:rPr>
          <w:i/>
          <w:iCs/>
          <w:sz w:val="22"/>
          <w:szCs w:val="22"/>
        </w:rPr>
        <w:t>Frontiers in Sustainable Resource Management</w:t>
      </w:r>
      <w:r>
        <w:rPr>
          <w:sz w:val="22"/>
          <w:szCs w:val="22"/>
        </w:rPr>
        <w:t>.</w:t>
      </w:r>
    </w:p>
    <w:p w14:paraId="573E52BA" w14:textId="77777777" w:rsidR="000A11DB"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Pr>
          <w:sz w:val="22"/>
          <w:szCs w:val="22"/>
        </w:rPr>
        <w:t xml:space="preserve">Conference advisory committee, </w:t>
      </w:r>
      <w:proofErr w:type="spellStart"/>
      <w:r>
        <w:rPr>
          <w:sz w:val="22"/>
          <w:szCs w:val="22"/>
        </w:rPr>
        <w:t>EcoSummit</w:t>
      </w:r>
      <w:proofErr w:type="spellEnd"/>
      <w:r>
        <w:rPr>
          <w:sz w:val="22"/>
          <w:szCs w:val="22"/>
        </w:rPr>
        <w:t xml:space="preserve"> 2023, June 2023, Gold Coast, Australia.</w:t>
      </w:r>
    </w:p>
    <w:p w14:paraId="363A94C8" w14:textId="77777777" w:rsidR="000A11DB"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Pr>
          <w:sz w:val="22"/>
          <w:szCs w:val="22"/>
        </w:rPr>
        <w:t xml:space="preserve">Jørgensen Research and Review editor, </w:t>
      </w:r>
      <w:r w:rsidRPr="007F7482">
        <w:rPr>
          <w:i/>
          <w:iCs/>
          <w:sz w:val="22"/>
          <w:szCs w:val="22"/>
        </w:rPr>
        <w:t>Ecological Modelling</w:t>
      </w:r>
      <w:r>
        <w:rPr>
          <w:sz w:val="22"/>
          <w:szCs w:val="22"/>
        </w:rPr>
        <w:t xml:space="preserve"> Journal</w:t>
      </w:r>
    </w:p>
    <w:p w14:paraId="1233ADCC" w14:textId="3A46E45C"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Pr>
          <w:sz w:val="22"/>
          <w:szCs w:val="22"/>
        </w:rPr>
        <w:t>Open Modelling Fo</w:t>
      </w:r>
      <w:r w:rsidR="00877C22">
        <w:rPr>
          <w:sz w:val="22"/>
          <w:szCs w:val="22"/>
        </w:rPr>
        <w:t>undation</w:t>
      </w:r>
      <w:r>
        <w:rPr>
          <w:sz w:val="22"/>
          <w:szCs w:val="22"/>
        </w:rPr>
        <w:t>, founding advisory committee.</w:t>
      </w:r>
    </w:p>
    <w:p w14:paraId="639F282D"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Secretary General, International Society for Ecological Modelling. 2017–present (former President, North American Chapter of ISEM 2006–2017).</w:t>
      </w:r>
    </w:p>
    <w:p w14:paraId="6BD52D1C" w14:textId="2A08940D"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Baltimore County Commission on Environmental Quality (CEQ). 2005–present, Chair 2010–2015</w:t>
      </w:r>
      <w:r>
        <w:rPr>
          <w:sz w:val="22"/>
          <w:szCs w:val="22"/>
        </w:rPr>
        <w:t>; 2021–</w:t>
      </w:r>
      <w:r w:rsidR="00E4529C">
        <w:rPr>
          <w:sz w:val="22"/>
          <w:szCs w:val="22"/>
        </w:rPr>
        <w:t>2022)</w:t>
      </w:r>
      <w:r w:rsidRPr="002F0DB0">
        <w:rPr>
          <w:sz w:val="22"/>
          <w:szCs w:val="22"/>
        </w:rPr>
        <w:t>.</w:t>
      </w:r>
    </w:p>
    <w:p w14:paraId="34410F81" w14:textId="47E940C1" w:rsidR="00600438" w:rsidRPr="002F0DB0" w:rsidRDefault="00600438" w:rsidP="00600438">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Pr>
          <w:sz w:val="22"/>
          <w:szCs w:val="22"/>
        </w:rPr>
        <w:t>Editor in Chief, Current Research in Environmental Sustainability. 2019–2022.</w:t>
      </w:r>
    </w:p>
    <w:p w14:paraId="1B2F2CC5" w14:textId="77777777" w:rsidR="000A11DB"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lastRenderedPageBreak/>
        <w:t>Editor-in-Chief, Ecological Modelling Journal. 2009–</w:t>
      </w:r>
      <w:r>
        <w:rPr>
          <w:sz w:val="22"/>
          <w:szCs w:val="22"/>
        </w:rPr>
        <w:t>2020</w:t>
      </w:r>
      <w:r w:rsidRPr="002F0DB0">
        <w:rPr>
          <w:sz w:val="22"/>
          <w:szCs w:val="22"/>
        </w:rPr>
        <w:t>.</w:t>
      </w:r>
    </w:p>
    <w:p w14:paraId="7BD532A4"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Pr>
          <w:sz w:val="22"/>
          <w:szCs w:val="22"/>
        </w:rPr>
        <w:t xml:space="preserve">Subject Editor, One Ecosystem. 2018–present. </w:t>
      </w:r>
    </w:p>
    <w:p w14:paraId="3D04BCCF" w14:textId="77777777" w:rsidR="000A11DB"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Editorial Board, energies. 2018–present.</w:t>
      </w:r>
    </w:p>
    <w:p w14:paraId="79CC1528"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Editorial Board, </w:t>
      </w:r>
      <w:r>
        <w:rPr>
          <w:sz w:val="22"/>
          <w:szCs w:val="22"/>
        </w:rPr>
        <w:t>Land</w:t>
      </w:r>
      <w:r w:rsidRPr="002F0DB0">
        <w:rPr>
          <w:sz w:val="22"/>
          <w:szCs w:val="22"/>
        </w:rPr>
        <w:t>. 20</w:t>
      </w:r>
      <w:r>
        <w:rPr>
          <w:sz w:val="22"/>
          <w:szCs w:val="22"/>
        </w:rPr>
        <w:t>20</w:t>
      </w:r>
      <w:r w:rsidRPr="002F0DB0">
        <w:rPr>
          <w:sz w:val="22"/>
          <w:szCs w:val="22"/>
        </w:rPr>
        <w:t>–present.</w:t>
      </w:r>
    </w:p>
    <w:p w14:paraId="25549612"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Editorial Board, Global Transitions. 2018–present.</w:t>
      </w:r>
    </w:p>
    <w:p w14:paraId="390DF1CD"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Editorial Board, Ecological Indicators. 2015–present.</w:t>
      </w:r>
    </w:p>
    <w:p w14:paraId="67022754" w14:textId="77777777" w:rsidR="000A11DB"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Editorial Board</w:t>
      </w:r>
      <w:r>
        <w:rPr>
          <w:sz w:val="22"/>
          <w:szCs w:val="22"/>
        </w:rPr>
        <w:t>,</w:t>
      </w:r>
      <w:r w:rsidRPr="002F0DB0">
        <w:rPr>
          <w:sz w:val="22"/>
          <w:szCs w:val="22"/>
        </w:rPr>
        <w:t xml:space="preserve"> Environmental Accounting and Management. 2012–present.</w:t>
      </w:r>
    </w:p>
    <w:p w14:paraId="58ABA3E5" w14:textId="77777777" w:rsidR="000A11DB" w:rsidRPr="00BC3AF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iCs/>
          <w:sz w:val="22"/>
          <w:szCs w:val="22"/>
        </w:rPr>
      </w:pPr>
      <w:r w:rsidRPr="002F0DB0">
        <w:rPr>
          <w:sz w:val="22"/>
          <w:szCs w:val="22"/>
        </w:rPr>
        <w:t>Editorial Board</w:t>
      </w:r>
      <w:r>
        <w:rPr>
          <w:sz w:val="22"/>
          <w:szCs w:val="22"/>
        </w:rPr>
        <w:t xml:space="preserve">, </w:t>
      </w:r>
      <w:r w:rsidRPr="00CD5467">
        <w:rPr>
          <w:i/>
          <w:sz w:val="22"/>
          <w:szCs w:val="22"/>
        </w:rPr>
        <w:t>Current Research in Environmental Sustainability</w:t>
      </w:r>
      <w:r>
        <w:rPr>
          <w:i/>
          <w:sz w:val="22"/>
          <w:szCs w:val="22"/>
        </w:rPr>
        <w:t>.</w:t>
      </w:r>
      <w:r>
        <w:rPr>
          <w:iCs/>
          <w:sz w:val="22"/>
          <w:szCs w:val="22"/>
        </w:rPr>
        <w:t xml:space="preserve"> </w:t>
      </w:r>
      <w:r w:rsidRPr="002F0DB0">
        <w:rPr>
          <w:sz w:val="22"/>
          <w:szCs w:val="22"/>
        </w:rPr>
        <w:t>2019–</w:t>
      </w:r>
      <w:r>
        <w:rPr>
          <w:sz w:val="22"/>
          <w:szCs w:val="22"/>
        </w:rPr>
        <w:t>present.</w:t>
      </w:r>
    </w:p>
    <w:p w14:paraId="4BBB74FD" w14:textId="77777777" w:rsidR="000A11DB"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Pr>
          <w:sz w:val="22"/>
          <w:szCs w:val="22"/>
        </w:rPr>
        <w:t xml:space="preserve">Editorial Board, </w:t>
      </w:r>
      <w:r w:rsidRPr="00584423">
        <w:rPr>
          <w:sz w:val="22"/>
          <w:szCs w:val="22"/>
        </w:rPr>
        <w:t>Chinese Journal of Population, Resources and Environment</w:t>
      </w:r>
      <w:r>
        <w:rPr>
          <w:sz w:val="22"/>
          <w:szCs w:val="22"/>
        </w:rPr>
        <w:t xml:space="preserve"> </w:t>
      </w:r>
    </w:p>
    <w:p w14:paraId="7183DDDB"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Editorial Board, The Scientific World Journal. 2001–present.</w:t>
      </w:r>
    </w:p>
    <w:p w14:paraId="6AE3137E"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Editorial Board, International Journal of </w:t>
      </w:r>
      <w:proofErr w:type="spellStart"/>
      <w:r w:rsidRPr="002F0DB0">
        <w:rPr>
          <w:sz w:val="22"/>
          <w:szCs w:val="22"/>
        </w:rPr>
        <w:t>Ecodynamics</w:t>
      </w:r>
      <w:proofErr w:type="spellEnd"/>
      <w:r w:rsidRPr="002F0DB0">
        <w:rPr>
          <w:sz w:val="22"/>
          <w:szCs w:val="22"/>
        </w:rPr>
        <w:t>. 2004–present.</w:t>
      </w:r>
    </w:p>
    <w:p w14:paraId="246FA935"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Editorial Board, Ecological Complexity. 2011–2018.</w:t>
      </w:r>
    </w:p>
    <w:p w14:paraId="6ABB2766" w14:textId="77777777" w:rsidR="000A11DB"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Editorial Board, Ecological Informatics. 2011–2018.</w:t>
      </w:r>
    </w:p>
    <w:p w14:paraId="28E36965"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Pr>
          <w:sz w:val="22"/>
          <w:szCs w:val="22"/>
        </w:rPr>
        <w:t xml:space="preserve">Founding </w:t>
      </w:r>
      <w:r w:rsidRPr="002F0DB0">
        <w:rPr>
          <w:sz w:val="22"/>
          <w:szCs w:val="22"/>
        </w:rPr>
        <w:t xml:space="preserve">Editor in Chief, </w:t>
      </w:r>
      <w:r w:rsidRPr="00CD5467">
        <w:rPr>
          <w:i/>
          <w:sz w:val="22"/>
          <w:szCs w:val="22"/>
        </w:rPr>
        <w:t>Current Research in Environmental Sustainability</w:t>
      </w:r>
      <w:r w:rsidRPr="002F0DB0">
        <w:rPr>
          <w:sz w:val="22"/>
          <w:szCs w:val="22"/>
        </w:rPr>
        <w:t>. 2019–</w:t>
      </w:r>
      <w:r>
        <w:rPr>
          <w:sz w:val="22"/>
          <w:szCs w:val="22"/>
        </w:rPr>
        <w:t>2022</w:t>
      </w:r>
      <w:r w:rsidRPr="002F0DB0">
        <w:rPr>
          <w:sz w:val="22"/>
          <w:szCs w:val="22"/>
        </w:rPr>
        <w:t>.</w:t>
      </w:r>
    </w:p>
    <w:p w14:paraId="374F0C67"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Section Editor, Global Change and Climate, Encyclopedia of Global Environmental Pollution, Springer.</w:t>
      </w:r>
    </w:p>
    <w:p w14:paraId="6E9B948C"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Board of Directors, International Environmental Modelling and Software Society. 2004–2012.</w:t>
      </w:r>
    </w:p>
    <w:p w14:paraId="619EA37D" w14:textId="77777777" w:rsidR="000A11DB"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Editor-in-Chief, Handbook of Environmental Management. Taylor and Francis.</w:t>
      </w:r>
      <w:r>
        <w:rPr>
          <w:sz w:val="22"/>
          <w:szCs w:val="22"/>
        </w:rPr>
        <w:t xml:space="preserve"> 2016 – 2021.</w:t>
      </w:r>
    </w:p>
    <w:p w14:paraId="1DF2CA27" w14:textId="77777777" w:rsidR="000A11DB" w:rsidRPr="002F0DB0" w:rsidRDefault="000A11DB" w:rsidP="000A11DB">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Book series editor, </w:t>
      </w:r>
      <w:r w:rsidRPr="00CD5467">
        <w:rPr>
          <w:i/>
          <w:sz w:val="22"/>
          <w:szCs w:val="22"/>
        </w:rPr>
        <w:t>Developments in Environmental Modelling</w:t>
      </w:r>
      <w:r w:rsidRPr="002F0DB0">
        <w:rPr>
          <w:sz w:val="22"/>
          <w:szCs w:val="22"/>
        </w:rPr>
        <w:t>. 2016–</w:t>
      </w:r>
      <w:r>
        <w:rPr>
          <w:sz w:val="22"/>
          <w:szCs w:val="22"/>
        </w:rPr>
        <w:t>2022</w:t>
      </w:r>
      <w:r w:rsidRPr="002F0DB0">
        <w:rPr>
          <w:sz w:val="22"/>
          <w:szCs w:val="22"/>
        </w:rPr>
        <w:t>.</w:t>
      </w:r>
    </w:p>
    <w:p w14:paraId="0642088C"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E912BB">
        <w:rPr>
          <w:sz w:val="22"/>
          <w:szCs w:val="22"/>
        </w:rPr>
        <w:t>Book Series Editor: Sustainability Science. Elsevier.</w:t>
      </w:r>
    </w:p>
    <w:p w14:paraId="2E4E9630" w14:textId="77777777" w:rsidR="000A11DB" w:rsidRPr="002F0DB0" w:rsidRDefault="000A11DB" w:rsidP="000A11DB">
      <w:pPr>
        <w:widowControl/>
        <w:tabs>
          <w:tab w:val="left" w:pos="-1080"/>
          <w:tab w:val="left" w:pos="-720"/>
          <w:tab w:val="left" w:pos="1080"/>
        </w:tabs>
        <w:ind w:left="360" w:hanging="180"/>
        <w:jc w:val="both"/>
        <w:rPr>
          <w:sz w:val="22"/>
          <w:szCs w:val="22"/>
        </w:rPr>
      </w:pPr>
      <w:r w:rsidRPr="002F0DB0">
        <w:rPr>
          <w:sz w:val="22"/>
          <w:szCs w:val="22"/>
        </w:rPr>
        <w:tab/>
      </w:r>
    </w:p>
    <w:p w14:paraId="17E4732D"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IIASA, YSSP Scientific coordinator 2011–present; DYN/ASA-representative 2008–2017.</w:t>
      </w:r>
    </w:p>
    <w:p w14:paraId="3223409E"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p>
    <w:p w14:paraId="0D72BAE1"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Journal Reviewer for Ecological Modelling, Ecological Indicators, Ecological Complexity, Journal of Theoretical Biology, Environmental Modelling and Software, Journal of Environmental Management, Int. J. of Design &amp; Nature and </w:t>
      </w:r>
      <w:proofErr w:type="spellStart"/>
      <w:r w:rsidRPr="002F0DB0">
        <w:rPr>
          <w:sz w:val="22"/>
          <w:szCs w:val="22"/>
        </w:rPr>
        <w:t>Ecodynamcis</w:t>
      </w:r>
      <w:proofErr w:type="spellEnd"/>
      <w:r w:rsidRPr="002F0DB0">
        <w:rPr>
          <w:sz w:val="22"/>
          <w:szCs w:val="22"/>
        </w:rPr>
        <w:t xml:space="preserve">, Acta </w:t>
      </w:r>
      <w:proofErr w:type="spellStart"/>
      <w:r w:rsidRPr="002F0DB0">
        <w:rPr>
          <w:sz w:val="22"/>
          <w:szCs w:val="22"/>
        </w:rPr>
        <w:t>Biotheoretica</w:t>
      </w:r>
      <w:proofErr w:type="spellEnd"/>
      <w:r w:rsidRPr="002F0DB0">
        <w:rPr>
          <w:sz w:val="22"/>
          <w:szCs w:val="22"/>
        </w:rPr>
        <w:t xml:space="preserve">, Acta </w:t>
      </w:r>
      <w:proofErr w:type="spellStart"/>
      <w:r w:rsidRPr="002F0DB0">
        <w:rPr>
          <w:sz w:val="22"/>
          <w:szCs w:val="22"/>
        </w:rPr>
        <w:t>Oecologica</w:t>
      </w:r>
      <w:proofErr w:type="spellEnd"/>
      <w:r w:rsidRPr="002F0DB0">
        <w:rPr>
          <w:sz w:val="22"/>
          <w:szCs w:val="22"/>
        </w:rPr>
        <w:t xml:space="preserve">, Energy, Industrial &amp; Engineering Chemistry Research, </w:t>
      </w:r>
      <w:proofErr w:type="spellStart"/>
      <w:r w:rsidRPr="002F0DB0">
        <w:rPr>
          <w:sz w:val="22"/>
          <w:szCs w:val="22"/>
        </w:rPr>
        <w:t>EcoHealth</w:t>
      </w:r>
      <w:proofErr w:type="spellEnd"/>
      <w:r w:rsidRPr="002F0DB0">
        <w:rPr>
          <w:sz w:val="22"/>
          <w:szCs w:val="22"/>
        </w:rPr>
        <w:t xml:space="preserve">, Journal of Industrial Ecology, Energy Conservation and Management, Entropy, Nature Knowledge Project, Landscape and Urban Planning, Landscape Ecology. Biodiversity and Conservation, Biosciences, </w:t>
      </w:r>
      <w:proofErr w:type="spellStart"/>
      <w:r w:rsidRPr="002F0DB0">
        <w:rPr>
          <w:sz w:val="22"/>
          <w:szCs w:val="22"/>
        </w:rPr>
        <w:t>PloSOne</w:t>
      </w:r>
      <w:proofErr w:type="spellEnd"/>
      <w:r w:rsidRPr="002F0DB0">
        <w:rPr>
          <w:sz w:val="22"/>
          <w:szCs w:val="22"/>
        </w:rPr>
        <w:t>, Ecosphere, Sustainable Cities.</w:t>
      </w:r>
    </w:p>
    <w:p w14:paraId="0577F62D"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Proposal reviewer for U.S. EPA, U.S. National Science Foundation, European Science Foundation, South African National Research Foundation, Shota Rustaveli National Science Foundation of Georgia, Slovenian Research Agency (ARRS) </w:t>
      </w:r>
    </w:p>
    <w:p w14:paraId="662BC4CF" w14:textId="77777777" w:rsidR="000A11DB"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szCs w:val="22"/>
        </w:rPr>
      </w:pPr>
    </w:p>
    <w:p w14:paraId="382A1656" w14:textId="77777777" w:rsidR="000A11DB"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sz w:val="22"/>
          <w:szCs w:val="22"/>
        </w:rPr>
      </w:pPr>
    </w:p>
    <w:p w14:paraId="41A7B29D"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i/>
          <w:iCs/>
          <w:sz w:val="22"/>
        </w:rPr>
      </w:pPr>
      <w:r w:rsidRPr="002F0DB0">
        <w:rPr>
          <w:i/>
          <w:iCs/>
          <w:sz w:val="22"/>
        </w:rPr>
        <w:t>Past</w:t>
      </w:r>
      <w:r>
        <w:rPr>
          <w:i/>
          <w:iCs/>
          <w:sz w:val="22"/>
        </w:rPr>
        <w:t xml:space="preserve"> conference chair</w:t>
      </w:r>
      <w:r w:rsidRPr="002F0DB0">
        <w:rPr>
          <w:i/>
          <w:iCs/>
          <w:sz w:val="22"/>
        </w:rPr>
        <w:t>:</w:t>
      </w:r>
    </w:p>
    <w:p w14:paraId="630E63DB" w14:textId="77777777" w:rsidR="00871055" w:rsidRDefault="00871055" w:rsidP="00871055">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Co-Chair, Ecosystem Dynamics, Focus Research Group, Community Surface Dynamics Modelling System.</w:t>
      </w:r>
      <w:r>
        <w:rPr>
          <w:sz w:val="22"/>
          <w:szCs w:val="22"/>
        </w:rPr>
        <w:t xml:space="preserve"> 2015–2021.</w:t>
      </w:r>
    </w:p>
    <w:p w14:paraId="597C14EA" w14:textId="039EAF86"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Co-Chair, Resilience Conference. Vienna, Austria. </w:t>
      </w:r>
      <w:r>
        <w:rPr>
          <w:sz w:val="22"/>
          <w:szCs w:val="22"/>
        </w:rPr>
        <w:t>April 7, 2021</w:t>
      </w:r>
      <w:r w:rsidRPr="002F0DB0">
        <w:rPr>
          <w:sz w:val="22"/>
          <w:szCs w:val="22"/>
        </w:rPr>
        <w:t>.</w:t>
      </w:r>
    </w:p>
    <w:p w14:paraId="083B33B9" w14:textId="77777777" w:rsidR="000A11DB"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Scientific Committee, International Society for Ecological Modelling Global Conference 2019. Salzburg, Austria 17 – 20 September 2019.</w:t>
      </w:r>
    </w:p>
    <w:p w14:paraId="623BE419"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Co-Chair, Resilience Conference. Vienna, Austria. May 22, 2017.</w:t>
      </w:r>
    </w:p>
    <w:p w14:paraId="2EAA6D26"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Scientific Committee, International Society for Ecological Modelling Global Conference 2017. Jeju, Korea. 17 – 21 September 2017</w:t>
      </w:r>
    </w:p>
    <w:p w14:paraId="5B2A0B04"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Advisory Committee, </w:t>
      </w:r>
      <w:proofErr w:type="spellStart"/>
      <w:r w:rsidRPr="002F0DB0">
        <w:rPr>
          <w:sz w:val="22"/>
          <w:szCs w:val="22"/>
        </w:rPr>
        <w:t>EcoSummit</w:t>
      </w:r>
      <w:proofErr w:type="spellEnd"/>
      <w:r w:rsidRPr="002F0DB0">
        <w:rPr>
          <w:sz w:val="22"/>
          <w:szCs w:val="22"/>
        </w:rPr>
        <w:t xml:space="preserve"> 2016: Engineering Change, Montpellier, France, 29 Aug – 2 Sept 2016.</w:t>
      </w:r>
    </w:p>
    <w:p w14:paraId="76F58BD7"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Chair, International Society for Ecological Modelling Global Conference, Towson, Maryland. 8–12 May 2016.</w:t>
      </w:r>
    </w:p>
    <w:p w14:paraId="4502ACD1"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Scientific advisory committee, vice chair. 8th European Conference on Ecological Modelling. Marrakech, Morocco. 27–30 October 2014.</w:t>
      </w:r>
    </w:p>
    <w:p w14:paraId="12ACB58E"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International Advisory Committee. International Conference on Environmental Biology and Ecological Modelling (ICEBEM–2014). Visva-Bharati University, Santiniketan, India, 24-26 </w:t>
      </w:r>
      <w:proofErr w:type="gramStart"/>
      <w:r w:rsidRPr="002F0DB0">
        <w:rPr>
          <w:sz w:val="22"/>
          <w:szCs w:val="22"/>
        </w:rPr>
        <w:t>February,</w:t>
      </w:r>
      <w:proofErr w:type="gramEnd"/>
      <w:r w:rsidRPr="002F0DB0">
        <w:rPr>
          <w:sz w:val="22"/>
          <w:szCs w:val="22"/>
        </w:rPr>
        <w:t xml:space="preserve"> 2014.</w:t>
      </w:r>
    </w:p>
    <w:p w14:paraId="06BDC415"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Organizing Committee, Int. Society for Ecological Modelling Conference, Toulouse, France Oct 2013.</w:t>
      </w:r>
    </w:p>
    <w:p w14:paraId="391815A6"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Co-organizer 3rd Viennese Talks on Resilience Networks, Vienna, Austria, June 2013. </w:t>
      </w:r>
    </w:p>
    <w:p w14:paraId="6C0347BC"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lastRenderedPageBreak/>
        <w:t xml:space="preserve">Co-organizer, </w:t>
      </w:r>
      <w:r w:rsidRPr="002F0DB0">
        <w:rPr>
          <w:sz w:val="22"/>
        </w:rPr>
        <w:t>Systems Ecology: A Network Perspective and Retrospective, Odum School of Ecology, University of Georgia, Athens, Georgia. 12 – 14 April 2013.</w:t>
      </w:r>
    </w:p>
    <w:p w14:paraId="54E3ED9C"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Scientific Committee, Advances in Energy Studies Workshop, Mumbai, India, October 2012</w:t>
      </w:r>
    </w:p>
    <w:p w14:paraId="471F4C51"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IIASA Day Committee, </w:t>
      </w:r>
      <w:r w:rsidRPr="002F0DB0">
        <w:rPr>
          <w:sz w:val="22"/>
        </w:rPr>
        <w:t>IIASA 40</w:t>
      </w:r>
      <w:r w:rsidRPr="002F0DB0">
        <w:rPr>
          <w:sz w:val="22"/>
          <w:vertAlign w:val="superscript"/>
        </w:rPr>
        <w:t>th</w:t>
      </w:r>
      <w:r w:rsidRPr="002F0DB0">
        <w:rPr>
          <w:sz w:val="22"/>
        </w:rPr>
        <w:t xml:space="preserve"> Anniversary Conference: Worlds within reach from science to policy</w:t>
      </w:r>
      <w:r w:rsidRPr="002F0DB0">
        <w:rPr>
          <w:sz w:val="22"/>
          <w:szCs w:val="22"/>
        </w:rPr>
        <w:t>, 24 –26 October 2012.</w:t>
      </w:r>
    </w:p>
    <w:p w14:paraId="16BFA6AE" w14:textId="77777777" w:rsidR="000A11DB" w:rsidRPr="002F0DB0" w:rsidRDefault="000A11DB" w:rsidP="000A11DB">
      <w:pPr>
        <w:widowControl/>
        <w:numPr>
          <w:ilvl w:val="0"/>
          <w:numId w:val="13"/>
        </w:numPr>
        <w:tabs>
          <w:tab w:val="left" w:pos="-1080"/>
          <w:tab w:val="left" w:pos="-720"/>
          <w:tab w:val="left" w:pos="18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270"/>
        <w:jc w:val="both"/>
        <w:rPr>
          <w:sz w:val="22"/>
        </w:rPr>
      </w:pPr>
      <w:r w:rsidRPr="002F0DB0">
        <w:rPr>
          <w:sz w:val="22"/>
        </w:rPr>
        <w:t>Integrating Models of Socio-Ecological Systems, co-</w:t>
      </w:r>
      <w:proofErr w:type="gramStart"/>
      <w:r w:rsidRPr="002F0DB0">
        <w:rPr>
          <w:sz w:val="22"/>
        </w:rPr>
        <w:t>organizer</w:t>
      </w:r>
      <w:proofErr w:type="gramEnd"/>
      <w:r w:rsidRPr="002F0DB0">
        <w:rPr>
          <w:sz w:val="22"/>
        </w:rPr>
        <w:t xml:space="preserve"> and Rapporteur.</w:t>
      </w:r>
    </w:p>
    <w:p w14:paraId="516A203A" w14:textId="77777777" w:rsidR="000A11DB" w:rsidRPr="002F0DB0" w:rsidRDefault="000A11DB" w:rsidP="000A11DB">
      <w:pPr>
        <w:widowControl/>
        <w:numPr>
          <w:ilvl w:val="0"/>
          <w:numId w:val="13"/>
        </w:numPr>
        <w:tabs>
          <w:tab w:val="left" w:pos="-1080"/>
          <w:tab w:val="left" w:pos="-720"/>
          <w:tab w:val="left" w:pos="18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270"/>
        <w:jc w:val="both"/>
        <w:rPr>
          <w:sz w:val="22"/>
        </w:rPr>
      </w:pPr>
      <w:r w:rsidRPr="002F0DB0">
        <w:rPr>
          <w:sz w:val="22"/>
        </w:rPr>
        <w:t>Optimal versus Sub-Optimal Solutions, co-</w:t>
      </w:r>
      <w:proofErr w:type="gramStart"/>
      <w:r w:rsidRPr="002F0DB0">
        <w:rPr>
          <w:sz w:val="22"/>
        </w:rPr>
        <w:t>organizer</w:t>
      </w:r>
      <w:proofErr w:type="gramEnd"/>
      <w:r w:rsidRPr="002F0DB0">
        <w:rPr>
          <w:sz w:val="22"/>
        </w:rPr>
        <w:t xml:space="preserve"> and Rapporteur.</w:t>
      </w:r>
    </w:p>
    <w:p w14:paraId="6F6321B1"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Advisory Committee, 4</w:t>
      </w:r>
      <w:r w:rsidRPr="002F0DB0">
        <w:rPr>
          <w:sz w:val="22"/>
          <w:szCs w:val="22"/>
          <w:vertAlign w:val="superscript"/>
        </w:rPr>
        <w:t>th</w:t>
      </w:r>
      <w:r w:rsidRPr="002F0DB0">
        <w:rPr>
          <w:sz w:val="22"/>
          <w:szCs w:val="22"/>
        </w:rPr>
        <w:t xml:space="preserve"> International </w:t>
      </w:r>
      <w:proofErr w:type="spellStart"/>
      <w:r w:rsidRPr="002F0DB0">
        <w:rPr>
          <w:sz w:val="22"/>
          <w:szCs w:val="22"/>
        </w:rPr>
        <w:t>EcoSummit</w:t>
      </w:r>
      <w:proofErr w:type="spellEnd"/>
      <w:r w:rsidRPr="002F0DB0">
        <w:rPr>
          <w:sz w:val="22"/>
          <w:szCs w:val="22"/>
        </w:rPr>
        <w:t>: Restoring the planet’s ecosystem services, Columbus, Ohio, 30 Sept – 5 Oct 2012.</w:t>
      </w:r>
    </w:p>
    <w:p w14:paraId="49106E39"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Scientific Advisory Committee, International Environmental Modelling and Software Society, Leipzig, Germany 1–5 July 2012.</w:t>
      </w:r>
    </w:p>
    <w:p w14:paraId="16616257"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rPr>
      </w:pPr>
      <w:r w:rsidRPr="002F0DB0">
        <w:rPr>
          <w:sz w:val="22"/>
        </w:rPr>
        <w:t>Scientific Advisory Committee, ECEM 2011, Riva del Garda, Italy.</w:t>
      </w:r>
    </w:p>
    <w:p w14:paraId="31067115"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rPr>
      </w:pPr>
      <w:r w:rsidRPr="002F0DB0">
        <w:rPr>
          <w:sz w:val="22"/>
        </w:rPr>
        <w:t>Scientific Advisory Committee, ISEM 2011, Beijing, China.</w:t>
      </w:r>
    </w:p>
    <w:p w14:paraId="5F2D056C"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rPr>
      </w:pPr>
      <w:r w:rsidRPr="002F0DB0">
        <w:rPr>
          <w:sz w:val="22"/>
        </w:rPr>
        <w:t xml:space="preserve">Organizing Committee, </w:t>
      </w:r>
      <w:r w:rsidRPr="002F0DB0">
        <w:rPr>
          <w:bCs/>
          <w:sz w:val="22"/>
        </w:rPr>
        <w:t xml:space="preserve">ECSA 47 Symposium, Integrative </w:t>
      </w:r>
      <w:proofErr w:type="gramStart"/>
      <w:r w:rsidRPr="002F0DB0">
        <w:rPr>
          <w:bCs/>
          <w:sz w:val="22"/>
        </w:rPr>
        <w:t>tools</w:t>
      </w:r>
      <w:proofErr w:type="gramEnd"/>
      <w:r w:rsidRPr="002F0DB0">
        <w:rPr>
          <w:bCs/>
          <w:sz w:val="22"/>
        </w:rPr>
        <w:t xml:space="preserve"> and methods in assessing ecological quality in estuarine and coastal systems worldwide</w:t>
      </w:r>
      <w:r w:rsidRPr="002F0DB0">
        <w:rPr>
          <w:sz w:val="22"/>
        </w:rPr>
        <w:t xml:space="preserve">, </w:t>
      </w:r>
      <w:proofErr w:type="spellStart"/>
      <w:r w:rsidRPr="002F0DB0">
        <w:rPr>
          <w:sz w:val="22"/>
        </w:rPr>
        <w:t>Figuiera</w:t>
      </w:r>
      <w:proofErr w:type="spellEnd"/>
      <w:r w:rsidRPr="002F0DB0">
        <w:rPr>
          <w:sz w:val="22"/>
        </w:rPr>
        <w:t xml:space="preserve"> de Foz, Portugal, September 14–19, 2010.</w:t>
      </w:r>
    </w:p>
    <w:p w14:paraId="5D35F56C"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Organizing Committee, </w:t>
      </w:r>
      <w:r w:rsidRPr="002F0DB0">
        <w:rPr>
          <w:bCs/>
          <w:sz w:val="22"/>
          <w:szCs w:val="22"/>
        </w:rPr>
        <w:t xml:space="preserve">Solutions for Sustaining Natural </w:t>
      </w:r>
      <w:proofErr w:type="gramStart"/>
      <w:r w:rsidRPr="002F0DB0">
        <w:rPr>
          <w:bCs/>
          <w:sz w:val="22"/>
          <w:szCs w:val="22"/>
        </w:rPr>
        <w:t>Capital</w:t>
      </w:r>
      <w:proofErr w:type="gramEnd"/>
      <w:r w:rsidRPr="002F0DB0">
        <w:rPr>
          <w:bCs/>
          <w:sz w:val="22"/>
          <w:szCs w:val="22"/>
        </w:rPr>
        <w:t xml:space="preserve"> and Ecosystem Services: Designing Socio-Ecological Institutions</w:t>
      </w:r>
      <w:r w:rsidRPr="002F0DB0">
        <w:rPr>
          <w:sz w:val="22"/>
          <w:szCs w:val="22"/>
        </w:rPr>
        <w:t xml:space="preserve">, </w:t>
      </w:r>
      <w:proofErr w:type="spellStart"/>
      <w:r w:rsidRPr="002F0DB0">
        <w:rPr>
          <w:sz w:val="22"/>
          <w:szCs w:val="22"/>
        </w:rPr>
        <w:t>Salzau</w:t>
      </w:r>
      <w:proofErr w:type="spellEnd"/>
      <w:r w:rsidRPr="002F0DB0">
        <w:rPr>
          <w:sz w:val="22"/>
          <w:szCs w:val="22"/>
        </w:rPr>
        <w:t>, Germany. June 8–11, 2010.</w:t>
      </w:r>
    </w:p>
    <w:p w14:paraId="7A150D5E" w14:textId="77777777" w:rsidR="000A11DB" w:rsidRPr="002F0DB0" w:rsidRDefault="000A11DB" w:rsidP="000A11DB">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 xml:space="preserve">Co-Organizer, </w:t>
      </w:r>
      <w:r w:rsidRPr="002F0DB0">
        <w:rPr>
          <w:sz w:val="22"/>
        </w:rPr>
        <w:t xml:space="preserve">Viennese Talks on Resilience Research &amp; Networks: New perspectives on growth, </w:t>
      </w:r>
      <w:proofErr w:type="gramStart"/>
      <w:r w:rsidRPr="002F0DB0">
        <w:rPr>
          <w:sz w:val="22"/>
        </w:rPr>
        <w:t>development</w:t>
      </w:r>
      <w:proofErr w:type="gramEnd"/>
      <w:r w:rsidRPr="002F0DB0">
        <w:rPr>
          <w:sz w:val="22"/>
        </w:rPr>
        <w:t xml:space="preserve"> and innovation</w:t>
      </w:r>
      <w:r w:rsidRPr="002F0DB0">
        <w:rPr>
          <w:sz w:val="22"/>
          <w:szCs w:val="22"/>
        </w:rPr>
        <w:t>. Vienna, Austria May 27, 2010.</w:t>
      </w:r>
    </w:p>
    <w:p w14:paraId="14AEC6E3"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Organizing Committee, International Society for Ecological Modelling Conference, Quebec City, October 2009.</w:t>
      </w:r>
    </w:p>
    <w:p w14:paraId="1010B022"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Scientific and Technical Working Group member, Maryland Climate Change Commission 2007–2008.</w:t>
      </w:r>
    </w:p>
    <w:p w14:paraId="6B41CEA2"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rPr>
      </w:pPr>
      <w:r w:rsidRPr="002F0DB0">
        <w:rPr>
          <w:sz w:val="22"/>
        </w:rPr>
        <w:t>Scientific Advisory Committee, 6</w:t>
      </w:r>
      <w:r w:rsidRPr="002F0DB0">
        <w:rPr>
          <w:sz w:val="22"/>
          <w:vertAlign w:val="superscript"/>
        </w:rPr>
        <w:t>th</w:t>
      </w:r>
      <w:r w:rsidRPr="002F0DB0">
        <w:rPr>
          <w:sz w:val="22"/>
        </w:rPr>
        <w:t xml:space="preserve"> European Conf. on Ecological Modelling, Trieste, Italy, 27–30 November 2007.</w:t>
      </w:r>
    </w:p>
    <w:p w14:paraId="56A1053A"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rPr>
      </w:pPr>
      <w:r w:rsidRPr="002F0DB0">
        <w:rPr>
          <w:sz w:val="22"/>
        </w:rPr>
        <w:t>Scientific Advisory Committee, 6</w:t>
      </w:r>
      <w:r w:rsidRPr="002F0DB0">
        <w:rPr>
          <w:sz w:val="22"/>
          <w:vertAlign w:val="superscript"/>
        </w:rPr>
        <w:t>th</w:t>
      </w:r>
      <w:r w:rsidRPr="002F0DB0">
        <w:rPr>
          <w:sz w:val="22"/>
        </w:rPr>
        <w:t xml:space="preserve"> Int. Conf. on Ecosystems and Sustainable Development, Coimbra, Portugal, 5–7 September 2007.</w:t>
      </w:r>
    </w:p>
    <w:p w14:paraId="7A525CF5"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rPr>
      </w:pPr>
      <w:r w:rsidRPr="002F0DB0">
        <w:rPr>
          <w:sz w:val="22"/>
        </w:rPr>
        <w:t>Advisory Committee, Int. Conf. on Ecological Modelling. Yamaguchi, Japan 28 Aug. – 1 Sept. 2006.</w:t>
      </w:r>
    </w:p>
    <w:p w14:paraId="44C50981"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rPr>
      </w:pPr>
      <w:r w:rsidRPr="002F0DB0">
        <w:rPr>
          <w:sz w:val="22"/>
        </w:rPr>
        <w:t>Scientific Advisory Committee, The Sustainable City Conference, Tallinn, Estonia 17–19 July 2006.</w:t>
      </w:r>
    </w:p>
    <w:p w14:paraId="560A8649"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rPr>
        <w:t xml:space="preserve">Scientific Committee, Summit on Environmental Modelling and Software, </w:t>
      </w:r>
      <w:r w:rsidRPr="002F0DB0">
        <w:rPr>
          <w:sz w:val="22"/>
          <w:szCs w:val="22"/>
        </w:rPr>
        <w:t>International Environmental Modelling and Software Society, Vermont, USA 9</w:t>
      </w:r>
      <w:r w:rsidRPr="002F0DB0">
        <w:rPr>
          <w:sz w:val="22"/>
        </w:rPr>
        <w:t>–</w:t>
      </w:r>
      <w:r w:rsidRPr="002F0DB0">
        <w:rPr>
          <w:sz w:val="22"/>
          <w:szCs w:val="22"/>
        </w:rPr>
        <w:t>12 July 2006.</w:t>
      </w:r>
    </w:p>
    <w:p w14:paraId="6CCE71FD"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rPr>
      </w:pPr>
      <w:r w:rsidRPr="002F0DB0">
        <w:rPr>
          <w:sz w:val="22"/>
        </w:rPr>
        <w:t xml:space="preserve">Organizer, Workshop: Network on Environmental Application, </w:t>
      </w:r>
      <w:proofErr w:type="spellStart"/>
      <w:r w:rsidRPr="002F0DB0">
        <w:rPr>
          <w:sz w:val="22"/>
        </w:rPr>
        <w:t>Laxenburg</w:t>
      </w:r>
      <w:proofErr w:type="spellEnd"/>
      <w:r w:rsidRPr="002F0DB0">
        <w:rPr>
          <w:sz w:val="22"/>
        </w:rPr>
        <w:t>, Austria 19–20 December 2005.</w:t>
      </w:r>
    </w:p>
    <w:p w14:paraId="46F7DE16"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Associate Editor, Ecological Modelling Journal. 2005–2008.</w:t>
      </w:r>
    </w:p>
    <w:p w14:paraId="2E0FD07A"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rPr>
      </w:pPr>
      <w:r w:rsidRPr="002F0DB0">
        <w:rPr>
          <w:sz w:val="22"/>
        </w:rPr>
        <w:t>Editorial Board, Ecological Modelling Journal. 2000–2005.</w:t>
      </w:r>
    </w:p>
    <w:p w14:paraId="2FBDB409" w14:textId="77777777" w:rsidR="000A11DB" w:rsidRPr="002F0DB0"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180"/>
        <w:jc w:val="both"/>
        <w:rPr>
          <w:sz w:val="22"/>
          <w:szCs w:val="22"/>
        </w:rPr>
      </w:pPr>
      <w:r w:rsidRPr="002F0DB0">
        <w:rPr>
          <w:sz w:val="22"/>
          <w:szCs w:val="22"/>
        </w:rPr>
        <w:t>Baltimore County Sustainability Network. 2008–</w:t>
      </w:r>
      <w:r>
        <w:rPr>
          <w:sz w:val="22"/>
          <w:szCs w:val="22"/>
        </w:rPr>
        <w:t>2011</w:t>
      </w:r>
      <w:r w:rsidRPr="002F0DB0">
        <w:rPr>
          <w:sz w:val="22"/>
          <w:szCs w:val="22"/>
        </w:rPr>
        <w:t>.</w:t>
      </w:r>
    </w:p>
    <w:p w14:paraId="1BB07D56" w14:textId="77777777" w:rsidR="000A11DB" w:rsidRDefault="000A11DB" w:rsidP="000A11DB">
      <w:pPr>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8833AA1" w14:textId="77777777" w:rsidR="00DA3020" w:rsidRPr="002F0DB0" w:rsidRDefault="00DA3020">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D6D1612" w14:textId="77777777" w:rsidR="00EB7D9F" w:rsidRPr="002F0DB0" w:rsidRDefault="00EB7D9F">
      <w:pPr>
        <w:pStyle w:val="Heading7"/>
        <w:pBdr>
          <w:bottom w:val="single" w:sz="12" w:space="1" w:color="auto"/>
        </w:pBdr>
      </w:pPr>
      <w:r w:rsidRPr="002F0DB0">
        <w:t>Student Research Advisees</w:t>
      </w:r>
    </w:p>
    <w:p w14:paraId="1CF47361" w14:textId="77777777" w:rsidR="006C4DA2" w:rsidRPr="002F0DB0" w:rsidRDefault="006C4DA2" w:rsidP="006C4DA2"/>
    <w:p w14:paraId="68FB049C" w14:textId="77777777" w:rsidR="00EB7D9F" w:rsidRPr="002F0DB0" w:rsidRDefault="00EB7D9F">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jc w:val="both"/>
        <w:rPr>
          <w:sz w:val="22"/>
          <w:szCs w:val="22"/>
        </w:rPr>
      </w:pPr>
    </w:p>
    <w:p w14:paraId="3EDDEEE8" w14:textId="77777777" w:rsidR="00652E2F" w:rsidRDefault="00652E2F" w:rsidP="00652E2F">
      <w:pPr>
        <w:tabs>
          <w:tab w:val="left" w:pos="360"/>
        </w:tabs>
        <w:ind w:left="180" w:hanging="180"/>
        <w:rPr>
          <w:sz w:val="22"/>
        </w:rPr>
      </w:pPr>
      <w:bookmarkStart w:id="14" w:name="_Hlk111802912"/>
      <w:proofErr w:type="spellStart"/>
      <w:r>
        <w:rPr>
          <w:sz w:val="22"/>
        </w:rPr>
        <w:t>Xuxia</w:t>
      </w:r>
      <w:proofErr w:type="spellEnd"/>
      <w:r>
        <w:rPr>
          <w:sz w:val="22"/>
        </w:rPr>
        <w:t xml:space="preserve"> Li (China). Ph.D. Secondment from Tianjin University. February 2023–February 2024.</w:t>
      </w:r>
    </w:p>
    <w:p w14:paraId="6DDE9710" w14:textId="77777777" w:rsidR="0028567B" w:rsidRDefault="0028567B" w:rsidP="0028567B">
      <w:pPr>
        <w:tabs>
          <w:tab w:val="left" w:pos="360"/>
        </w:tabs>
        <w:ind w:left="180" w:hanging="180"/>
        <w:rPr>
          <w:sz w:val="22"/>
        </w:rPr>
      </w:pPr>
      <w:r>
        <w:rPr>
          <w:sz w:val="22"/>
        </w:rPr>
        <w:t xml:space="preserve">Milena Sokolova (Italy). Ph.D. Secondment from Parthenope University, Naples. </w:t>
      </w:r>
      <w:r w:rsidRPr="002F0DB0">
        <w:rPr>
          <w:sz w:val="22"/>
        </w:rPr>
        <w:t>Ju</w:t>
      </w:r>
      <w:r>
        <w:rPr>
          <w:sz w:val="22"/>
        </w:rPr>
        <w:t>ly</w:t>
      </w:r>
      <w:r w:rsidRPr="002F0DB0">
        <w:rPr>
          <w:sz w:val="22"/>
        </w:rPr>
        <w:t>–</w:t>
      </w:r>
      <w:r>
        <w:rPr>
          <w:sz w:val="22"/>
        </w:rPr>
        <w:t>October</w:t>
      </w:r>
      <w:r w:rsidRPr="002F0DB0">
        <w:rPr>
          <w:sz w:val="22"/>
        </w:rPr>
        <w:t xml:space="preserve"> 20</w:t>
      </w:r>
      <w:r>
        <w:rPr>
          <w:sz w:val="22"/>
        </w:rPr>
        <w:t>23</w:t>
      </w:r>
      <w:r w:rsidRPr="002F0DB0">
        <w:rPr>
          <w:sz w:val="22"/>
        </w:rPr>
        <w:t>.</w:t>
      </w:r>
    </w:p>
    <w:p w14:paraId="7D74CA02" w14:textId="657EC9D1" w:rsidR="006C71C6" w:rsidRDefault="00B37771" w:rsidP="00AD596D">
      <w:pPr>
        <w:tabs>
          <w:tab w:val="left" w:pos="360"/>
        </w:tabs>
        <w:ind w:left="180" w:hanging="180"/>
        <w:rPr>
          <w:sz w:val="22"/>
        </w:rPr>
      </w:pPr>
      <w:r>
        <w:rPr>
          <w:sz w:val="22"/>
        </w:rPr>
        <w:t xml:space="preserve">Amy Shurety (United Kingdom). </w:t>
      </w:r>
      <w:r w:rsidRPr="002F0DB0">
        <w:rPr>
          <w:sz w:val="22"/>
        </w:rPr>
        <w:t>Young Scientists Summer Program, IIASA. June–August 20</w:t>
      </w:r>
      <w:r>
        <w:rPr>
          <w:sz w:val="22"/>
        </w:rPr>
        <w:t>23</w:t>
      </w:r>
      <w:r w:rsidRPr="002F0DB0">
        <w:rPr>
          <w:sz w:val="22"/>
        </w:rPr>
        <w:t>.</w:t>
      </w:r>
      <w:r>
        <w:rPr>
          <w:sz w:val="22"/>
        </w:rPr>
        <w:t xml:space="preserve"> </w:t>
      </w:r>
    </w:p>
    <w:p w14:paraId="7EB214FF" w14:textId="40AD7769" w:rsidR="00B37771" w:rsidRDefault="00731747" w:rsidP="00AD596D">
      <w:pPr>
        <w:tabs>
          <w:tab w:val="left" w:pos="360"/>
        </w:tabs>
        <w:ind w:left="180" w:hanging="180"/>
        <w:rPr>
          <w:sz w:val="22"/>
        </w:rPr>
      </w:pPr>
      <w:r w:rsidRPr="00731747">
        <w:rPr>
          <w:sz w:val="22"/>
        </w:rPr>
        <w:t>Anaís</w:t>
      </w:r>
      <w:r w:rsidR="00B37771">
        <w:rPr>
          <w:sz w:val="22"/>
        </w:rPr>
        <w:t xml:space="preserve"> </w:t>
      </w:r>
      <w:r>
        <w:rPr>
          <w:sz w:val="22"/>
        </w:rPr>
        <w:t>Ostroski</w:t>
      </w:r>
      <w:r w:rsidR="00B37771">
        <w:rPr>
          <w:sz w:val="22"/>
        </w:rPr>
        <w:t xml:space="preserve"> (</w:t>
      </w:r>
      <w:proofErr w:type="spellStart"/>
      <w:r w:rsidR="00AD5EAC">
        <w:rPr>
          <w:sz w:val="22"/>
        </w:rPr>
        <w:t>Brzail</w:t>
      </w:r>
      <w:proofErr w:type="spellEnd"/>
      <w:r w:rsidR="00B37771">
        <w:rPr>
          <w:sz w:val="22"/>
        </w:rPr>
        <w:t xml:space="preserve">). </w:t>
      </w:r>
      <w:r w:rsidR="00B37771" w:rsidRPr="002F0DB0">
        <w:rPr>
          <w:sz w:val="22"/>
        </w:rPr>
        <w:t>Young Scientists Summer Program, IIASA. June–August 20</w:t>
      </w:r>
      <w:r w:rsidR="00B37771">
        <w:rPr>
          <w:sz w:val="22"/>
        </w:rPr>
        <w:t>23</w:t>
      </w:r>
      <w:r w:rsidR="00B37771" w:rsidRPr="002F0DB0">
        <w:rPr>
          <w:sz w:val="22"/>
        </w:rPr>
        <w:t>.</w:t>
      </w:r>
    </w:p>
    <w:p w14:paraId="448743EA" w14:textId="5F589568" w:rsidR="00AD5EAC" w:rsidRDefault="0028567B" w:rsidP="00AD596D">
      <w:pPr>
        <w:tabs>
          <w:tab w:val="left" w:pos="360"/>
        </w:tabs>
        <w:ind w:left="180" w:hanging="180"/>
        <w:rPr>
          <w:sz w:val="22"/>
        </w:rPr>
      </w:pPr>
      <w:r w:rsidRPr="0028567B">
        <w:rPr>
          <w:sz w:val="22"/>
        </w:rPr>
        <w:t xml:space="preserve">Ehsan Pashanejad </w:t>
      </w:r>
      <w:r w:rsidR="00AD5EAC">
        <w:rPr>
          <w:sz w:val="22"/>
        </w:rPr>
        <w:t xml:space="preserve">(Iran). </w:t>
      </w:r>
      <w:r w:rsidR="00AD5EAC" w:rsidRPr="002F0DB0">
        <w:rPr>
          <w:sz w:val="22"/>
        </w:rPr>
        <w:t>Young Scientists Summer Program, IIASA. June–August 20</w:t>
      </w:r>
      <w:r w:rsidR="00AD5EAC">
        <w:rPr>
          <w:sz w:val="22"/>
        </w:rPr>
        <w:t>23</w:t>
      </w:r>
      <w:r w:rsidR="00AD5EAC" w:rsidRPr="002F0DB0">
        <w:rPr>
          <w:sz w:val="22"/>
        </w:rPr>
        <w:t>.</w:t>
      </w:r>
    </w:p>
    <w:p w14:paraId="20ACC0AA" w14:textId="0517D77A" w:rsidR="003B30F7" w:rsidRDefault="00176539" w:rsidP="00AD596D">
      <w:pPr>
        <w:tabs>
          <w:tab w:val="left" w:pos="360"/>
        </w:tabs>
        <w:ind w:left="180" w:hanging="180"/>
        <w:rPr>
          <w:sz w:val="22"/>
        </w:rPr>
      </w:pPr>
      <w:r>
        <w:rPr>
          <w:sz w:val="22"/>
        </w:rPr>
        <w:t xml:space="preserve">Kiara </w:t>
      </w:r>
      <w:r w:rsidR="003B30F7" w:rsidRPr="003B30F7">
        <w:rPr>
          <w:sz w:val="22"/>
        </w:rPr>
        <w:t>Mosquera Benitez</w:t>
      </w:r>
      <w:r w:rsidR="003B30F7">
        <w:rPr>
          <w:sz w:val="22"/>
        </w:rPr>
        <w:t xml:space="preserve"> (Towson University). </w:t>
      </w:r>
      <w:r w:rsidR="00A82DD2" w:rsidRPr="002F0DB0">
        <w:rPr>
          <w:sz w:val="22"/>
        </w:rPr>
        <w:t xml:space="preserve">Graduate research </w:t>
      </w:r>
      <w:r w:rsidR="00A82DD2">
        <w:rPr>
          <w:sz w:val="22"/>
        </w:rPr>
        <w:t>advisor</w:t>
      </w:r>
      <w:r w:rsidR="00A82DD2" w:rsidRPr="002F0DB0">
        <w:rPr>
          <w:sz w:val="22"/>
        </w:rPr>
        <w:t xml:space="preserve">, </w:t>
      </w:r>
      <w:r w:rsidR="00A82DD2">
        <w:rPr>
          <w:sz w:val="22"/>
        </w:rPr>
        <w:t>Fall</w:t>
      </w:r>
      <w:r w:rsidR="00A82DD2" w:rsidRPr="002F0DB0">
        <w:rPr>
          <w:sz w:val="22"/>
        </w:rPr>
        <w:t xml:space="preserve"> 20</w:t>
      </w:r>
      <w:r w:rsidR="00A82DD2">
        <w:rPr>
          <w:sz w:val="22"/>
        </w:rPr>
        <w:t>22</w:t>
      </w:r>
      <w:r w:rsidR="00E42C24">
        <w:rPr>
          <w:sz w:val="22"/>
        </w:rPr>
        <w:t>–present.</w:t>
      </w:r>
    </w:p>
    <w:p w14:paraId="0BB86508" w14:textId="70524EFA" w:rsidR="00060A18" w:rsidRDefault="00060A18" w:rsidP="00AD596D">
      <w:pPr>
        <w:tabs>
          <w:tab w:val="left" w:pos="360"/>
        </w:tabs>
        <w:ind w:left="180" w:hanging="180"/>
        <w:rPr>
          <w:sz w:val="22"/>
        </w:rPr>
      </w:pPr>
      <w:r>
        <w:rPr>
          <w:sz w:val="22"/>
        </w:rPr>
        <w:t xml:space="preserve">Wei Xie (China). </w:t>
      </w:r>
      <w:r w:rsidRPr="002F0DB0">
        <w:rPr>
          <w:sz w:val="22"/>
        </w:rPr>
        <w:t>Young Scientists Summer Program, IIASA. June–August 20</w:t>
      </w:r>
      <w:r>
        <w:rPr>
          <w:sz w:val="22"/>
        </w:rPr>
        <w:t>22</w:t>
      </w:r>
      <w:r w:rsidRPr="002F0DB0">
        <w:rPr>
          <w:sz w:val="22"/>
        </w:rPr>
        <w:t>.</w:t>
      </w:r>
    </w:p>
    <w:p w14:paraId="7135FCFA" w14:textId="0A402FDF" w:rsidR="00060A18" w:rsidRDefault="00060A18" w:rsidP="00AD596D">
      <w:pPr>
        <w:tabs>
          <w:tab w:val="left" w:pos="360"/>
        </w:tabs>
        <w:ind w:left="180" w:hanging="180"/>
        <w:rPr>
          <w:sz w:val="22"/>
        </w:rPr>
      </w:pPr>
      <w:r>
        <w:rPr>
          <w:sz w:val="22"/>
        </w:rPr>
        <w:t xml:space="preserve">Gemma Gerber (South Africa). </w:t>
      </w:r>
      <w:r w:rsidRPr="002F0DB0">
        <w:rPr>
          <w:sz w:val="22"/>
        </w:rPr>
        <w:t>Young Scientists Summer Program, IIASA. June–August 20</w:t>
      </w:r>
      <w:r>
        <w:rPr>
          <w:sz w:val="22"/>
        </w:rPr>
        <w:t>22</w:t>
      </w:r>
      <w:r w:rsidRPr="002F0DB0">
        <w:rPr>
          <w:sz w:val="22"/>
        </w:rPr>
        <w:t>.</w:t>
      </w:r>
    </w:p>
    <w:p w14:paraId="25E0A8A5" w14:textId="585B04FB" w:rsidR="00060A18" w:rsidRPr="002F0DB0" w:rsidRDefault="00060A18" w:rsidP="00060A18">
      <w:pPr>
        <w:tabs>
          <w:tab w:val="left" w:pos="360"/>
        </w:tabs>
        <w:ind w:left="180" w:hanging="180"/>
        <w:rPr>
          <w:sz w:val="22"/>
        </w:rPr>
      </w:pPr>
      <w:r>
        <w:rPr>
          <w:sz w:val="22"/>
        </w:rPr>
        <w:t xml:space="preserve">Graham Hyde </w:t>
      </w:r>
      <w:r w:rsidRPr="002F0DB0">
        <w:rPr>
          <w:sz w:val="22"/>
        </w:rPr>
        <w:t>(Towson University</w:t>
      </w:r>
      <w:r>
        <w:rPr>
          <w:sz w:val="22"/>
        </w:rPr>
        <w:t>, Department of Physics</w:t>
      </w:r>
      <w:r w:rsidRPr="002F0DB0">
        <w:rPr>
          <w:sz w:val="22"/>
        </w:rPr>
        <w:t xml:space="preserve">). Graduate research </w:t>
      </w:r>
      <w:r>
        <w:rPr>
          <w:sz w:val="22"/>
        </w:rPr>
        <w:t>advisor</w:t>
      </w:r>
      <w:r w:rsidRPr="002F0DB0">
        <w:rPr>
          <w:sz w:val="22"/>
        </w:rPr>
        <w:t>, S</w:t>
      </w:r>
      <w:r w:rsidR="00652E2F">
        <w:rPr>
          <w:sz w:val="22"/>
        </w:rPr>
        <w:t>P</w:t>
      </w:r>
      <w:r>
        <w:rPr>
          <w:sz w:val="22"/>
        </w:rPr>
        <w:t>22</w:t>
      </w:r>
      <w:r w:rsidR="00E42C24">
        <w:rPr>
          <w:sz w:val="22"/>
        </w:rPr>
        <w:t>–</w:t>
      </w:r>
      <w:r w:rsidR="00652E2F">
        <w:rPr>
          <w:sz w:val="22"/>
        </w:rPr>
        <w:t>FA23</w:t>
      </w:r>
      <w:r w:rsidRPr="002F0DB0">
        <w:rPr>
          <w:sz w:val="22"/>
        </w:rPr>
        <w:t>.</w:t>
      </w:r>
    </w:p>
    <w:p w14:paraId="36B27C63" w14:textId="0C29D3B3" w:rsidR="00060A18" w:rsidRPr="002F0DB0" w:rsidRDefault="00060A18" w:rsidP="00060A18">
      <w:pPr>
        <w:tabs>
          <w:tab w:val="left" w:pos="360"/>
        </w:tabs>
        <w:ind w:left="180" w:hanging="180"/>
        <w:rPr>
          <w:sz w:val="22"/>
        </w:rPr>
      </w:pPr>
      <w:r>
        <w:rPr>
          <w:sz w:val="22"/>
        </w:rPr>
        <w:t xml:space="preserve">Ayal Alkhateeb </w:t>
      </w:r>
      <w:r w:rsidRPr="002F0DB0">
        <w:rPr>
          <w:sz w:val="22"/>
        </w:rPr>
        <w:t xml:space="preserve">(Towson University). Graduate research </w:t>
      </w:r>
      <w:r>
        <w:rPr>
          <w:sz w:val="22"/>
        </w:rPr>
        <w:t>advisor</w:t>
      </w:r>
      <w:r w:rsidRPr="002F0DB0">
        <w:rPr>
          <w:sz w:val="22"/>
        </w:rPr>
        <w:t>, S</w:t>
      </w:r>
      <w:r w:rsidR="00652E2F">
        <w:rPr>
          <w:sz w:val="22"/>
        </w:rPr>
        <w:t>P</w:t>
      </w:r>
      <w:r>
        <w:rPr>
          <w:sz w:val="22"/>
        </w:rPr>
        <w:t>22</w:t>
      </w:r>
      <w:r w:rsidR="00E42C24">
        <w:rPr>
          <w:sz w:val="22"/>
        </w:rPr>
        <w:t>–present</w:t>
      </w:r>
      <w:r w:rsidRPr="002F0DB0">
        <w:rPr>
          <w:sz w:val="22"/>
        </w:rPr>
        <w:t>.</w:t>
      </w:r>
    </w:p>
    <w:p w14:paraId="0AD149BD" w14:textId="31A710A3" w:rsidR="00AD596D" w:rsidRPr="002F0DB0" w:rsidRDefault="00AD596D" w:rsidP="00AD596D">
      <w:pPr>
        <w:tabs>
          <w:tab w:val="left" w:pos="360"/>
        </w:tabs>
        <w:ind w:left="180" w:hanging="180"/>
        <w:rPr>
          <w:sz w:val="22"/>
        </w:rPr>
      </w:pPr>
      <w:r>
        <w:rPr>
          <w:sz w:val="22"/>
        </w:rPr>
        <w:t xml:space="preserve">Yingjie Li (USA). </w:t>
      </w:r>
      <w:r w:rsidRPr="002F0DB0">
        <w:rPr>
          <w:sz w:val="22"/>
        </w:rPr>
        <w:t>Young Scientists Summer Program, IIASA. June–August 20</w:t>
      </w:r>
      <w:r>
        <w:rPr>
          <w:sz w:val="22"/>
        </w:rPr>
        <w:t>2</w:t>
      </w:r>
      <w:r w:rsidRPr="002F0DB0">
        <w:rPr>
          <w:sz w:val="22"/>
        </w:rPr>
        <w:t>1.</w:t>
      </w:r>
    </w:p>
    <w:p w14:paraId="4061D2EC" w14:textId="77777777" w:rsidR="00686BEC" w:rsidRDefault="00686BEC" w:rsidP="00686BEC">
      <w:pPr>
        <w:tabs>
          <w:tab w:val="left" w:pos="360"/>
        </w:tabs>
        <w:ind w:left="180" w:hanging="180"/>
        <w:rPr>
          <w:sz w:val="22"/>
        </w:rPr>
      </w:pPr>
      <w:r>
        <w:rPr>
          <w:sz w:val="22"/>
        </w:rPr>
        <w:t>Mario Diaz Munoz (Czech Republic). Masaryk University. Ph.D. Committee. 2020–present.</w:t>
      </w:r>
    </w:p>
    <w:p w14:paraId="5CED04C5" w14:textId="03E576F0" w:rsidR="00CD5467" w:rsidRPr="002F0DB0" w:rsidRDefault="00686BEC" w:rsidP="00686BEC">
      <w:pPr>
        <w:tabs>
          <w:tab w:val="left" w:pos="360"/>
        </w:tabs>
        <w:ind w:left="180" w:hanging="180"/>
        <w:rPr>
          <w:sz w:val="22"/>
        </w:rPr>
      </w:pPr>
      <w:r>
        <w:rPr>
          <w:sz w:val="22"/>
        </w:rPr>
        <w:t>Bruno Meirelles de Oliveira (Brazil). Sao Paolo University. Ph.D. Committee. 2019–2021.</w:t>
      </w:r>
    </w:p>
    <w:p w14:paraId="6D8EB897" w14:textId="3103DAD9" w:rsidR="00CD5467" w:rsidRDefault="00CD5467" w:rsidP="00CD5467">
      <w:pPr>
        <w:tabs>
          <w:tab w:val="left" w:pos="360"/>
        </w:tabs>
        <w:ind w:left="180" w:hanging="180"/>
        <w:rPr>
          <w:sz w:val="22"/>
        </w:rPr>
      </w:pPr>
      <w:r>
        <w:rPr>
          <w:sz w:val="22"/>
        </w:rPr>
        <w:t>Alexander Pellegrini</w:t>
      </w:r>
      <w:r w:rsidRPr="002F0DB0">
        <w:rPr>
          <w:sz w:val="22"/>
        </w:rPr>
        <w:t xml:space="preserve"> (Towson University). Undergraduate research student. </w:t>
      </w:r>
      <w:r>
        <w:rPr>
          <w:sz w:val="22"/>
        </w:rPr>
        <w:t xml:space="preserve">Spring </w:t>
      </w:r>
      <w:r w:rsidRPr="002F0DB0">
        <w:rPr>
          <w:sz w:val="22"/>
        </w:rPr>
        <w:t>20</w:t>
      </w:r>
      <w:r>
        <w:rPr>
          <w:sz w:val="22"/>
        </w:rPr>
        <w:t>2</w:t>
      </w:r>
      <w:r w:rsidRPr="002F0DB0">
        <w:rPr>
          <w:sz w:val="22"/>
        </w:rPr>
        <w:t>1.</w:t>
      </w:r>
    </w:p>
    <w:p w14:paraId="4CEC91BE" w14:textId="41249D50" w:rsidR="00CD5467" w:rsidRDefault="00CD5467" w:rsidP="00CD5467">
      <w:pPr>
        <w:tabs>
          <w:tab w:val="left" w:pos="360"/>
        </w:tabs>
        <w:ind w:left="180" w:hanging="180"/>
        <w:rPr>
          <w:sz w:val="22"/>
        </w:rPr>
      </w:pPr>
      <w:r>
        <w:rPr>
          <w:sz w:val="22"/>
        </w:rPr>
        <w:lastRenderedPageBreak/>
        <w:t xml:space="preserve">Taylor Deese </w:t>
      </w:r>
      <w:r w:rsidRPr="002F0DB0">
        <w:rPr>
          <w:sz w:val="22"/>
        </w:rPr>
        <w:t xml:space="preserve">(Towson University). Undergraduate research student. </w:t>
      </w:r>
      <w:r>
        <w:rPr>
          <w:sz w:val="22"/>
        </w:rPr>
        <w:t>Fall 2020.</w:t>
      </w:r>
    </w:p>
    <w:p w14:paraId="7EFE25CD" w14:textId="77777777" w:rsidR="00CD5467" w:rsidRPr="002F0DB0" w:rsidRDefault="00CD5467" w:rsidP="00CD5467">
      <w:pPr>
        <w:tabs>
          <w:tab w:val="left" w:pos="360"/>
        </w:tabs>
        <w:ind w:left="180" w:hanging="180"/>
        <w:rPr>
          <w:sz w:val="22"/>
        </w:rPr>
      </w:pPr>
      <w:r>
        <w:rPr>
          <w:sz w:val="22"/>
        </w:rPr>
        <w:t xml:space="preserve">Arda Bell </w:t>
      </w:r>
      <w:r w:rsidRPr="002F0DB0">
        <w:rPr>
          <w:sz w:val="22"/>
        </w:rPr>
        <w:t xml:space="preserve">(Towson University). Undergraduate research student. </w:t>
      </w:r>
      <w:r>
        <w:rPr>
          <w:sz w:val="22"/>
        </w:rPr>
        <w:t>Fall 2020.</w:t>
      </w:r>
    </w:p>
    <w:p w14:paraId="560749FA" w14:textId="59E8EEC4" w:rsidR="00CD5467" w:rsidRPr="002F0DB0" w:rsidRDefault="00CD5467" w:rsidP="00CD5467">
      <w:pPr>
        <w:tabs>
          <w:tab w:val="left" w:pos="360"/>
        </w:tabs>
        <w:ind w:left="180" w:hanging="180"/>
        <w:rPr>
          <w:sz w:val="22"/>
        </w:rPr>
      </w:pPr>
      <w:r>
        <w:rPr>
          <w:sz w:val="22"/>
        </w:rPr>
        <w:t xml:space="preserve">Sarah Marcelli </w:t>
      </w:r>
      <w:r w:rsidRPr="002F0DB0">
        <w:rPr>
          <w:sz w:val="22"/>
        </w:rPr>
        <w:t xml:space="preserve">(Towson University). Undergraduate research student. </w:t>
      </w:r>
      <w:r>
        <w:rPr>
          <w:sz w:val="22"/>
        </w:rPr>
        <w:t>Spring 2020.</w:t>
      </w:r>
    </w:p>
    <w:p w14:paraId="2D3161CB" w14:textId="4BC7F272" w:rsidR="00CD5467" w:rsidRPr="002F0DB0" w:rsidRDefault="00CD5467" w:rsidP="00CD5467">
      <w:pPr>
        <w:tabs>
          <w:tab w:val="left" w:pos="360"/>
        </w:tabs>
        <w:ind w:left="180" w:hanging="180"/>
        <w:rPr>
          <w:sz w:val="22"/>
        </w:rPr>
      </w:pPr>
      <w:r w:rsidRPr="002F0DB0">
        <w:rPr>
          <w:sz w:val="22"/>
        </w:rPr>
        <w:t>Bruno Meirelles de Oliveira (Brazil). Young Scientists Summer Program, IIASA. June–August 2019.</w:t>
      </w:r>
    </w:p>
    <w:p w14:paraId="00ECD39B" w14:textId="31A27DA9" w:rsidR="00C52EC6" w:rsidRPr="002F0DB0" w:rsidRDefault="00C52EC6" w:rsidP="00C52EC6">
      <w:pPr>
        <w:tabs>
          <w:tab w:val="left" w:pos="360"/>
        </w:tabs>
        <w:ind w:left="180" w:hanging="180"/>
        <w:rPr>
          <w:sz w:val="22"/>
        </w:rPr>
      </w:pPr>
      <w:proofErr w:type="spellStart"/>
      <w:r w:rsidRPr="002F0DB0">
        <w:rPr>
          <w:sz w:val="22"/>
        </w:rPr>
        <w:t>Chenling</w:t>
      </w:r>
      <w:proofErr w:type="spellEnd"/>
      <w:r w:rsidRPr="002F0DB0">
        <w:rPr>
          <w:sz w:val="22"/>
        </w:rPr>
        <w:t xml:space="preserve"> Fu (China). Young Scientists Summer Program, IIASA. June–August 2019.</w:t>
      </w:r>
    </w:p>
    <w:p w14:paraId="187E8940" w14:textId="77777777" w:rsidR="00C52EC6" w:rsidRPr="002F0DB0" w:rsidRDefault="00C52EC6" w:rsidP="00C52EC6">
      <w:pPr>
        <w:tabs>
          <w:tab w:val="left" w:pos="360"/>
        </w:tabs>
        <w:ind w:left="180" w:hanging="180"/>
        <w:rPr>
          <w:sz w:val="22"/>
        </w:rPr>
      </w:pPr>
      <w:r w:rsidRPr="002F0DB0">
        <w:rPr>
          <w:sz w:val="22"/>
        </w:rPr>
        <w:t>Hanspeter Wieland (Austria). Young Scientists Summer Program, IIASA. June–August 2019.</w:t>
      </w:r>
    </w:p>
    <w:p w14:paraId="1DAB1C08" w14:textId="77777777" w:rsidR="00C52EC6" w:rsidRPr="002F0DB0" w:rsidRDefault="00C52EC6" w:rsidP="00C52EC6">
      <w:pPr>
        <w:tabs>
          <w:tab w:val="left" w:pos="360"/>
        </w:tabs>
        <w:ind w:left="180" w:hanging="180"/>
        <w:rPr>
          <w:sz w:val="22"/>
        </w:rPr>
      </w:pPr>
      <w:bookmarkStart w:id="15" w:name="_Hlk111802775"/>
      <w:r w:rsidRPr="002F0DB0">
        <w:rPr>
          <w:sz w:val="22"/>
        </w:rPr>
        <w:t xml:space="preserve">Claire </w:t>
      </w:r>
      <w:proofErr w:type="spellStart"/>
      <w:r w:rsidRPr="002F0DB0">
        <w:rPr>
          <w:sz w:val="22"/>
        </w:rPr>
        <w:t>Camberdella</w:t>
      </w:r>
      <w:proofErr w:type="spellEnd"/>
      <w:r w:rsidRPr="002F0DB0">
        <w:rPr>
          <w:sz w:val="22"/>
        </w:rPr>
        <w:t xml:space="preserve"> (Towson University). Graduate research student, Spring 2019.</w:t>
      </w:r>
    </w:p>
    <w:bookmarkEnd w:id="15"/>
    <w:p w14:paraId="485F287C" w14:textId="77777777" w:rsidR="00C52EC6" w:rsidRPr="002F0DB0" w:rsidRDefault="00C52EC6" w:rsidP="00C52EC6">
      <w:pPr>
        <w:tabs>
          <w:tab w:val="left" w:pos="360"/>
        </w:tabs>
        <w:ind w:left="180" w:hanging="180"/>
        <w:rPr>
          <w:sz w:val="22"/>
        </w:rPr>
      </w:pPr>
      <w:r w:rsidRPr="002F0DB0">
        <w:rPr>
          <w:sz w:val="22"/>
        </w:rPr>
        <w:t>Devin Moody (Towson University). Undergraduate research student. Fall 2018.</w:t>
      </w:r>
    </w:p>
    <w:p w14:paraId="05A10520" w14:textId="77777777" w:rsidR="00C52EC6" w:rsidRPr="002F0DB0" w:rsidRDefault="00C52EC6" w:rsidP="00C52EC6">
      <w:pPr>
        <w:tabs>
          <w:tab w:val="left" w:pos="360"/>
        </w:tabs>
        <w:ind w:left="180" w:hanging="180"/>
        <w:rPr>
          <w:sz w:val="22"/>
        </w:rPr>
      </w:pPr>
      <w:r w:rsidRPr="002F0DB0">
        <w:rPr>
          <w:sz w:val="22"/>
        </w:rPr>
        <w:t>Morgan Beard (Towson University). Undergraduate research student. Fall 2018.</w:t>
      </w:r>
    </w:p>
    <w:p w14:paraId="0D4E5B91" w14:textId="77777777" w:rsidR="00C52EC6" w:rsidRPr="002F0DB0" w:rsidRDefault="00C52EC6" w:rsidP="00C52EC6">
      <w:pPr>
        <w:tabs>
          <w:tab w:val="left" w:pos="360"/>
        </w:tabs>
        <w:ind w:left="180" w:hanging="180"/>
        <w:rPr>
          <w:sz w:val="22"/>
        </w:rPr>
      </w:pPr>
      <w:r w:rsidRPr="002F0DB0">
        <w:rPr>
          <w:sz w:val="22"/>
        </w:rPr>
        <w:t>Shaina Furman (Towson University). Undergraduate research student. Fall 2018.</w:t>
      </w:r>
    </w:p>
    <w:p w14:paraId="121B9355" w14:textId="77777777" w:rsidR="00C52EC6" w:rsidRPr="002F0DB0" w:rsidRDefault="00C52EC6" w:rsidP="00C52EC6">
      <w:pPr>
        <w:tabs>
          <w:tab w:val="left" w:pos="360"/>
        </w:tabs>
        <w:ind w:left="180" w:hanging="180"/>
        <w:rPr>
          <w:sz w:val="22"/>
        </w:rPr>
      </w:pPr>
      <w:r w:rsidRPr="002F0DB0">
        <w:rPr>
          <w:sz w:val="22"/>
        </w:rPr>
        <w:t xml:space="preserve">Brianna Weinman (Towson University). Undergraduate research student. Fall 2018. </w:t>
      </w:r>
    </w:p>
    <w:p w14:paraId="46EFEC8F" w14:textId="77777777" w:rsidR="00DA3020" w:rsidRPr="002F0DB0" w:rsidRDefault="00DA3020" w:rsidP="00DA3020">
      <w:pPr>
        <w:tabs>
          <w:tab w:val="left" w:pos="360"/>
        </w:tabs>
        <w:ind w:left="180" w:hanging="180"/>
        <w:rPr>
          <w:sz w:val="22"/>
        </w:rPr>
      </w:pPr>
      <w:r w:rsidRPr="002F0DB0">
        <w:rPr>
          <w:sz w:val="22"/>
        </w:rPr>
        <w:t>Jessica Burnett (USA). Young Scientists Summer Program, IIASA. June–August 2018.</w:t>
      </w:r>
    </w:p>
    <w:p w14:paraId="7D530B21" w14:textId="77777777" w:rsidR="00DA3020" w:rsidRPr="002F0DB0" w:rsidRDefault="00DA3020" w:rsidP="00DA3020">
      <w:pPr>
        <w:tabs>
          <w:tab w:val="left" w:pos="360"/>
        </w:tabs>
        <w:ind w:left="180" w:hanging="180"/>
        <w:rPr>
          <w:sz w:val="22"/>
        </w:rPr>
      </w:pPr>
      <w:r w:rsidRPr="002F0DB0">
        <w:rPr>
          <w:sz w:val="22"/>
        </w:rPr>
        <w:t>Laura Mononen (Finland). Young Scientists Summer Program, IIASA. June–August 2018.</w:t>
      </w:r>
    </w:p>
    <w:p w14:paraId="75DEE161" w14:textId="36674995" w:rsidR="00725F35" w:rsidRPr="002F0DB0" w:rsidRDefault="00725F35" w:rsidP="00725F35">
      <w:pPr>
        <w:tabs>
          <w:tab w:val="left" w:pos="360"/>
        </w:tabs>
        <w:ind w:left="180" w:hanging="180"/>
        <w:rPr>
          <w:sz w:val="22"/>
        </w:rPr>
      </w:pPr>
      <w:r w:rsidRPr="002F0DB0">
        <w:rPr>
          <w:sz w:val="22"/>
        </w:rPr>
        <w:t>Nemi Vora (University of Pittsburgh). Ph</w:t>
      </w:r>
      <w:r w:rsidR="00C80D2D">
        <w:rPr>
          <w:sz w:val="22"/>
        </w:rPr>
        <w:t>.D. Committee, Fall 2017–2019</w:t>
      </w:r>
      <w:r w:rsidRPr="002F0DB0">
        <w:rPr>
          <w:sz w:val="22"/>
        </w:rPr>
        <w:t>.</w:t>
      </w:r>
    </w:p>
    <w:p w14:paraId="027931C4" w14:textId="77777777" w:rsidR="00D10241" w:rsidRPr="002F0DB0" w:rsidRDefault="00D10241" w:rsidP="00D10241">
      <w:pPr>
        <w:tabs>
          <w:tab w:val="left" w:pos="360"/>
        </w:tabs>
        <w:ind w:left="180" w:hanging="180"/>
        <w:rPr>
          <w:sz w:val="22"/>
        </w:rPr>
      </w:pPr>
      <w:r w:rsidRPr="002F0DB0">
        <w:rPr>
          <w:sz w:val="22"/>
        </w:rPr>
        <w:t xml:space="preserve">Meagan Tunon (Towson University). Undergraduate </w:t>
      </w:r>
      <w:r w:rsidR="00C52EC6" w:rsidRPr="002F0DB0">
        <w:rPr>
          <w:sz w:val="22"/>
        </w:rPr>
        <w:t>r</w:t>
      </w:r>
      <w:r w:rsidRPr="002F0DB0">
        <w:rPr>
          <w:sz w:val="22"/>
        </w:rPr>
        <w:t>esearch student. Fall 2017.</w:t>
      </w:r>
    </w:p>
    <w:p w14:paraId="7E76D27D" w14:textId="77777777" w:rsidR="00D10241" w:rsidRPr="002F0DB0" w:rsidRDefault="00D10241" w:rsidP="00D10241">
      <w:pPr>
        <w:tabs>
          <w:tab w:val="left" w:pos="360"/>
        </w:tabs>
        <w:ind w:left="180" w:hanging="180"/>
        <w:rPr>
          <w:sz w:val="22"/>
        </w:rPr>
      </w:pPr>
      <w:r w:rsidRPr="002F0DB0">
        <w:rPr>
          <w:sz w:val="22"/>
        </w:rPr>
        <w:t>Nemi Vora (USA). Young Scientists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June–August 2017. </w:t>
      </w:r>
    </w:p>
    <w:p w14:paraId="2F75FEA6" w14:textId="77777777" w:rsidR="00D10241" w:rsidRPr="002F0DB0" w:rsidRDefault="00D10241" w:rsidP="00D10241">
      <w:pPr>
        <w:tabs>
          <w:tab w:val="left" w:pos="360"/>
        </w:tabs>
        <w:ind w:left="180" w:hanging="180"/>
        <w:rPr>
          <w:sz w:val="22"/>
        </w:rPr>
      </w:pPr>
      <w:r w:rsidRPr="002F0DB0">
        <w:rPr>
          <w:sz w:val="22"/>
        </w:rPr>
        <w:t>Saige Wang (China). Young Scientists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June–August 2017.</w:t>
      </w:r>
    </w:p>
    <w:p w14:paraId="5CB6ECD0" w14:textId="77777777" w:rsidR="00D10241" w:rsidRPr="002F0DB0" w:rsidRDefault="00D10241" w:rsidP="00D10241">
      <w:pPr>
        <w:tabs>
          <w:tab w:val="left" w:pos="360"/>
        </w:tabs>
        <w:ind w:left="180" w:hanging="180"/>
        <w:rPr>
          <w:sz w:val="22"/>
        </w:rPr>
      </w:pPr>
      <w:r w:rsidRPr="002F0DB0">
        <w:rPr>
          <w:sz w:val="22"/>
        </w:rPr>
        <w:t>Maisa Nevalainen (Finland). Young Scientists Summer Program. IIASA, June–August 2017.</w:t>
      </w:r>
    </w:p>
    <w:p w14:paraId="70A7BE7A" w14:textId="77777777" w:rsidR="00E11961" w:rsidRPr="002F0DB0" w:rsidRDefault="00E11961" w:rsidP="006B191E">
      <w:pPr>
        <w:tabs>
          <w:tab w:val="left" w:pos="360"/>
        </w:tabs>
        <w:ind w:left="180" w:hanging="180"/>
        <w:rPr>
          <w:sz w:val="22"/>
        </w:rPr>
      </w:pPr>
      <w:r w:rsidRPr="002F0DB0">
        <w:rPr>
          <w:sz w:val="22"/>
        </w:rPr>
        <w:t xml:space="preserve">Haley Molnar (Towson University). Undergraduate </w:t>
      </w:r>
      <w:r w:rsidR="00FF45A7" w:rsidRPr="002F0DB0">
        <w:rPr>
          <w:sz w:val="22"/>
        </w:rPr>
        <w:t>r</w:t>
      </w:r>
      <w:r w:rsidRPr="002F0DB0">
        <w:rPr>
          <w:sz w:val="22"/>
        </w:rPr>
        <w:t>esearch student. Spring 2016.</w:t>
      </w:r>
    </w:p>
    <w:p w14:paraId="6E434322" w14:textId="77777777" w:rsidR="00E11961" w:rsidRPr="002F0DB0" w:rsidRDefault="00E11961" w:rsidP="006B191E">
      <w:pPr>
        <w:tabs>
          <w:tab w:val="left" w:pos="360"/>
        </w:tabs>
        <w:ind w:left="180" w:hanging="180"/>
        <w:rPr>
          <w:sz w:val="22"/>
        </w:rPr>
      </w:pPr>
      <w:proofErr w:type="spellStart"/>
      <w:r w:rsidRPr="002F0DB0">
        <w:rPr>
          <w:sz w:val="22"/>
        </w:rPr>
        <w:t>Kliffi</w:t>
      </w:r>
      <w:proofErr w:type="spellEnd"/>
      <w:r w:rsidRPr="002F0DB0">
        <w:rPr>
          <w:sz w:val="22"/>
        </w:rPr>
        <w:t xml:space="preserve"> Blackstone (Towson University). Graduate </w:t>
      </w:r>
      <w:r w:rsidR="00FF45A7" w:rsidRPr="002F0DB0">
        <w:rPr>
          <w:sz w:val="22"/>
        </w:rPr>
        <w:t>r</w:t>
      </w:r>
      <w:r w:rsidRPr="002F0DB0">
        <w:rPr>
          <w:sz w:val="22"/>
        </w:rPr>
        <w:t>esearch student. Spring 2016.</w:t>
      </w:r>
    </w:p>
    <w:p w14:paraId="25735016" w14:textId="77777777" w:rsidR="006B191E" w:rsidRPr="002F0DB0" w:rsidRDefault="006B191E" w:rsidP="006B191E">
      <w:pPr>
        <w:tabs>
          <w:tab w:val="left" w:pos="360"/>
        </w:tabs>
        <w:ind w:left="180" w:hanging="180"/>
        <w:rPr>
          <w:sz w:val="22"/>
        </w:rPr>
      </w:pPr>
      <w:r w:rsidRPr="002F0DB0">
        <w:rPr>
          <w:sz w:val="22"/>
        </w:rPr>
        <w:t>Joey Li (Tsinghua University</w:t>
      </w:r>
      <w:r w:rsidR="006C4DA2" w:rsidRPr="002F0DB0">
        <w:rPr>
          <w:sz w:val="22"/>
        </w:rPr>
        <w:t>, China</w:t>
      </w:r>
      <w:r w:rsidRPr="002F0DB0">
        <w:rPr>
          <w:sz w:val="22"/>
        </w:rPr>
        <w:t>). Visiting Ph.D. student</w:t>
      </w:r>
      <w:r w:rsidR="00D10241" w:rsidRPr="002F0DB0">
        <w:rPr>
          <w:sz w:val="22"/>
        </w:rPr>
        <w:t>.</w:t>
      </w:r>
      <w:r w:rsidRPr="002F0DB0">
        <w:rPr>
          <w:sz w:val="22"/>
        </w:rPr>
        <w:t xml:space="preserve"> Fall 2015.</w:t>
      </w:r>
    </w:p>
    <w:p w14:paraId="53D422A6" w14:textId="77777777" w:rsidR="006B191E" w:rsidRPr="002F0DB0" w:rsidRDefault="006B191E" w:rsidP="006B191E">
      <w:pPr>
        <w:tabs>
          <w:tab w:val="left" w:pos="360"/>
        </w:tabs>
        <w:ind w:left="180" w:hanging="180"/>
        <w:rPr>
          <w:sz w:val="22"/>
        </w:rPr>
      </w:pPr>
      <w:proofErr w:type="spellStart"/>
      <w:r w:rsidRPr="002F0DB0">
        <w:rPr>
          <w:sz w:val="22"/>
        </w:rPr>
        <w:t>Sihuan</w:t>
      </w:r>
      <w:proofErr w:type="spellEnd"/>
      <w:r w:rsidRPr="002F0DB0">
        <w:rPr>
          <w:sz w:val="22"/>
        </w:rPr>
        <w:t xml:space="preserve"> Yang (China). Young Scientists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June–August 2015.</w:t>
      </w:r>
    </w:p>
    <w:p w14:paraId="0C421F29" w14:textId="77777777" w:rsidR="006B191E" w:rsidRPr="002F0DB0" w:rsidRDefault="006B191E" w:rsidP="006B191E">
      <w:pPr>
        <w:tabs>
          <w:tab w:val="left" w:pos="360"/>
        </w:tabs>
        <w:ind w:left="180" w:hanging="180"/>
        <w:rPr>
          <w:sz w:val="22"/>
        </w:rPr>
      </w:pPr>
      <w:r w:rsidRPr="002F0DB0">
        <w:rPr>
          <w:sz w:val="22"/>
        </w:rPr>
        <w:t>Yolanda Lopez (Mexico). Young Scientists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June–August 2015.</w:t>
      </w:r>
    </w:p>
    <w:p w14:paraId="5FB22E1A" w14:textId="77777777" w:rsidR="006B191E" w:rsidRPr="002F0DB0" w:rsidRDefault="006B191E" w:rsidP="006B191E">
      <w:pPr>
        <w:tabs>
          <w:tab w:val="left" w:pos="360"/>
        </w:tabs>
        <w:ind w:left="180" w:hanging="180"/>
        <w:rPr>
          <w:sz w:val="22"/>
        </w:rPr>
      </w:pPr>
      <w:r w:rsidRPr="002F0DB0">
        <w:rPr>
          <w:sz w:val="22"/>
        </w:rPr>
        <w:t>Casey Bartoe (Towson University). Graduate Thesis Advisor</w:t>
      </w:r>
      <w:r w:rsidR="00725F35" w:rsidRPr="002F0DB0">
        <w:rPr>
          <w:sz w:val="22"/>
        </w:rPr>
        <w:t>.</w:t>
      </w:r>
      <w:r w:rsidRPr="002F0DB0">
        <w:rPr>
          <w:sz w:val="22"/>
        </w:rPr>
        <w:t xml:space="preserve"> 2015 – </w:t>
      </w:r>
      <w:r w:rsidR="00D10241" w:rsidRPr="002F0DB0">
        <w:rPr>
          <w:sz w:val="22"/>
        </w:rPr>
        <w:t>2016</w:t>
      </w:r>
      <w:r w:rsidRPr="002F0DB0">
        <w:rPr>
          <w:sz w:val="22"/>
        </w:rPr>
        <w:t>.</w:t>
      </w:r>
    </w:p>
    <w:p w14:paraId="519F7CDA" w14:textId="77777777" w:rsidR="006B191E" w:rsidRPr="002F0DB0" w:rsidRDefault="006B191E" w:rsidP="006B191E">
      <w:pPr>
        <w:tabs>
          <w:tab w:val="left" w:pos="360"/>
        </w:tabs>
        <w:ind w:left="180" w:hanging="180"/>
        <w:rPr>
          <w:sz w:val="22"/>
        </w:rPr>
      </w:pPr>
      <w:r w:rsidRPr="002F0DB0">
        <w:rPr>
          <w:sz w:val="22"/>
        </w:rPr>
        <w:t>Megan Cole (Towson University). Graduate Thesis Advisor</w:t>
      </w:r>
      <w:r w:rsidR="00725F35" w:rsidRPr="002F0DB0">
        <w:rPr>
          <w:sz w:val="22"/>
        </w:rPr>
        <w:t>.</w:t>
      </w:r>
      <w:r w:rsidRPr="002F0DB0">
        <w:rPr>
          <w:sz w:val="22"/>
        </w:rPr>
        <w:t xml:space="preserve"> 2015 – </w:t>
      </w:r>
      <w:r w:rsidR="00A259CF" w:rsidRPr="002F0DB0">
        <w:rPr>
          <w:sz w:val="22"/>
        </w:rPr>
        <w:t>2017</w:t>
      </w:r>
      <w:r w:rsidRPr="002F0DB0">
        <w:rPr>
          <w:sz w:val="22"/>
        </w:rPr>
        <w:t>.</w:t>
      </w:r>
    </w:p>
    <w:p w14:paraId="6E859620" w14:textId="77777777" w:rsidR="002F4405" w:rsidRPr="002F0DB0" w:rsidRDefault="002F4405" w:rsidP="0081640B">
      <w:pPr>
        <w:tabs>
          <w:tab w:val="left" w:pos="360"/>
        </w:tabs>
        <w:ind w:left="180" w:hanging="180"/>
        <w:rPr>
          <w:sz w:val="22"/>
        </w:rPr>
      </w:pPr>
      <w:r w:rsidRPr="002F0DB0">
        <w:rPr>
          <w:sz w:val="22"/>
        </w:rPr>
        <w:t>Arnab Banerjee (India) Southern Africa Young Scientists Summer Program. Dec 2014 – February 2015.</w:t>
      </w:r>
    </w:p>
    <w:p w14:paraId="15DD4F26" w14:textId="77777777" w:rsidR="002F4405" w:rsidRPr="002F0DB0" w:rsidRDefault="002F4405" w:rsidP="0081640B">
      <w:pPr>
        <w:tabs>
          <w:tab w:val="left" w:pos="360"/>
        </w:tabs>
        <w:ind w:left="180" w:hanging="180"/>
        <w:rPr>
          <w:sz w:val="22"/>
        </w:rPr>
      </w:pPr>
      <w:proofErr w:type="spellStart"/>
      <w:r w:rsidRPr="002F0DB0">
        <w:rPr>
          <w:sz w:val="22"/>
        </w:rPr>
        <w:t>Linlin</w:t>
      </w:r>
      <w:proofErr w:type="spellEnd"/>
      <w:r w:rsidRPr="002F0DB0">
        <w:rPr>
          <w:sz w:val="22"/>
        </w:rPr>
        <w:t xml:space="preserve"> Xia (China) Southern Africa Young Scientists Summer Program. Dec 2014 – February 2015.</w:t>
      </w:r>
    </w:p>
    <w:p w14:paraId="663232A7" w14:textId="77777777" w:rsidR="006B191E" w:rsidRPr="002F0DB0" w:rsidRDefault="006B191E" w:rsidP="0081640B">
      <w:pPr>
        <w:tabs>
          <w:tab w:val="left" w:pos="360"/>
        </w:tabs>
        <w:ind w:left="180" w:hanging="180"/>
        <w:rPr>
          <w:sz w:val="22"/>
        </w:rPr>
      </w:pPr>
      <w:r w:rsidRPr="002F0DB0">
        <w:rPr>
          <w:sz w:val="22"/>
        </w:rPr>
        <w:t>Behruz Sadeghi (Isfahan University, Iran). Visiting Ph.D. student</w:t>
      </w:r>
      <w:r w:rsidR="00725F35" w:rsidRPr="002F0DB0">
        <w:rPr>
          <w:sz w:val="22"/>
        </w:rPr>
        <w:t>.</w:t>
      </w:r>
      <w:r w:rsidRPr="002F0DB0">
        <w:rPr>
          <w:sz w:val="22"/>
        </w:rPr>
        <w:t xml:space="preserve"> Fall 2014</w:t>
      </w:r>
      <w:r w:rsidR="002F4405" w:rsidRPr="002F0DB0">
        <w:rPr>
          <w:sz w:val="22"/>
        </w:rPr>
        <w:t>.</w:t>
      </w:r>
    </w:p>
    <w:p w14:paraId="2ECE264F" w14:textId="77777777" w:rsidR="00B657E4" w:rsidRPr="002F0DB0" w:rsidRDefault="00B657E4" w:rsidP="0081640B">
      <w:pPr>
        <w:tabs>
          <w:tab w:val="left" w:pos="360"/>
        </w:tabs>
        <w:ind w:left="180" w:hanging="180"/>
        <w:rPr>
          <w:sz w:val="22"/>
        </w:rPr>
      </w:pPr>
      <w:r w:rsidRPr="002F0DB0">
        <w:rPr>
          <w:sz w:val="22"/>
        </w:rPr>
        <w:t>Margaret Garcia (USA). Young Scientists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June–August 2014.</w:t>
      </w:r>
    </w:p>
    <w:p w14:paraId="35A05EEB" w14:textId="77777777" w:rsidR="00B657E4" w:rsidRPr="00114CFB" w:rsidRDefault="00B657E4" w:rsidP="0081640B">
      <w:pPr>
        <w:tabs>
          <w:tab w:val="left" w:pos="360"/>
        </w:tabs>
        <w:ind w:left="180" w:hanging="180"/>
        <w:rPr>
          <w:sz w:val="22"/>
          <w:lang w:val="de-DE"/>
        </w:rPr>
      </w:pPr>
      <w:r w:rsidRPr="002F0DB0">
        <w:rPr>
          <w:sz w:val="22"/>
        </w:rPr>
        <w:t>Hongmei Zheng (China). Young Scientists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w:t>
      </w:r>
      <w:r w:rsidRPr="00114CFB">
        <w:rPr>
          <w:sz w:val="22"/>
          <w:lang w:val="de-DE"/>
        </w:rPr>
        <w:t>June–August 2014.</w:t>
      </w:r>
    </w:p>
    <w:p w14:paraId="64663C61" w14:textId="77777777" w:rsidR="00B657E4" w:rsidRPr="002F0DB0" w:rsidRDefault="00B657E4" w:rsidP="0081640B">
      <w:pPr>
        <w:tabs>
          <w:tab w:val="left" w:pos="360"/>
        </w:tabs>
        <w:ind w:left="180" w:hanging="180"/>
        <w:rPr>
          <w:sz w:val="22"/>
        </w:rPr>
      </w:pPr>
      <w:r w:rsidRPr="00114CFB">
        <w:rPr>
          <w:sz w:val="22"/>
          <w:lang w:val="de-DE"/>
        </w:rPr>
        <w:t xml:space="preserve">Danielle Haak (USA). </w:t>
      </w:r>
      <w:r w:rsidRPr="002F0DB0">
        <w:rPr>
          <w:sz w:val="22"/>
        </w:rPr>
        <w:t>Young Scientists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June–August 2014.</w:t>
      </w:r>
    </w:p>
    <w:p w14:paraId="41273B5E" w14:textId="77777777" w:rsidR="00D14E34" w:rsidRPr="002F0DB0" w:rsidRDefault="00D14E34" w:rsidP="0081640B">
      <w:pPr>
        <w:tabs>
          <w:tab w:val="left" w:pos="360"/>
        </w:tabs>
        <w:ind w:left="180" w:hanging="180"/>
        <w:rPr>
          <w:sz w:val="22"/>
        </w:rPr>
      </w:pPr>
      <w:r w:rsidRPr="002F0DB0">
        <w:rPr>
          <w:sz w:val="22"/>
        </w:rPr>
        <w:t xml:space="preserve">Kim Biedermann (Towson University). Undergraduate </w:t>
      </w:r>
      <w:r w:rsidR="00FF45A7" w:rsidRPr="002F0DB0">
        <w:rPr>
          <w:sz w:val="22"/>
        </w:rPr>
        <w:t>r</w:t>
      </w:r>
      <w:r w:rsidRPr="002F0DB0">
        <w:rPr>
          <w:sz w:val="22"/>
        </w:rPr>
        <w:t>esearch Student</w:t>
      </w:r>
      <w:r w:rsidR="00725F35" w:rsidRPr="002F0DB0">
        <w:rPr>
          <w:sz w:val="22"/>
        </w:rPr>
        <w:t>.</w:t>
      </w:r>
      <w:r w:rsidRPr="002F0DB0">
        <w:rPr>
          <w:sz w:val="22"/>
        </w:rPr>
        <w:t xml:space="preserve"> 2014.  </w:t>
      </w:r>
    </w:p>
    <w:p w14:paraId="191D4EBB" w14:textId="77777777" w:rsidR="00D14E34" w:rsidRPr="002F0DB0" w:rsidRDefault="00D14E34" w:rsidP="0081640B">
      <w:pPr>
        <w:tabs>
          <w:tab w:val="left" w:pos="360"/>
        </w:tabs>
        <w:ind w:left="180" w:hanging="180"/>
        <w:rPr>
          <w:sz w:val="22"/>
        </w:rPr>
      </w:pPr>
      <w:r w:rsidRPr="002F0DB0">
        <w:rPr>
          <w:sz w:val="22"/>
        </w:rPr>
        <w:t>Delin Fang (China). Southern Africa Young Scientists Summer Program. Nov 2013–February 2014</w:t>
      </w:r>
    </w:p>
    <w:p w14:paraId="14621DA6" w14:textId="77777777" w:rsidR="005C6071" w:rsidRPr="002F0DB0" w:rsidRDefault="005C6071" w:rsidP="0081640B">
      <w:pPr>
        <w:tabs>
          <w:tab w:val="left" w:pos="360"/>
        </w:tabs>
        <w:ind w:left="180" w:hanging="180"/>
        <w:rPr>
          <w:sz w:val="22"/>
        </w:rPr>
      </w:pPr>
      <w:r w:rsidRPr="002F0DB0">
        <w:rPr>
          <w:sz w:val="22"/>
        </w:rPr>
        <w:t>Caroline Stanley (Towson University). Graduate Thesis Advisor</w:t>
      </w:r>
      <w:r w:rsidR="00725F35" w:rsidRPr="002F0DB0">
        <w:rPr>
          <w:sz w:val="22"/>
        </w:rPr>
        <w:t>.</w:t>
      </w:r>
      <w:r w:rsidRPr="002F0DB0">
        <w:rPr>
          <w:sz w:val="22"/>
        </w:rPr>
        <w:t xml:space="preserve"> 2012–</w:t>
      </w:r>
      <w:r w:rsidR="00B657E4" w:rsidRPr="002F0DB0">
        <w:rPr>
          <w:sz w:val="22"/>
        </w:rPr>
        <w:t>2014</w:t>
      </w:r>
      <w:r w:rsidRPr="002F0DB0">
        <w:rPr>
          <w:sz w:val="22"/>
        </w:rPr>
        <w:t>.</w:t>
      </w:r>
    </w:p>
    <w:p w14:paraId="1318283F" w14:textId="77777777" w:rsidR="005C6071" w:rsidRPr="002F0DB0" w:rsidRDefault="005C6071" w:rsidP="005C6071">
      <w:pPr>
        <w:tabs>
          <w:tab w:val="left" w:pos="360"/>
        </w:tabs>
        <w:ind w:left="180" w:hanging="180"/>
        <w:rPr>
          <w:sz w:val="22"/>
        </w:rPr>
      </w:pPr>
      <w:r w:rsidRPr="002F0DB0">
        <w:rPr>
          <w:sz w:val="22"/>
        </w:rPr>
        <w:t>Ayla Haig (Towson University). Graduate Thesis Advisor</w:t>
      </w:r>
      <w:r w:rsidR="00725F35" w:rsidRPr="002F0DB0">
        <w:rPr>
          <w:sz w:val="22"/>
        </w:rPr>
        <w:t>.</w:t>
      </w:r>
      <w:r w:rsidRPr="002F0DB0">
        <w:rPr>
          <w:sz w:val="22"/>
        </w:rPr>
        <w:t xml:space="preserve"> 2012–</w:t>
      </w:r>
      <w:r w:rsidR="006B191E" w:rsidRPr="002F0DB0">
        <w:rPr>
          <w:sz w:val="22"/>
        </w:rPr>
        <w:t>2014</w:t>
      </w:r>
      <w:r w:rsidRPr="002F0DB0">
        <w:rPr>
          <w:sz w:val="22"/>
        </w:rPr>
        <w:t>.</w:t>
      </w:r>
    </w:p>
    <w:p w14:paraId="20CCC28B" w14:textId="77777777" w:rsidR="005C6071" w:rsidRPr="002F0DB0" w:rsidRDefault="005C6071" w:rsidP="0081640B">
      <w:pPr>
        <w:tabs>
          <w:tab w:val="left" w:pos="360"/>
        </w:tabs>
        <w:ind w:left="180" w:hanging="180"/>
        <w:rPr>
          <w:sz w:val="22"/>
        </w:rPr>
      </w:pPr>
      <w:r w:rsidRPr="002F0DB0">
        <w:rPr>
          <w:sz w:val="22"/>
        </w:rPr>
        <w:t>Tiina Häyhä (Finland). Young Scientists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June–August 2013.</w:t>
      </w:r>
    </w:p>
    <w:p w14:paraId="6A50172D" w14:textId="77777777" w:rsidR="00E0593A" w:rsidRPr="002F0DB0" w:rsidRDefault="00E0593A" w:rsidP="0081640B">
      <w:pPr>
        <w:tabs>
          <w:tab w:val="left" w:pos="360"/>
        </w:tabs>
        <w:ind w:left="180" w:hanging="180"/>
        <w:rPr>
          <w:sz w:val="22"/>
        </w:rPr>
      </w:pPr>
      <w:r w:rsidRPr="002F0DB0">
        <w:rPr>
          <w:sz w:val="22"/>
        </w:rPr>
        <w:t>Feng Le (China). Southern Africa Young Scientists Summer Program. Dec 2012–February 2013</w:t>
      </w:r>
      <w:r w:rsidR="00725F35" w:rsidRPr="002F0DB0">
        <w:rPr>
          <w:sz w:val="22"/>
        </w:rPr>
        <w:t>.</w:t>
      </w:r>
    </w:p>
    <w:p w14:paraId="1D95FA88" w14:textId="77777777" w:rsidR="00E0593A" w:rsidRPr="002F0DB0" w:rsidRDefault="00E0593A" w:rsidP="0081640B">
      <w:pPr>
        <w:tabs>
          <w:tab w:val="left" w:pos="360"/>
        </w:tabs>
        <w:ind w:left="180" w:hanging="180"/>
        <w:rPr>
          <w:sz w:val="22"/>
        </w:rPr>
      </w:pPr>
      <w:r w:rsidRPr="002F0DB0">
        <w:rPr>
          <w:sz w:val="22"/>
        </w:rPr>
        <w:t>Joyita Mukherjee (India). Southern Africa Young Scientists Summer Program. Dec 2012–February 2013</w:t>
      </w:r>
      <w:r w:rsidR="002F4405" w:rsidRPr="002F0DB0">
        <w:rPr>
          <w:sz w:val="22"/>
        </w:rPr>
        <w:t>.</w:t>
      </w:r>
    </w:p>
    <w:p w14:paraId="1DB8FD70" w14:textId="77777777" w:rsidR="00094FEB" w:rsidRPr="002F0DB0" w:rsidRDefault="00094FEB" w:rsidP="0081640B">
      <w:pPr>
        <w:tabs>
          <w:tab w:val="left" w:pos="360"/>
        </w:tabs>
        <w:ind w:left="180" w:hanging="180"/>
        <w:rPr>
          <w:sz w:val="22"/>
        </w:rPr>
      </w:pPr>
      <w:r w:rsidRPr="002F0DB0">
        <w:rPr>
          <w:sz w:val="22"/>
        </w:rPr>
        <w:t>Shaoqing Chen (China). Young Scientists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w:t>
      </w:r>
      <w:r w:rsidR="00E0593A" w:rsidRPr="002F0DB0">
        <w:rPr>
          <w:sz w:val="22"/>
        </w:rPr>
        <w:t>June–August</w:t>
      </w:r>
      <w:r w:rsidRPr="002F0DB0">
        <w:rPr>
          <w:sz w:val="22"/>
        </w:rPr>
        <w:t xml:space="preserve"> 2012.</w:t>
      </w:r>
    </w:p>
    <w:p w14:paraId="5CDF76D8" w14:textId="77777777" w:rsidR="00634863" w:rsidRPr="002F0DB0" w:rsidRDefault="00634863" w:rsidP="0081640B">
      <w:pPr>
        <w:tabs>
          <w:tab w:val="left" w:pos="360"/>
        </w:tabs>
        <w:ind w:left="180" w:hanging="180"/>
        <w:rPr>
          <w:sz w:val="22"/>
        </w:rPr>
      </w:pPr>
      <w:r w:rsidRPr="002F0DB0">
        <w:rPr>
          <w:sz w:val="22"/>
        </w:rPr>
        <w:t>Carly Dean (Towson University). Graduate Thesis Advisor</w:t>
      </w:r>
      <w:r w:rsidR="00725F35" w:rsidRPr="002F0DB0">
        <w:rPr>
          <w:sz w:val="22"/>
        </w:rPr>
        <w:t>.</w:t>
      </w:r>
      <w:r w:rsidRPr="002F0DB0">
        <w:rPr>
          <w:sz w:val="22"/>
        </w:rPr>
        <w:t xml:space="preserve"> 2011–</w:t>
      </w:r>
      <w:r w:rsidR="005C6071" w:rsidRPr="002F0DB0">
        <w:rPr>
          <w:sz w:val="22"/>
        </w:rPr>
        <w:t>2013.</w:t>
      </w:r>
    </w:p>
    <w:p w14:paraId="03DF2F6A" w14:textId="77777777" w:rsidR="00634863" w:rsidRPr="002F0DB0" w:rsidRDefault="00634863" w:rsidP="0081640B">
      <w:pPr>
        <w:tabs>
          <w:tab w:val="left" w:pos="360"/>
        </w:tabs>
        <w:ind w:left="180" w:hanging="180"/>
        <w:rPr>
          <w:sz w:val="22"/>
        </w:rPr>
      </w:pPr>
      <w:r w:rsidRPr="002F0DB0">
        <w:rPr>
          <w:sz w:val="22"/>
        </w:rPr>
        <w:t>Ashley Anthony (Towson University). Undergraduate Research Student</w:t>
      </w:r>
      <w:r w:rsidR="00725F35" w:rsidRPr="002F0DB0">
        <w:rPr>
          <w:sz w:val="22"/>
        </w:rPr>
        <w:t>.</w:t>
      </w:r>
      <w:r w:rsidRPr="002F0DB0">
        <w:rPr>
          <w:sz w:val="22"/>
        </w:rPr>
        <w:t xml:space="preserve"> 2011. </w:t>
      </w:r>
    </w:p>
    <w:p w14:paraId="242A9B0D" w14:textId="77777777" w:rsidR="00634863" w:rsidRPr="002F0DB0" w:rsidRDefault="00634863" w:rsidP="0081640B">
      <w:pPr>
        <w:tabs>
          <w:tab w:val="left" w:pos="360"/>
        </w:tabs>
        <w:ind w:left="180" w:hanging="180"/>
        <w:rPr>
          <w:sz w:val="22"/>
        </w:rPr>
      </w:pPr>
      <w:r w:rsidRPr="002F0DB0">
        <w:rPr>
          <w:sz w:val="22"/>
        </w:rPr>
        <w:t>Jing Dai (China). Young Scientist</w:t>
      </w:r>
      <w:r w:rsidR="00094FEB" w:rsidRPr="002F0DB0">
        <w:rPr>
          <w:sz w:val="22"/>
        </w:rPr>
        <w:t>s</w:t>
      </w:r>
      <w:r w:rsidRPr="002F0DB0">
        <w:rPr>
          <w:sz w:val="22"/>
        </w:rPr>
        <w:t xml:space="preserve">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w:t>
      </w:r>
      <w:r w:rsidR="00E0593A" w:rsidRPr="002F0DB0">
        <w:rPr>
          <w:sz w:val="22"/>
        </w:rPr>
        <w:t xml:space="preserve">June–August </w:t>
      </w:r>
      <w:r w:rsidRPr="002F0DB0">
        <w:rPr>
          <w:sz w:val="22"/>
        </w:rPr>
        <w:t>2011.</w:t>
      </w:r>
    </w:p>
    <w:p w14:paraId="118AF547" w14:textId="77777777" w:rsidR="00634863" w:rsidRPr="002F0DB0" w:rsidRDefault="00634863" w:rsidP="0081640B">
      <w:pPr>
        <w:tabs>
          <w:tab w:val="left" w:pos="360"/>
        </w:tabs>
        <w:ind w:left="180" w:hanging="180"/>
        <w:rPr>
          <w:sz w:val="22"/>
        </w:rPr>
      </w:pPr>
      <w:proofErr w:type="spellStart"/>
      <w:r w:rsidRPr="002F0DB0">
        <w:rPr>
          <w:sz w:val="22"/>
        </w:rPr>
        <w:t>Huayi</w:t>
      </w:r>
      <w:proofErr w:type="spellEnd"/>
      <w:r w:rsidRPr="002F0DB0">
        <w:rPr>
          <w:sz w:val="22"/>
        </w:rPr>
        <w:t xml:space="preserve"> Lin (Sweden). Young Scientist</w:t>
      </w:r>
      <w:r w:rsidR="00094FEB" w:rsidRPr="002F0DB0">
        <w:rPr>
          <w:sz w:val="22"/>
        </w:rPr>
        <w:t>s</w:t>
      </w:r>
      <w:r w:rsidRPr="002F0DB0">
        <w:rPr>
          <w:sz w:val="22"/>
        </w:rPr>
        <w:t xml:space="preserve">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w:t>
      </w:r>
      <w:r w:rsidR="00E0593A" w:rsidRPr="002F0DB0">
        <w:rPr>
          <w:sz w:val="22"/>
        </w:rPr>
        <w:t xml:space="preserve">June–August </w:t>
      </w:r>
      <w:r w:rsidRPr="002F0DB0">
        <w:rPr>
          <w:sz w:val="22"/>
        </w:rPr>
        <w:t>2011.</w:t>
      </w:r>
    </w:p>
    <w:p w14:paraId="1AF05713" w14:textId="77777777" w:rsidR="0081640B" w:rsidRPr="002F0DB0" w:rsidRDefault="0081640B" w:rsidP="0081640B">
      <w:pPr>
        <w:tabs>
          <w:tab w:val="left" w:pos="360"/>
        </w:tabs>
        <w:ind w:left="180" w:hanging="180"/>
        <w:rPr>
          <w:sz w:val="22"/>
        </w:rPr>
      </w:pPr>
      <w:r w:rsidRPr="002F0DB0">
        <w:rPr>
          <w:sz w:val="22"/>
        </w:rPr>
        <w:t xml:space="preserve">Olli </w:t>
      </w:r>
      <w:proofErr w:type="spellStart"/>
      <w:r w:rsidRPr="002F0DB0">
        <w:rPr>
          <w:sz w:val="22"/>
        </w:rPr>
        <w:t>Lehonten</w:t>
      </w:r>
      <w:proofErr w:type="spellEnd"/>
      <w:r w:rsidRPr="002F0DB0">
        <w:rPr>
          <w:sz w:val="22"/>
        </w:rPr>
        <w:t xml:space="preserve"> (Finland). Young Scientist</w:t>
      </w:r>
      <w:r w:rsidR="00094FEB" w:rsidRPr="002F0DB0">
        <w:rPr>
          <w:sz w:val="22"/>
        </w:rPr>
        <w:t>s</w:t>
      </w:r>
      <w:r w:rsidRPr="002F0DB0">
        <w:rPr>
          <w:sz w:val="22"/>
        </w:rPr>
        <w:t xml:space="preserve">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w:t>
      </w:r>
      <w:r w:rsidR="00E0593A" w:rsidRPr="002F0DB0">
        <w:rPr>
          <w:sz w:val="22"/>
        </w:rPr>
        <w:t xml:space="preserve">June–August </w:t>
      </w:r>
      <w:r w:rsidRPr="002F0DB0">
        <w:rPr>
          <w:sz w:val="22"/>
        </w:rPr>
        <w:t>2010.</w:t>
      </w:r>
    </w:p>
    <w:p w14:paraId="114922D0" w14:textId="77777777" w:rsidR="0081640B" w:rsidRPr="002F0DB0" w:rsidRDefault="0081640B" w:rsidP="0081640B">
      <w:pPr>
        <w:tabs>
          <w:tab w:val="left" w:pos="360"/>
        </w:tabs>
        <w:ind w:left="180" w:hanging="180"/>
        <w:rPr>
          <w:sz w:val="22"/>
        </w:rPr>
      </w:pPr>
      <w:r w:rsidRPr="002F0DB0">
        <w:rPr>
          <w:sz w:val="22"/>
        </w:rPr>
        <w:t>Muhammad Amjad (Pakistan). Young Scientist</w:t>
      </w:r>
      <w:r w:rsidR="00094FEB" w:rsidRPr="002F0DB0">
        <w:rPr>
          <w:sz w:val="22"/>
        </w:rPr>
        <w:t>s</w:t>
      </w:r>
      <w:r w:rsidRPr="002F0DB0">
        <w:rPr>
          <w:sz w:val="22"/>
        </w:rPr>
        <w:t xml:space="preserve">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w:t>
      </w:r>
      <w:r w:rsidR="00E0593A" w:rsidRPr="002F0DB0">
        <w:rPr>
          <w:sz w:val="22"/>
        </w:rPr>
        <w:t xml:space="preserve">June–August </w:t>
      </w:r>
      <w:r w:rsidRPr="002F0DB0">
        <w:rPr>
          <w:sz w:val="22"/>
        </w:rPr>
        <w:t>2010.</w:t>
      </w:r>
    </w:p>
    <w:p w14:paraId="3DC92DCD" w14:textId="77777777" w:rsidR="00634863" w:rsidRPr="002F0DB0" w:rsidRDefault="00634863">
      <w:pPr>
        <w:tabs>
          <w:tab w:val="left" w:pos="360"/>
        </w:tabs>
        <w:ind w:left="180" w:hanging="180"/>
        <w:rPr>
          <w:sz w:val="22"/>
        </w:rPr>
      </w:pPr>
      <w:r w:rsidRPr="002F0DB0">
        <w:rPr>
          <w:sz w:val="22"/>
        </w:rPr>
        <w:t>Catilin White (Towson University). Undergraduate Honors Student</w:t>
      </w:r>
      <w:r w:rsidR="00725F35" w:rsidRPr="002F0DB0">
        <w:rPr>
          <w:sz w:val="22"/>
        </w:rPr>
        <w:t>.</w:t>
      </w:r>
      <w:r w:rsidRPr="002F0DB0">
        <w:rPr>
          <w:sz w:val="22"/>
        </w:rPr>
        <w:t xml:space="preserve"> 2011.</w:t>
      </w:r>
    </w:p>
    <w:p w14:paraId="69EED9B4" w14:textId="77777777" w:rsidR="00F84436" w:rsidRPr="002F0DB0" w:rsidRDefault="00F84436">
      <w:pPr>
        <w:tabs>
          <w:tab w:val="left" w:pos="360"/>
        </w:tabs>
        <w:ind w:left="180" w:hanging="180"/>
        <w:rPr>
          <w:sz w:val="22"/>
        </w:rPr>
      </w:pPr>
      <w:r w:rsidRPr="002F0DB0">
        <w:rPr>
          <w:sz w:val="22"/>
        </w:rPr>
        <w:t>La</w:t>
      </w:r>
      <w:r w:rsidR="00BF6961" w:rsidRPr="002F0DB0">
        <w:rPr>
          <w:sz w:val="22"/>
        </w:rPr>
        <w:t>u</w:t>
      </w:r>
      <w:r w:rsidRPr="002F0DB0">
        <w:rPr>
          <w:sz w:val="22"/>
        </w:rPr>
        <w:t>ren Cutlip. (Towson University). Undergraduate Research Student</w:t>
      </w:r>
      <w:r w:rsidR="00725F35" w:rsidRPr="002F0DB0">
        <w:rPr>
          <w:sz w:val="22"/>
        </w:rPr>
        <w:t>.</w:t>
      </w:r>
      <w:r w:rsidRPr="002F0DB0">
        <w:rPr>
          <w:sz w:val="22"/>
        </w:rPr>
        <w:t xml:space="preserve"> 2010.</w:t>
      </w:r>
    </w:p>
    <w:p w14:paraId="0B22AC21" w14:textId="77777777" w:rsidR="00F366CA" w:rsidRPr="002F0DB0" w:rsidRDefault="00F366CA">
      <w:pPr>
        <w:tabs>
          <w:tab w:val="left" w:pos="360"/>
        </w:tabs>
        <w:ind w:left="180" w:hanging="180"/>
        <w:rPr>
          <w:sz w:val="22"/>
        </w:rPr>
      </w:pPr>
      <w:r w:rsidRPr="002F0DB0">
        <w:rPr>
          <w:sz w:val="22"/>
        </w:rPr>
        <w:t>Meirong Su (Beijing Normal University). Post-doc supervisor</w:t>
      </w:r>
      <w:r w:rsidR="00725F35" w:rsidRPr="002F0DB0">
        <w:rPr>
          <w:sz w:val="22"/>
        </w:rPr>
        <w:t>.</w:t>
      </w:r>
      <w:r w:rsidRPr="002F0DB0">
        <w:rPr>
          <w:sz w:val="22"/>
        </w:rPr>
        <w:t xml:space="preserve"> Fall 2009.</w:t>
      </w:r>
    </w:p>
    <w:p w14:paraId="4C322A61" w14:textId="77777777" w:rsidR="00EB7D9F" w:rsidRPr="002F0DB0" w:rsidRDefault="00EB7D9F">
      <w:pPr>
        <w:tabs>
          <w:tab w:val="left" w:pos="360"/>
        </w:tabs>
        <w:ind w:left="180" w:hanging="180"/>
        <w:rPr>
          <w:sz w:val="22"/>
        </w:rPr>
      </w:pPr>
      <w:r w:rsidRPr="002F0DB0">
        <w:rPr>
          <w:sz w:val="22"/>
        </w:rPr>
        <w:t>Oswaldo Villena (Towson University). Graduate Thesis Advisor</w:t>
      </w:r>
      <w:r w:rsidR="00725F35" w:rsidRPr="002F0DB0">
        <w:rPr>
          <w:sz w:val="22"/>
        </w:rPr>
        <w:t>.</w:t>
      </w:r>
      <w:r w:rsidRPr="002F0DB0">
        <w:rPr>
          <w:sz w:val="22"/>
        </w:rPr>
        <w:t xml:space="preserve"> 2008–</w:t>
      </w:r>
      <w:r w:rsidR="00634863" w:rsidRPr="002F0DB0">
        <w:rPr>
          <w:sz w:val="22"/>
        </w:rPr>
        <w:t>2010</w:t>
      </w:r>
      <w:r w:rsidRPr="002F0DB0">
        <w:rPr>
          <w:sz w:val="22"/>
        </w:rPr>
        <w:t>.</w:t>
      </w:r>
    </w:p>
    <w:p w14:paraId="3B90B483" w14:textId="77777777" w:rsidR="00F366CA" w:rsidRPr="002F0DB0" w:rsidRDefault="00F366CA">
      <w:pPr>
        <w:tabs>
          <w:tab w:val="left" w:pos="360"/>
        </w:tabs>
        <w:ind w:left="180" w:hanging="180"/>
        <w:rPr>
          <w:sz w:val="22"/>
        </w:rPr>
      </w:pPr>
      <w:r w:rsidRPr="002F0DB0">
        <w:rPr>
          <w:sz w:val="22"/>
        </w:rPr>
        <w:t>Min Hong (Chin</w:t>
      </w:r>
      <w:r w:rsidR="00094FEB" w:rsidRPr="002F0DB0">
        <w:rPr>
          <w:sz w:val="22"/>
        </w:rPr>
        <w:t>a</w:t>
      </w:r>
      <w:r w:rsidRPr="002F0DB0">
        <w:rPr>
          <w:sz w:val="22"/>
        </w:rPr>
        <w:t>). Young Scientist</w:t>
      </w:r>
      <w:r w:rsidR="00094FEB" w:rsidRPr="002F0DB0">
        <w:rPr>
          <w:sz w:val="22"/>
        </w:rPr>
        <w:t>s</w:t>
      </w:r>
      <w:r w:rsidRPr="002F0DB0">
        <w:rPr>
          <w:sz w:val="22"/>
        </w:rPr>
        <w:t xml:space="preserve">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w:t>
      </w:r>
      <w:r w:rsidR="00E0593A" w:rsidRPr="002F0DB0">
        <w:rPr>
          <w:sz w:val="22"/>
        </w:rPr>
        <w:t xml:space="preserve">June–August </w:t>
      </w:r>
      <w:r w:rsidRPr="002F0DB0">
        <w:rPr>
          <w:sz w:val="22"/>
        </w:rPr>
        <w:t>2009.</w:t>
      </w:r>
    </w:p>
    <w:p w14:paraId="3969E74C" w14:textId="77777777" w:rsidR="00F366CA" w:rsidRPr="002F0DB0" w:rsidRDefault="00F366CA">
      <w:pPr>
        <w:tabs>
          <w:tab w:val="left" w:pos="360"/>
        </w:tabs>
        <w:ind w:left="180" w:hanging="180"/>
        <w:rPr>
          <w:sz w:val="22"/>
        </w:rPr>
      </w:pPr>
      <w:r w:rsidRPr="002F0DB0">
        <w:rPr>
          <w:sz w:val="22"/>
        </w:rPr>
        <w:t>Vasilis Dakos (</w:t>
      </w:r>
      <w:r w:rsidR="00094FEB" w:rsidRPr="002F0DB0">
        <w:rPr>
          <w:sz w:val="22"/>
        </w:rPr>
        <w:t>Netherlands</w:t>
      </w:r>
      <w:r w:rsidRPr="002F0DB0">
        <w:rPr>
          <w:sz w:val="22"/>
        </w:rPr>
        <w:t>). Young Scientist</w:t>
      </w:r>
      <w:r w:rsidR="00094FEB" w:rsidRPr="002F0DB0">
        <w:rPr>
          <w:sz w:val="22"/>
        </w:rPr>
        <w:t>s</w:t>
      </w:r>
      <w:r w:rsidRPr="002F0DB0">
        <w:rPr>
          <w:sz w:val="22"/>
        </w:rPr>
        <w:t xml:space="preserve">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w:t>
      </w:r>
      <w:r w:rsidR="00E0593A" w:rsidRPr="002F0DB0">
        <w:rPr>
          <w:sz w:val="22"/>
        </w:rPr>
        <w:t xml:space="preserve">June–August </w:t>
      </w:r>
      <w:r w:rsidRPr="002F0DB0">
        <w:rPr>
          <w:sz w:val="22"/>
        </w:rPr>
        <w:t>2009.</w:t>
      </w:r>
    </w:p>
    <w:p w14:paraId="2EDB230E" w14:textId="77777777" w:rsidR="00EB7D9F" w:rsidRPr="002F0DB0" w:rsidRDefault="00EB7D9F">
      <w:pPr>
        <w:tabs>
          <w:tab w:val="left" w:pos="360"/>
        </w:tabs>
        <w:ind w:left="180" w:hanging="180"/>
        <w:rPr>
          <w:sz w:val="22"/>
        </w:rPr>
      </w:pPr>
      <w:r w:rsidRPr="002F0DB0">
        <w:rPr>
          <w:sz w:val="22"/>
        </w:rPr>
        <w:lastRenderedPageBreak/>
        <w:t xml:space="preserve">Christine Kujath (Towson University). Undergraduate </w:t>
      </w:r>
      <w:r w:rsidR="00FF45A7" w:rsidRPr="002F0DB0">
        <w:rPr>
          <w:sz w:val="22"/>
        </w:rPr>
        <w:t>r</w:t>
      </w:r>
      <w:r w:rsidRPr="002F0DB0">
        <w:rPr>
          <w:sz w:val="22"/>
        </w:rPr>
        <w:t>esearch Student. 2009.</w:t>
      </w:r>
    </w:p>
    <w:p w14:paraId="27DC9EC3" w14:textId="77777777" w:rsidR="00EB7D9F" w:rsidRPr="002F0DB0" w:rsidRDefault="00EB7D9F">
      <w:pPr>
        <w:tabs>
          <w:tab w:val="left" w:pos="360"/>
        </w:tabs>
        <w:ind w:left="180" w:hanging="180"/>
        <w:rPr>
          <w:sz w:val="22"/>
        </w:rPr>
      </w:pPr>
      <w:r w:rsidRPr="002F0DB0">
        <w:rPr>
          <w:sz w:val="22"/>
        </w:rPr>
        <w:t>Helena Verissimo (University of Coimbra, Portugal). co-Ph.D. advisor</w:t>
      </w:r>
      <w:r w:rsidR="00725F35" w:rsidRPr="002F0DB0">
        <w:rPr>
          <w:sz w:val="22"/>
        </w:rPr>
        <w:t>. Spring 2010</w:t>
      </w:r>
      <w:r w:rsidRPr="002F0DB0">
        <w:rPr>
          <w:sz w:val="22"/>
        </w:rPr>
        <w:t>.</w:t>
      </w:r>
    </w:p>
    <w:p w14:paraId="55C36E0A" w14:textId="77777777" w:rsidR="00EB7D9F" w:rsidRPr="002F0DB0" w:rsidRDefault="00EB7D9F">
      <w:pPr>
        <w:tabs>
          <w:tab w:val="left" w:pos="360"/>
        </w:tabs>
        <w:ind w:left="180" w:hanging="180"/>
        <w:rPr>
          <w:sz w:val="22"/>
        </w:rPr>
      </w:pPr>
      <w:r w:rsidRPr="002F0DB0">
        <w:rPr>
          <w:sz w:val="22"/>
        </w:rPr>
        <w:t>Pat Brady (Towson University). Graduate Thesis Advisor</w:t>
      </w:r>
      <w:r w:rsidR="00725F35" w:rsidRPr="002F0DB0">
        <w:rPr>
          <w:sz w:val="22"/>
        </w:rPr>
        <w:t>.</w:t>
      </w:r>
      <w:r w:rsidRPr="002F0DB0">
        <w:rPr>
          <w:sz w:val="22"/>
        </w:rPr>
        <w:t xml:space="preserve"> 2007–2008.</w:t>
      </w:r>
    </w:p>
    <w:p w14:paraId="45614F3F" w14:textId="77777777" w:rsidR="00EB7D9F" w:rsidRPr="00114CFB" w:rsidRDefault="00EB7D9F">
      <w:pPr>
        <w:tabs>
          <w:tab w:val="left" w:pos="360"/>
        </w:tabs>
        <w:ind w:left="180" w:hanging="180"/>
        <w:rPr>
          <w:sz w:val="22"/>
          <w:lang w:val="de-DE"/>
        </w:rPr>
      </w:pPr>
      <w:r w:rsidRPr="002F0DB0">
        <w:rPr>
          <w:sz w:val="22"/>
        </w:rPr>
        <w:t>James McNerney (</w:t>
      </w:r>
      <w:r w:rsidR="00094FEB" w:rsidRPr="002F0DB0">
        <w:rPr>
          <w:sz w:val="22"/>
        </w:rPr>
        <w:t>USA</w:t>
      </w:r>
      <w:r w:rsidRPr="002F0DB0">
        <w:rPr>
          <w:sz w:val="22"/>
        </w:rPr>
        <w:t>). Young Scientist</w:t>
      </w:r>
      <w:r w:rsidR="00094FEB" w:rsidRPr="002F0DB0">
        <w:rPr>
          <w:sz w:val="22"/>
        </w:rPr>
        <w:t>s</w:t>
      </w:r>
      <w:r w:rsidRPr="002F0DB0">
        <w:rPr>
          <w:sz w:val="22"/>
        </w:rPr>
        <w:t xml:space="preserve">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w:t>
      </w:r>
      <w:r w:rsidR="00E0593A" w:rsidRPr="00114CFB">
        <w:rPr>
          <w:sz w:val="22"/>
          <w:lang w:val="de-DE"/>
        </w:rPr>
        <w:t xml:space="preserve">June–August </w:t>
      </w:r>
      <w:r w:rsidRPr="00114CFB">
        <w:rPr>
          <w:sz w:val="22"/>
          <w:lang w:val="de-DE"/>
        </w:rPr>
        <w:t>2008.</w:t>
      </w:r>
    </w:p>
    <w:p w14:paraId="412A0704" w14:textId="77777777" w:rsidR="00EB7D9F" w:rsidRPr="002F0DB0" w:rsidRDefault="00EB7D9F">
      <w:pPr>
        <w:tabs>
          <w:tab w:val="left" w:pos="360"/>
        </w:tabs>
        <w:ind w:left="180" w:hanging="180"/>
        <w:rPr>
          <w:sz w:val="22"/>
        </w:rPr>
      </w:pPr>
      <w:r w:rsidRPr="00114CFB">
        <w:rPr>
          <w:sz w:val="22"/>
          <w:lang w:val="de-DE"/>
        </w:rPr>
        <w:t>Jung-Chen Huang (</w:t>
      </w:r>
      <w:r w:rsidR="00094FEB" w:rsidRPr="00114CFB">
        <w:rPr>
          <w:sz w:val="22"/>
          <w:lang w:val="de-DE"/>
        </w:rPr>
        <w:t>USA</w:t>
      </w:r>
      <w:r w:rsidRPr="00114CFB">
        <w:rPr>
          <w:sz w:val="22"/>
          <w:lang w:val="de-DE"/>
        </w:rPr>
        <w:t xml:space="preserve">). </w:t>
      </w:r>
      <w:r w:rsidRPr="002F0DB0">
        <w:rPr>
          <w:sz w:val="22"/>
        </w:rPr>
        <w:t>Young Scientist</w:t>
      </w:r>
      <w:r w:rsidR="00094FEB" w:rsidRPr="002F0DB0">
        <w:rPr>
          <w:sz w:val="22"/>
        </w:rPr>
        <w:t>s</w:t>
      </w:r>
      <w:r w:rsidRPr="002F0DB0">
        <w:rPr>
          <w:sz w:val="22"/>
        </w:rPr>
        <w:t xml:space="preserve">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w:t>
      </w:r>
      <w:r w:rsidR="00E0593A" w:rsidRPr="002F0DB0">
        <w:rPr>
          <w:sz w:val="22"/>
        </w:rPr>
        <w:t xml:space="preserve">June–August </w:t>
      </w:r>
      <w:r w:rsidRPr="002F0DB0">
        <w:rPr>
          <w:sz w:val="22"/>
        </w:rPr>
        <w:t>2008.</w:t>
      </w:r>
    </w:p>
    <w:p w14:paraId="045C0A36" w14:textId="77777777" w:rsidR="00EB7D9F" w:rsidRPr="002F0DB0" w:rsidRDefault="00EB7D9F">
      <w:pPr>
        <w:tabs>
          <w:tab w:val="left" w:pos="360"/>
        </w:tabs>
        <w:ind w:left="180" w:hanging="180"/>
        <w:rPr>
          <w:sz w:val="22"/>
        </w:rPr>
      </w:pPr>
      <w:r w:rsidRPr="002F0DB0">
        <w:rPr>
          <w:sz w:val="22"/>
        </w:rPr>
        <w:t>Theresa Black (Towson University). Graduate Thesis Advisor</w:t>
      </w:r>
      <w:r w:rsidR="00725F35" w:rsidRPr="002F0DB0">
        <w:rPr>
          <w:sz w:val="22"/>
        </w:rPr>
        <w:t>.</w:t>
      </w:r>
      <w:r w:rsidRPr="002F0DB0">
        <w:rPr>
          <w:sz w:val="22"/>
        </w:rPr>
        <w:t xml:space="preserve"> 2006–2007</w:t>
      </w:r>
      <w:r w:rsidR="00725F35" w:rsidRPr="002F0DB0">
        <w:rPr>
          <w:sz w:val="22"/>
        </w:rPr>
        <w:t>.</w:t>
      </w:r>
    </w:p>
    <w:p w14:paraId="5A00605B" w14:textId="77777777" w:rsidR="004719CB" w:rsidRPr="002F0DB0" w:rsidRDefault="004719CB" w:rsidP="004719CB">
      <w:pPr>
        <w:tabs>
          <w:tab w:val="left" w:pos="360"/>
        </w:tabs>
        <w:ind w:left="180" w:hanging="180"/>
        <w:rPr>
          <w:sz w:val="22"/>
        </w:rPr>
      </w:pPr>
      <w:r w:rsidRPr="002F0DB0">
        <w:rPr>
          <w:sz w:val="22"/>
        </w:rPr>
        <w:t xml:space="preserve">Megan McCormick (Towson University). Undergraduate </w:t>
      </w:r>
      <w:r w:rsidR="00FF45A7" w:rsidRPr="002F0DB0">
        <w:rPr>
          <w:sz w:val="22"/>
        </w:rPr>
        <w:t>r</w:t>
      </w:r>
      <w:r w:rsidRPr="002F0DB0">
        <w:rPr>
          <w:sz w:val="22"/>
        </w:rPr>
        <w:t>esearch Student</w:t>
      </w:r>
      <w:r w:rsidR="00725F35" w:rsidRPr="002F0DB0">
        <w:rPr>
          <w:sz w:val="22"/>
        </w:rPr>
        <w:t>.</w:t>
      </w:r>
      <w:r w:rsidRPr="002F0DB0">
        <w:rPr>
          <w:sz w:val="22"/>
        </w:rPr>
        <w:t xml:space="preserve"> 2006.</w:t>
      </w:r>
    </w:p>
    <w:p w14:paraId="5B7D5960" w14:textId="77777777" w:rsidR="00EB7D9F" w:rsidRPr="002F0DB0" w:rsidRDefault="00EB7D9F">
      <w:pPr>
        <w:tabs>
          <w:tab w:val="left" w:pos="360"/>
        </w:tabs>
        <w:ind w:left="180" w:hanging="180"/>
        <w:rPr>
          <w:sz w:val="22"/>
        </w:rPr>
      </w:pPr>
      <w:r w:rsidRPr="002F0DB0">
        <w:rPr>
          <w:sz w:val="22"/>
        </w:rPr>
        <w:t>Bess Caplan (Towson University). Graduate Thesis Advisor</w:t>
      </w:r>
      <w:r w:rsidR="00725F35" w:rsidRPr="002F0DB0">
        <w:rPr>
          <w:sz w:val="22"/>
        </w:rPr>
        <w:t>.</w:t>
      </w:r>
      <w:r w:rsidRPr="002F0DB0">
        <w:rPr>
          <w:sz w:val="22"/>
        </w:rPr>
        <w:t xml:space="preserve"> 2005–2006</w:t>
      </w:r>
      <w:r w:rsidR="00725F35" w:rsidRPr="002F0DB0">
        <w:rPr>
          <w:sz w:val="22"/>
        </w:rPr>
        <w:t>.</w:t>
      </w:r>
    </w:p>
    <w:p w14:paraId="72DA9B4D" w14:textId="77777777" w:rsidR="00EB7D9F" w:rsidRPr="002F0DB0" w:rsidRDefault="00EB7D9F">
      <w:pPr>
        <w:tabs>
          <w:tab w:val="left" w:pos="360"/>
        </w:tabs>
        <w:ind w:left="180" w:hanging="180"/>
        <w:rPr>
          <w:sz w:val="22"/>
        </w:rPr>
      </w:pPr>
      <w:r w:rsidRPr="002F0DB0">
        <w:rPr>
          <w:sz w:val="22"/>
        </w:rPr>
        <w:t xml:space="preserve">Megan Killian (Towson University). Undergraduate </w:t>
      </w:r>
      <w:r w:rsidR="00FF45A7" w:rsidRPr="002F0DB0">
        <w:rPr>
          <w:sz w:val="22"/>
        </w:rPr>
        <w:t>r</w:t>
      </w:r>
      <w:r w:rsidRPr="002F0DB0">
        <w:rPr>
          <w:sz w:val="22"/>
        </w:rPr>
        <w:t>esearch Student</w:t>
      </w:r>
      <w:r w:rsidR="00725F35" w:rsidRPr="002F0DB0">
        <w:rPr>
          <w:sz w:val="22"/>
        </w:rPr>
        <w:t>.</w:t>
      </w:r>
      <w:r w:rsidRPr="002F0DB0">
        <w:rPr>
          <w:sz w:val="22"/>
        </w:rPr>
        <w:t xml:space="preserve"> 2004–2006.</w:t>
      </w:r>
    </w:p>
    <w:p w14:paraId="4784DA99" w14:textId="77777777" w:rsidR="004719CB" w:rsidRPr="002F0DB0" w:rsidRDefault="004719CB" w:rsidP="004719CB">
      <w:pPr>
        <w:tabs>
          <w:tab w:val="left" w:pos="360"/>
        </w:tabs>
        <w:ind w:left="180" w:hanging="180"/>
        <w:rPr>
          <w:sz w:val="22"/>
        </w:rPr>
      </w:pPr>
      <w:r w:rsidRPr="002F0DB0">
        <w:rPr>
          <w:sz w:val="22"/>
        </w:rPr>
        <w:t xml:space="preserve">Mike Hansen (Towson University). Undergraduate </w:t>
      </w:r>
      <w:r w:rsidR="00FF45A7" w:rsidRPr="002F0DB0">
        <w:rPr>
          <w:sz w:val="22"/>
        </w:rPr>
        <w:t>r</w:t>
      </w:r>
      <w:r w:rsidRPr="002F0DB0">
        <w:rPr>
          <w:sz w:val="22"/>
        </w:rPr>
        <w:t>esearch Student. 2002–2004.</w:t>
      </w:r>
    </w:p>
    <w:p w14:paraId="4EC302B6" w14:textId="77777777" w:rsidR="00EB7D9F" w:rsidRPr="002F0DB0" w:rsidRDefault="00EB7D9F">
      <w:pPr>
        <w:widowControl/>
        <w:tabs>
          <w:tab w:val="left" w:pos="90"/>
          <w:tab w:val="left" w:pos="360"/>
        </w:tabs>
        <w:ind w:left="180" w:hanging="180"/>
        <w:rPr>
          <w:sz w:val="22"/>
          <w:szCs w:val="22"/>
        </w:rPr>
      </w:pPr>
      <w:r w:rsidRPr="002F0DB0">
        <w:rPr>
          <w:sz w:val="22"/>
          <w:szCs w:val="22"/>
        </w:rPr>
        <w:t>Dan Fiscus (</w:t>
      </w:r>
      <w:r w:rsidRPr="002F0DB0">
        <w:rPr>
          <w:sz w:val="22"/>
          <w:szCs w:val="20"/>
        </w:rPr>
        <w:t>Center for Environmental Science, Appalachian Lab, Frostburg, MD).</w:t>
      </w:r>
      <w:r w:rsidRPr="002F0DB0">
        <w:rPr>
          <w:sz w:val="22"/>
          <w:szCs w:val="22"/>
        </w:rPr>
        <w:t xml:space="preserve"> Ph.D. committee</w:t>
      </w:r>
      <w:r w:rsidRPr="002F0DB0">
        <w:rPr>
          <w:sz w:val="22"/>
          <w:szCs w:val="20"/>
        </w:rPr>
        <w:t>.</w:t>
      </w:r>
      <w:r w:rsidR="00725F35" w:rsidRPr="002F0DB0">
        <w:rPr>
          <w:sz w:val="22"/>
          <w:szCs w:val="20"/>
        </w:rPr>
        <w:t xml:space="preserve"> 2004.</w:t>
      </w:r>
    </w:p>
    <w:p w14:paraId="2A4BE5DF" w14:textId="77777777" w:rsidR="00EB7D9F" w:rsidRPr="002F0DB0" w:rsidRDefault="00EB7D9F">
      <w:pPr>
        <w:tabs>
          <w:tab w:val="left" w:pos="360"/>
        </w:tabs>
        <w:ind w:left="180" w:hanging="180"/>
        <w:rPr>
          <w:sz w:val="22"/>
        </w:rPr>
      </w:pPr>
      <w:r w:rsidRPr="002F0DB0">
        <w:rPr>
          <w:sz w:val="22"/>
        </w:rPr>
        <w:t xml:space="preserve">Geir </w:t>
      </w:r>
      <w:proofErr w:type="spellStart"/>
      <w:r w:rsidRPr="002F0DB0">
        <w:rPr>
          <w:sz w:val="22"/>
        </w:rPr>
        <w:t>Halnes</w:t>
      </w:r>
      <w:proofErr w:type="spellEnd"/>
      <w:r w:rsidRPr="002F0DB0">
        <w:rPr>
          <w:sz w:val="22"/>
        </w:rPr>
        <w:t xml:space="preserve"> (Swe</w:t>
      </w:r>
      <w:r w:rsidR="00094FEB" w:rsidRPr="002F0DB0">
        <w:rPr>
          <w:sz w:val="22"/>
        </w:rPr>
        <w:t>den</w:t>
      </w:r>
      <w:r w:rsidRPr="002F0DB0">
        <w:rPr>
          <w:sz w:val="22"/>
        </w:rPr>
        <w:t>). Young Scientist</w:t>
      </w:r>
      <w:r w:rsidR="00094FEB" w:rsidRPr="002F0DB0">
        <w:rPr>
          <w:sz w:val="22"/>
        </w:rPr>
        <w:t>s</w:t>
      </w:r>
      <w:r w:rsidRPr="002F0DB0">
        <w:rPr>
          <w:sz w:val="22"/>
        </w:rPr>
        <w:t xml:space="preserve">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w:t>
      </w:r>
      <w:r w:rsidR="00E0593A" w:rsidRPr="002F0DB0">
        <w:rPr>
          <w:sz w:val="22"/>
        </w:rPr>
        <w:t xml:space="preserve">June–August </w:t>
      </w:r>
      <w:r w:rsidRPr="002F0DB0">
        <w:rPr>
          <w:sz w:val="22"/>
        </w:rPr>
        <w:t>2005. co-Ph.D. advisor.</w:t>
      </w:r>
    </w:p>
    <w:p w14:paraId="3CBE691D" w14:textId="77777777" w:rsidR="00EB7D9F" w:rsidRPr="002F0DB0" w:rsidRDefault="00EB7D9F">
      <w:pPr>
        <w:tabs>
          <w:tab w:val="left" w:pos="360"/>
        </w:tabs>
        <w:ind w:left="180" w:hanging="180"/>
        <w:rPr>
          <w:sz w:val="22"/>
        </w:rPr>
      </w:pPr>
      <w:r w:rsidRPr="002F0DB0">
        <w:rPr>
          <w:sz w:val="22"/>
        </w:rPr>
        <w:t xml:space="preserve">Rute Pinto (University of Coimbra, Portugal). </w:t>
      </w:r>
      <w:r w:rsidR="00094FEB" w:rsidRPr="002F0DB0">
        <w:rPr>
          <w:sz w:val="22"/>
        </w:rPr>
        <w:t>Graduate e</w:t>
      </w:r>
      <w:r w:rsidRPr="002F0DB0">
        <w:rPr>
          <w:sz w:val="22"/>
        </w:rPr>
        <w:t>xchange student</w:t>
      </w:r>
      <w:r w:rsidR="00725F35" w:rsidRPr="002F0DB0">
        <w:rPr>
          <w:sz w:val="22"/>
        </w:rPr>
        <w:t>.</w:t>
      </w:r>
      <w:r w:rsidRPr="002F0DB0">
        <w:rPr>
          <w:sz w:val="22"/>
        </w:rPr>
        <w:t xml:space="preserve"> Fall 2004. co-M.S. advisor.</w:t>
      </w:r>
    </w:p>
    <w:p w14:paraId="6FD353DA" w14:textId="77777777" w:rsidR="00094FEB" w:rsidRPr="002F0DB0" w:rsidRDefault="00EB7D9F" w:rsidP="00E0593A">
      <w:pPr>
        <w:tabs>
          <w:tab w:val="left" w:pos="360"/>
        </w:tabs>
        <w:ind w:left="180" w:hanging="180"/>
        <w:rPr>
          <w:sz w:val="22"/>
        </w:rPr>
      </w:pPr>
      <w:r w:rsidRPr="002F0DB0">
        <w:rPr>
          <w:sz w:val="22"/>
        </w:rPr>
        <w:t>Islam Khater (Egypt). Young Scientist</w:t>
      </w:r>
      <w:r w:rsidR="00094FEB" w:rsidRPr="002F0DB0">
        <w:rPr>
          <w:sz w:val="22"/>
        </w:rPr>
        <w:t>s</w:t>
      </w:r>
      <w:r w:rsidRPr="002F0DB0">
        <w:rPr>
          <w:sz w:val="22"/>
        </w:rPr>
        <w:t xml:space="preserve"> Summer Program</w:t>
      </w:r>
      <w:r w:rsidR="00725F35" w:rsidRPr="002F0DB0">
        <w:rPr>
          <w:sz w:val="22"/>
        </w:rPr>
        <w:t>,</w:t>
      </w:r>
      <w:r w:rsidRPr="002F0DB0">
        <w:rPr>
          <w:sz w:val="22"/>
        </w:rPr>
        <w:t xml:space="preserve"> IIASA</w:t>
      </w:r>
      <w:r w:rsidR="00725F35" w:rsidRPr="002F0DB0">
        <w:rPr>
          <w:sz w:val="22"/>
        </w:rPr>
        <w:t>.</w:t>
      </w:r>
      <w:r w:rsidRPr="002F0DB0">
        <w:rPr>
          <w:sz w:val="22"/>
        </w:rPr>
        <w:t xml:space="preserve"> </w:t>
      </w:r>
      <w:r w:rsidR="00E0593A" w:rsidRPr="002F0DB0">
        <w:rPr>
          <w:sz w:val="22"/>
        </w:rPr>
        <w:t>June–August 2004.</w:t>
      </w:r>
    </w:p>
    <w:bookmarkEnd w:id="14"/>
    <w:p w14:paraId="1944B5A1" w14:textId="411A8E14" w:rsidR="006C4DA2" w:rsidRDefault="006C4DA2">
      <w:pPr>
        <w:tabs>
          <w:tab w:val="left" w:pos="360"/>
        </w:tabs>
        <w:ind w:left="180" w:hanging="180"/>
        <w:rPr>
          <w:sz w:val="22"/>
        </w:rPr>
      </w:pPr>
    </w:p>
    <w:p w14:paraId="32C974A7" w14:textId="77777777" w:rsidR="00F448D5" w:rsidRPr="002F0DB0" w:rsidRDefault="00F448D5">
      <w:pPr>
        <w:tabs>
          <w:tab w:val="left" w:pos="360"/>
        </w:tabs>
        <w:ind w:left="180" w:hanging="180"/>
        <w:rPr>
          <w:sz w:val="22"/>
        </w:rPr>
      </w:pPr>
    </w:p>
    <w:p w14:paraId="7BF89676" w14:textId="77777777" w:rsidR="00EB7D9F" w:rsidRPr="002F0DB0" w:rsidRDefault="00EB7D9F">
      <w:pPr>
        <w:pStyle w:val="Heading7"/>
        <w:pBdr>
          <w:bottom w:val="single" w:sz="12" w:space="1" w:color="auto"/>
        </w:pBdr>
      </w:pPr>
      <w:proofErr w:type="gramStart"/>
      <w:r w:rsidRPr="002F0DB0">
        <w:t>Past Experience</w:t>
      </w:r>
      <w:proofErr w:type="gramEnd"/>
    </w:p>
    <w:p w14:paraId="0AB116D2" w14:textId="77777777" w:rsidR="006C4DA2" w:rsidRPr="002F0DB0" w:rsidRDefault="006C4DA2" w:rsidP="006C4DA2"/>
    <w:p w14:paraId="46C523C5" w14:textId="77777777" w:rsidR="00EB7D9F" w:rsidRPr="002F0DB0" w:rsidRDefault="00EB7D9F">
      <w:pPr>
        <w:pStyle w:val="Heading2"/>
        <w:tabs>
          <w:tab w:val="clear" w:pos="0"/>
        </w:tabs>
        <w:ind w:left="180" w:hanging="180"/>
      </w:pPr>
      <w:r w:rsidRPr="002F0DB0">
        <w:t>Research</w:t>
      </w:r>
    </w:p>
    <w:p w14:paraId="13FA2039" w14:textId="77777777" w:rsidR="00876A8A" w:rsidRPr="002F0DB0" w:rsidRDefault="00876A8A" w:rsidP="00876A8A">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Deputy Director, Low Carbon Research Center, Beijing Development Area, Beijing, China. 2010–2013.</w:t>
      </w:r>
    </w:p>
    <w:p w14:paraId="7DB2F482" w14:textId="77777777" w:rsidR="00876A8A" w:rsidRPr="002F0DB0" w:rsidRDefault="00876A8A" w:rsidP="00876A8A">
      <w:pPr>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Visiting faculty, University of Coimbra, Coimbra, Portugal, 1997–2010.</w:t>
      </w:r>
    </w:p>
    <w:p w14:paraId="555B1C35" w14:textId="77777777" w:rsidR="00EB7D9F" w:rsidRPr="002F0DB0" w:rsidRDefault="00EB7D9F">
      <w:pPr>
        <w:widowControl/>
        <w:tabs>
          <w:tab w:val="left" w:pos="-108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Environmental Scientist. U.S. EPA. 2000–2001</w:t>
      </w:r>
      <w:r w:rsidRPr="002F0DB0">
        <w:rPr>
          <w:i/>
          <w:iCs/>
          <w:sz w:val="22"/>
          <w:szCs w:val="22"/>
        </w:rPr>
        <w:t>.</w:t>
      </w:r>
      <w:r w:rsidRPr="002F0DB0">
        <w:rPr>
          <w:sz w:val="22"/>
          <w:szCs w:val="22"/>
        </w:rPr>
        <w:t xml:space="preserve"> Ecologist on interdisciplinary team in Sustainable Environments Branch, applying information theory, ecological goal functions, and biological indicators to </w:t>
      </w:r>
      <w:r w:rsidRPr="002F0DB0">
        <w:rPr>
          <w:b/>
          <w:bCs/>
          <w:sz w:val="22"/>
          <w:szCs w:val="22"/>
        </w:rPr>
        <w:t>quantify environmental sustainability</w:t>
      </w:r>
      <w:r w:rsidRPr="002F0DB0">
        <w:rPr>
          <w:sz w:val="22"/>
          <w:szCs w:val="22"/>
        </w:rPr>
        <w:t>.</w:t>
      </w:r>
    </w:p>
    <w:p w14:paraId="2355F632" w14:textId="77777777" w:rsidR="00EB7D9F" w:rsidRPr="002F0DB0" w:rsidRDefault="00EB7D9F">
      <w:pPr>
        <w:widowControl/>
        <w:tabs>
          <w:tab w:val="left" w:pos="-108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Post-doctoral Research Fellow. University of Georgia. 1998–2000</w:t>
      </w:r>
      <w:r w:rsidRPr="002F0DB0">
        <w:rPr>
          <w:i/>
          <w:iCs/>
          <w:sz w:val="22"/>
          <w:szCs w:val="22"/>
        </w:rPr>
        <w:t>. Coordinator and modeler for the Lake Lanier EPA-NSF Water and Watersheds project</w:t>
      </w:r>
      <w:r w:rsidRPr="002F0DB0">
        <w:rPr>
          <w:sz w:val="22"/>
          <w:szCs w:val="22"/>
        </w:rPr>
        <w:t xml:space="preserve">. </w:t>
      </w:r>
      <w:r w:rsidRPr="002F0DB0">
        <w:rPr>
          <w:b/>
          <w:bCs/>
          <w:sz w:val="22"/>
          <w:szCs w:val="22"/>
        </w:rPr>
        <w:t xml:space="preserve">Responsible for integration of ecological, hydrological, and social sciences </w:t>
      </w:r>
      <w:r w:rsidRPr="002F0DB0">
        <w:rPr>
          <w:sz w:val="22"/>
          <w:szCs w:val="22"/>
        </w:rPr>
        <w:t>using ecosystem modeling and survey data concerning community values to develop a more effective method of adaptive environmental assessment and management.</w:t>
      </w:r>
    </w:p>
    <w:p w14:paraId="33D2A6F2" w14:textId="77777777" w:rsidR="00EB7D9F" w:rsidRPr="002F0DB0" w:rsidRDefault="00EB7D9F">
      <w:pPr>
        <w:widowControl/>
        <w:tabs>
          <w:tab w:val="left" w:pos="-108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Ph.D. University of Georgia. 1994–1998. </w:t>
      </w:r>
      <w:r w:rsidRPr="002F0DB0">
        <w:rPr>
          <w:i/>
          <w:iCs/>
          <w:sz w:val="22"/>
          <w:szCs w:val="22"/>
        </w:rPr>
        <w:t>Network analysis: Foundations, extensions, and applications of a systems theory of the environment</w:t>
      </w:r>
      <w:r w:rsidRPr="002F0DB0">
        <w:rPr>
          <w:sz w:val="22"/>
          <w:szCs w:val="22"/>
        </w:rPr>
        <w:t xml:space="preserve">. </w:t>
      </w:r>
      <w:r w:rsidRPr="002F0DB0">
        <w:rPr>
          <w:b/>
          <w:bCs/>
          <w:sz w:val="22"/>
          <w:szCs w:val="22"/>
        </w:rPr>
        <w:t>Designed a framework to model large-scale ecological networks</w:t>
      </w:r>
      <w:r w:rsidRPr="002F0DB0">
        <w:rPr>
          <w:sz w:val="22"/>
          <w:szCs w:val="22"/>
        </w:rPr>
        <w:t xml:space="preserve"> and developed theorems for a qualitative analysis of component interactions.</w:t>
      </w:r>
    </w:p>
    <w:p w14:paraId="335B5008" w14:textId="77777777" w:rsidR="00EB7D9F" w:rsidRPr="002F0DB0" w:rsidRDefault="00EB7D9F">
      <w:pPr>
        <w:widowControl/>
        <w:tabs>
          <w:tab w:val="left" w:pos="-108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International Institute of Applied Systems Analysis (IIASA), </w:t>
      </w:r>
      <w:proofErr w:type="spellStart"/>
      <w:r w:rsidRPr="002F0DB0">
        <w:rPr>
          <w:sz w:val="22"/>
          <w:szCs w:val="22"/>
        </w:rPr>
        <w:t>Laxenburg</w:t>
      </w:r>
      <w:proofErr w:type="spellEnd"/>
      <w:r w:rsidRPr="002F0DB0">
        <w:rPr>
          <w:sz w:val="22"/>
          <w:szCs w:val="22"/>
        </w:rPr>
        <w:t xml:space="preserve">, Austria. 1997. </w:t>
      </w:r>
      <w:r w:rsidRPr="002F0DB0">
        <w:rPr>
          <w:i/>
          <w:iCs/>
          <w:sz w:val="22"/>
          <w:szCs w:val="22"/>
        </w:rPr>
        <w:t>Young Scientist</w:t>
      </w:r>
      <w:r w:rsidR="00876A8A" w:rsidRPr="002F0DB0">
        <w:rPr>
          <w:i/>
          <w:iCs/>
          <w:sz w:val="22"/>
          <w:szCs w:val="22"/>
        </w:rPr>
        <w:t>s Summer</w:t>
      </w:r>
      <w:r w:rsidRPr="002F0DB0">
        <w:rPr>
          <w:i/>
          <w:iCs/>
          <w:sz w:val="22"/>
          <w:szCs w:val="22"/>
        </w:rPr>
        <w:t xml:space="preserve"> Program</w:t>
      </w:r>
      <w:r w:rsidRPr="002F0DB0">
        <w:rPr>
          <w:sz w:val="22"/>
          <w:szCs w:val="22"/>
        </w:rPr>
        <w:t xml:space="preserve">. </w:t>
      </w:r>
      <w:r w:rsidRPr="002F0DB0">
        <w:rPr>
          <w:b/>
          <w:bCs/>
          <w:sz w:val="22"/>
          <w:szCs w:val="22"/>
        </w:rPr>
        <w:t>Developed hydrological model of an agricultural ecosystem</w:t>
      </w:r>
      <w:r w:rsidRPr="002F0DB0">
        <w:rPr>
          <w:sz w:val="22"/>
          <w:szCs w:val="22"/>
        </w:rPr>
        <w:t xml:space="preserve"> and applied network analysis to quantify the indirect effects.</w:t>
      </w:r>
    </w:p>
    <w:p w14:paraId="511A0CA3" w14:textId="77777777" w:rsidR="00EB7D9F" w:rsidRPr="002F0DB0" w:rsidRDefault="00EB7D9F">
      <w:pPr>
        <w:widowControl/>
        <w:tabs>
          <w:tab w:val="left" w:pos="-108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Ohio Department of Development, Office of Energy Efficiency, Columbus, Ohio. 11/1992–6/1994. </w:t>
      </w:r>
      <w:r w:rsidRPr="002F0DB0">
        <w:rPr>
          <w:i/>
          <w:iCs/>
          <w:sz w:val="22"/>
          <w:szCs w:val="22"/>
        </w:rPr>
        <w:t>Policy Development Specialist</w:t>
      </w:r>
      <w:r w:rsidRPr="002F0DB0">
        <w:rPr>
          <w:sz w:val="22"/>
          <w:szCs w:val="22"/>
        </w:rPr>
        <w:t xml:space="preserve">. Promoted energy efficiency initiatives for the </w:t>
      </w:r>
      <w:r w:rsidRPr="002F0DB0">
        <w:rPr>
          <w:b/>
          <w:bCs/>
          <w:sz w:val="22"/>
          <w:szCs w:val="22"/>
        </w:rPr>
        <w:t>Ohio Energy Strategy</w:t>
      </w:r>
      <w:r w:rsidRPr="002F0DB0">
        <w:rPr>
          <w:sz w:val="22"/>
          <w:szCs w:val="22"/>
        </w:rPr>
        <w:t xml:space="preserve">, helped develop an Ohio Home Energy Rating System, and began </w:t>
      </w:r>
      <w:r w:rsidRPr="002F0DB0">
        <w:rPr>
          <w:b/>
          <w:bCs/>
          <w:sz w:val="22"/>
          <w:szCs w:val="22"/>
        </w:rPr>
        <w:t>Ohio</w:t>
      </w:r>
      <w:r w:rsidR="00054F0E" w:rsidRPr="002F0DB0">
        <w:rPr>
          <w:sz w:val="22"/>
          <w:szCs w:val="22"/>
        </w:rPr>
        <w:t>’</w:t>
      </w:r>
      <w:r w:rsidR="00054F0E" w:rsidRPr="002F0DB0">
        <w:rPr>
          <w:b/>
          <w:bCs/>
          <w:sz w:val="22"/>
          <w:szCs w:val="22"/>
        </w:rPr>
        <w:t xml:space="preserve">s </w:t>
      </w:r>
      <w:r w:rsidRPr="002F0DB0">
        <w:rPr>
          <w:b/>
          <w:bCs/>
          <w:sz w:val="22"/>
          <w:szCs w:val="22"/>
        </w:rPr>
        <w:t>greenhouse gas inventory</w:t>
      </w:r>
      <w:r w:rsidRPr="002F0DB0">
        <w:rPr>
          <w:sz w:val="22"/>
          <w:szCs w:val="22"/>
        </w:rPr>
        <w:t>.</w:t>
      </w:r>
    </w:p>
    <w:p w14:paraId="6F6398DC" w14:textId="77777777" w:rsidR="00EB7D9F" w:rsidRPr="002F0DB0" w:rsidRDefault="00EB7D9F">
      <w:pPr>
        <w:widowControl/>
        <w:tabs>
          <w:tab w:val="left" w:pos="-108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r>
      <w:proofErr w:type="spellStart"/>
      <w:proofErr w:type="gramStart"/>
      <w:r w:rsidRPr="002F0DB0">
        <w:rPr>
          <w:sz w:val="22"/>
          <w:szCs w:val="22"/>
        </w:rPr>
        <w:t>Masters</w:t>
      </w:r>
      <w:proofErr w:type="spellEnd"/>
      <w:r w:rsidRPr="002F0DB0">
        <w:rPr>
          <w:sz w:val="22"/>
          <w:szCs w:val="22"/>
        </w:rPr>
        <w:t xml:space="preserve"> Degree</w:t>
      </w:r>
      <w:proofErr w:type="gramEnd"/>
      <w:r w:rsidRPr="002F0DB0">
        <w:rPr>
          <w:sz w:val="22"/>
          <w:szCs w:val="22"/>
        </w:rPr>
        <w:t xml:space="preserve">. Ohio State University. 1990–1993. </w:t>
      </w:r>
      <w:r w:rsidRPr="002F0DB0">
        <w:rPr>
          <w:i/>
          <w:iCs/>
          <w:sz w:val="22"/>
          <w:szCs w:val="22"/>
        </w:rPr>
        <w:t>Trends and projections of fuel energy resources in the republics of the former Soviet Union</w:t>
      </w:r>
      <w:r w:rsidRPr="002F0DB0">
        <w:rPr>
          <w:sz w:val="22"/>
          <w:szCs w:val="22"/>
        </w:rPr>
        <w:t xml:space="preserve">. </w:t>
      </w:r>
      <w:r w:rsidRPr="002F0DB0">
        <w:rPr>
          <w:b/>
          <w:bCs/>
          <w:sz w:val="22"/>
          <w:szCs w:val="22"/>
        </w:rPr>
        <w:t>Modeled energy production trends of fossil fuel resources</w:t>
      </w:r>
      <w:r w:rsidRPr="002F0DB0">
        <w:rPr>
          <w:sz w:val="22"/>
          <w:szCs w:val="22"/>
        </w:rPr>
        <w:t xml:space="preserve"> for the republics of the former Soviet Union.</w:t>
      </w:r>
    </w:p>
    <w:p w14:paraId="5AEC3358" w14:textId="77777777" w:rsidR="005B4D4D" w:rsidRPr="002F0DB0" w:rsidRDefault="00EB7D9F" w:rsidP="001D1EEF">
      <w:pPr>
        <w:widowControl/>
        <w:tabs>
          <w:tab w:val="left" w:pos="-108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NASA Lewis Research Center, Cleveland, Ohio. 1990. </w:t>
      </w:r>
      <w:r w:rsidRPr="002F0DB0">
        <w:rPr>
          <w:i/>
          <w:iCs/>
          <w:sz w:val="22"/>
          <w:szCs w:val="22"/>
        </w:rPr>
        <w:t>Intern</w:t>
      </w:r>
      <w:r w:rsidRPr="002F0DB0">
        <w:rPr>
          <w:sz w:val="22"/>
          <w:szCs w:val="22"/>
        </w:rPr>
        <w:t xml:space="preserve">. </w:t>
      </w:r>
      <w:r w:rsidRPr="002F0DB0">
        <w:rPr>
          <w:b/>
          <w:bCs/>
          <w:sz w:val="22"/>
          <w:szCs w:val="22"/>
        </w:rPr>
        <w:t xml:space="preserve">Created </w:t>
      </w:r>
      <w:proofErr w:type="gramStart"/>
      <w:r w:rsidRPr="002F0DB0">
        <w:rPr>
          <w:b/>
          <w:bCs/>
          <w:sz w:val="22"/>
          <w:szCs w:val="22"/>
        </w:rPr>
        <w:t>initial</w:t>
      </w:r>
      <w:proofErr w:type="gramEnd"/>
      <w:r w:rsidRPr="002F0DB0">
        <w:rPr>
          <w:b/>
          <w:bCs/>
          <w:sz w:val="22"/>
          <w:szCs w:val="22"/>
        </w:rPr>
        <w:t xml:space="preserve"> model to analyze three-dimensional electromagnetic field</w:t>
      </w:r>
      <w:r w:rsidRPr="002F0DB0">
        <w:rPr>
          <w:sz w:val="22"/>
          <w:szCs w:val="22"/>
        </w:rPr>
        <w:t xml:space="preserve"> around the International Space Station.</w:t>
      </w:r>
    </w:p>
    <w:p w14:paraId="327AA7E3" w14:textId="366D1B76" w:rsidR="007004D9" w:rsidRDefault="006C4DA2" w:rsidP="00911F68">
      <w:pPr>
        <w:widowControl/>
        <w:tabs>
          <w:tab w:val="left" w:pos="-108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r w:rsidRPr="002F0DB0">
        <w:rPr>
          <w:sz w:val="22"/>
          <w:szCs w:val="22"/>
        </w:rPr>
        <w:tab/>
        <w:t xml:space="preserve">Miami University. Oxford, Ohio. 1988–1990. </w:t>
      </w:r>
      <w:r w:rsidRPr="002F0DB0">
        <w:rPr>
          <w:b/>
          <w:sz w:val="22"/>
          <w:szCs w:val="22"/>
        </w:rPr>
        <w:t>Physics tutor</w:t>
      </w:r>
      <w:r w:rsidRPr="002F0DB0">
        <w:rPr>
          <w:sz w:val="22"/>
          <w:szCs w:val="22"/>
        </w:rPr>
        <w:t>.</w:t>
      </w:r>
    </w:p>
    <w:p w14:paraId="12C35A2F" w14:textId="77777777" w:rsidR="00CD5467" w:rsidRPr="002F0DB0" w:rsidRDefault="00CD5467" w:rsidP="00911F68">
      <w:pPr>
        <w:widowControl/>
        <w:tabs>
          <w:tab w:val="left" w:pos="-1080"/>
          <w:tab w:val="left" w:pos="-720"/>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2"/>
          <w:szCs w:val="22"/>
        </w:rPr>
      </w:pPr>
    </w:p>
    <w:sectPr w:rsidR="00CD5467" w:rsidRPr="002F0DB0">
      <w:headerReference w:type="default" r:id="rId15"/>
      <w:endnotePr>
        <w:numFmt w:val="decimal"/>
      </w:endnotePr>
      <w:type w:val="continuous"/>
      <w:pgSz w:w="12240" w:h="15840"/>
      <w:pgMar w:top="1152" w:right="1152" w:bottom="1152" w:left="1152" w:header="1166" w:footer="11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0EF1" w14:textId="77777777" w:rsidR="003E44BE" w:rsidRDefault="003E44BE">
      <w:r>
        <w:separator/>
      </w:r>
    </w:p>
  </w:endnote>
  <w:endnote w:type="continuationSeparator" w:id="0">
    <w:p w14:paraId="6546C522" w14:textId="77777777" w:rsidR="003E44BE" w:rsidRDefault="003E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chnical">
    <w:altName w:val="Courier New"/>
    <w:charset w:val="01"/>
    <w:family w:val="roman"/>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6d637027.B">
    <w:altName w:val="Cambria"/>
    <w:panose1 w:val="00000000000000000000"/>
    <w:charset w:val="00"/>
    <w:family w:val="roman"/>
    <w:notTrueType/>
    <w:pitch w:val="default"/>
    <w:sig w:usb0="00000003" w:usb1="00000000" w:usb2="00000000" w:usb3="00000000" w:csb0="00000001" w:csb1="00000000"/>
  </w:font>
  <w:font w:name="HGB1_CNKI">
    <w:altName w:val="SimSun"/>
    <w:charset w:val="86"/>
    <w:family w:val="auto"/>
    <w:pitch w:val="variable"/>
    <w:sig w:usb0="80000027" w:usb1="180F0000" w:usb2="00000010" w:usb3="00000000" w:csb0="00040003" w:csb1="00000000"/>
  </w:font>
  <w:font w:name="Sabon">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F2951" w14:textId="77777777" w:rsidR="003E44BE" w:rsidRDefault="003E44BE">
      <w:r>
        <w:separator/>
      </w:r>
    </w:p>
  </w:footnote>
  <w:footnote w:type="continuationSeparator" w:id="0">
    <w:p w14:paraId="75910C02" w14:textId="77777777" w:rsidR="003E44BE" w:rsidRDefault="003E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4F31" w14:textId="2AB25AC1" w:rsidR="007D2519" w:rsidRDefault="007D2519">
    <w:pPr>
      <w:tabs>
        <w:tab w:val="right" w:pos="9360"/>
      </w:tabs>
      <w:rPr>
        <w:rFonts w:ascii="Sabon" w:hAnsi="Sabon"/>
        <w:szCs w:val="20"/>
      </w:rPr>
    </w:pPr>
    <w:r>
      <w:rPr>
        <w:rFonts w:ascii="Sabon" w:hAnsi="Sabon"/>
        <w:sz w:val="16"/>
        <w:szCs w:val="16"/>
      </w:rPr>
      <w:t xml:space="preserve">Brian D. Fath </w:t>
    </w:r>
    <w:r>
      <w:rPr>
        <w:rFonts w:ascii="Sabon" w:hAnsi="Sabon"/>
        <w:sz w:val="16"/>
        <w:szCs w:val="16"/>
      </w:rPr>
      <w:tab/>
      <w:t xml:space="preserve">Page </w:t>
    </w:r>
    <w:r>
      <w:rPr>
        <w:rFonts w:ascii="Sabon" w:hAnsi="Sabon"/>
        <w:szCs w:val="20"/>
      </w:rPr>
      <w:fldChar w:fldCharType="begin"/>
    </w:r>
    <w:r>
      <w:rPr>
        <w:rFonts w:ascii="Sabon" w:hAnsi="Sabon"/>
        <w:szCs w:val="20"/>
      </w:rPr>
      <w:instrText xml:space="preserve">PAGE </w:instrText>
    </w:r>
    <w:r>
      <w:rPr>
        <w:rFonts w:ascii="Sabon" w:hAnsi="Sabon"/>
        <w:szCs w:val="20"/>
      </w:rPr>
      <w:fldChar w:fldCharType="separate"/>
    </w:r>
    <w:r w:rsidR="00C833DC">
      <w:rPr>
        <w:rFonts w:ascii="Sabon" w:hAnsi="Sabon"/>
        <w:noProof/>
        <w:szCs w:val="20"/>
      </w:rPr>
      <w:t>4</w:t>
    </w:r>
    <w:r>
      <w:rPr>
        <w:rFonts w:ascii="Sabon" w:hAnsi="Sabon"/>
        <w:szCs w:val="20"/>
      </w:rPr>
      <w:fldChar w:fldCharType="end"/>
    </w:r>
  </w:p>
  <w:p w14:paraId="0273F3A1" w14:textId="77777777" w:rsidR="007D2519" w:rsidRDefault="007D2519">
    <w:pPr>
      <w:spacing w:line="207" w:lineRule="exact"/>
      <w:rPr>
        <w:rFonts w:ascii="Sabon" w:hAnsi="Sabo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297"/>
    <w:multiLevelType w:val="hybridMultilevel"/>
    <w:tmpl w:val="AB903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92C5D"/>
    <w:multiLevelType w:val="hybridMultilevel"/>
    <w:tmpl w:val="497A63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007CC"/>
    <w:multiLevelType w:val="hybridMultilevel"/>
    <w:tmpl w:val="75C8DF7E"/>
    <w:lvl w:ilvl="0" w:tplc="EEDCF390">
      <w:start w:val="5"/>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A3F12"/>
    <w:multiLevelType w:val="hybridMultilevel"/>
    <w:tmpl w:val="F82A2DF4"/>
    <w:lvl w:ilvl="0" w:tplc="A0207A08">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F4EC8"/>
    <w:multiLevelType w:val="hybridMultilevel"/>
    <w:tmpl w:val="D07CB93A"/>
    <w:lvl w:ilvl="0" w:tplc="62B88384">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710CDC"/>
    <w:multiLevelType w:val="hybridMultilevel"/>
    <w:tmpl w:val="75AA9D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5222F"/>
    <w:multiLevelType w:val="hybridMultilevel"/>
    <w:tmpl w:val="1A5A680C"/>
    <w:lvl w:ilvl="0" w:tplc="07CED8B6">
      <w:start w:val="1"/>
      <w:numFmt w:val="bullet"/>
      <w:lvlText w:val=""/>
      <w:lvlJc w:val="left"/>
      <w:pPr>
        <w:tabs>
          <w:tab w:val="num" w:pos="720"/>
        </w:tabs>
        <w:ind w:left="720" w:hanging="360"/>
      </w:pPr>
      <w:rPr>
        <w:rFonts w:ascii="Symbol" w:hAnsi="Symbol" w:hint="default"/>
        <w:sz w:val="20"/>
      </w:rPr>
    </w:lvl>
    <w:lvl w:ilvl="1" w:tplc="7FDE0096" w:tentative="1">
      <w:start w:val="1"/>
      <w:numFmt w:val="bullet"/>
      <w:lvlText w:val="o"/>
      <w:lvlJc w:val="left"/>
      <w:pPr>
        <w:tabs>
          <w:tab w:val="num" w:pos="1440"/>
        </w:tabs>
        <w:ind w:left="1440" w:hanging="360"/>
      </w:pPr>
      <w:rPr>
        <w:rFonts w:ascii="Courier New" w:hAnsi="Courier New" w:hint="default"/>
        <w:sz w:val="20"/>
      </w:rPr>
    </w:lvl>
    <w:lvl w:ilvl="2" w:tplc="FB4411CC" w:tentative="1">
      <w:start w:val="1"/>
      <w:numFmt w:val="bullet"/>
      <w:lvlText w:val=""/>
      <w:lvlJc w:val="left"/>
      <w:pPr>
        <w:tabs>
          <w:tab w:val="num" w:pos="2160"/>
        </w:tabs>
        <w:ind w:left="2160" w:hanging="360"/>
      </w:pPr>
      <w:rPr>
        <w:rFonts w:ascii="Wingdings" w:hAnsi="Wingdings" w:hint="default"/>
        <w:sz w:val="20"/>
      </w:rPr>
    </w:lvl>
    <w:lvl w:ilvl="3" w:tplc="25F44ED8" w:tentative="1">
      <w:start w:val="1"/>
      <w:numFmt w:val="bullet"/>
      <w:lvlText w:val=""/>
      <w:lvlJc w:val="left"/>
      <w:pPr>
        <w:tabs>
          <w:tab w:val="num" w:pos="2880"/>
        </w:tabs>
        <w:ind w:left="2880" w:hanging="360"/>
      </w:pPr>
      <w:rPr>
        <w:rFonts w:ascii="Wingdings" w:hAnsi="Wingdings" w:hint="default"/>
        <w:sz w:val="20"/>
      </w:rPr>
    </w:lvl>
    <w:lvl w:ilvl="4" w:tplc="3F983168" w:tentative="1">
      <w:start w:val="1"/>
      <w:numFmt w:val="bullet"/>
      <w:lvlText w:val=""/>
      <w:lvlJc w:val="left"/>
      <w:pPr>
        <w:tabs>
          <w:tab w:val="num" w:pos="3600"/>
        </w:tabs>
        <w:ind w:left="3600" w:hanging="360"/>
      </w:pPr>
      <w:rPr>
        <w:rFonts w:ascii="Wingdings" w:hAnsi="Wingdings" w:hint="default"/>
        <w:sz w:val="20"/>
      </w:rPr>
    </w:lvl>
    <w:lvl w:ilvl="5" w:tplc="E806DF2E" w:tentative="1">
      <w:start w:val="1"/>
      <w:numFmt w:val="bullet"/>
      <w:lvlText w:val=""/>
      <w:lvlJc w:val="left"/>
      <w:pPr>
        <w:tabs>
          <w:tab w:val="num" w:pos="4320"/>
        </w:tabs>
        <w:ind w:left="4320" w:hanging="360"/>
      </w:pPr>
      <w:rPr>
        <w:rFonts w:ascii="Wingdings" w:hAnsi="Wingdings" w:hint="default"/>
        <w:sz w:val="20"/>
      </w:rPr>
    </w:lvl>
    <w:lvl w:ilvl="6" w:tplc="92148B5C" w:tentative="1">
      <w:start w:val="1"/>
      <w:numFmt w:val="bullet"/>
      <w:lvlText w:val=""/>
      <w:lvlJc w:val="left"/>
      <w:pPr>
        <w:tabs>
          <w:tab w:val="num" w:pos="5040"/>
        </w:tabs>
        <w:ind w:left="5040" w:hanging="360"/>
      </w:pPr>
      <w:rPr>
        <w:rFonts w:ascii="Wingdings" w:hAnsi="Wingdings" w:hint="default"/>
        <w:sz w:val="20"/>
      </w:rPr>
    </w:lvl>
    <w:lvl w:ilvl="7" w:tplc="D6143766" w:tentative="1">
      <w:start w:val="1"/>
      <w:numFmt w:val="bullet"/>
      <w:lvlText w:val=""/>
      <w:lvlJc w:val="left"/>
      <w:pPr>
        <w:tabs>
          <w:tab w:val="num" w:pos="5760"/>
        </w:tabs>
        <w:ind w:left="5760" w:hanging="360"/>
      </w:pPr>
      <w:rPr>
        <w:rFonts w:ascii="Wingdings" w:hAnsi="Wingdings" w:hint="default"/>
        <w:sz w:val="20"/>
      </w:rPr>
    </w:lvl>
    <w:lvl w:ilvl="8" w:tplc="9ED0403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5F5D38"/>
    <w:multiLevelType w:val="hybridMultilevel"/>
    <w:tmpl w:val="CC3A5888"/>
    <w:lvl w:ilvl="0" w:tplc="BB401E78">
      <w:start w:val="1"/>
      <w:numFmt w:val="bullet"/>
      <w:lvlText w:val=""/>
      <w:lvlJc w:val="left"/>
      <w:pPr>
        <w:tabs>
          <w:tab w:val="num" w:pos="720"/>
        </w:tabs>
        <w:ind w:left="720" w:hanging="360"/>
      </w:pPr>
      <w:rPr>
        <w:rFonts w:ascii="Symbol" w:hAnsi="Symbol" w:hint="default"/>
        <w:sz w:val="20"/>
      </w:rPr>
    </w:lvl>
    <w:lvl w:ilvl="1" w:tplc="427E383A" w:tentative="1">
      <w:start w:val="1"/>
      <w:numFmt w:val="bullet"/>
      <w:lvlText w:val="o"/>
      <w:lvlJc w:val="left"/>
      <w:pPr>
        <w:tabs>
          <w:tab w:val="num" w:pos="1440"/>
        </w:tabs>
        <w:ind w:left="1440" w:hanging="360"/>
      </w:pPr>
      <w:rPr>
        <w:rFonts w:ascii="Courier New" w:hAnsi="Courier New" w:hint="default"/>
        <w:sz w:val="20"/>
      </w:rPr>
    </w:lvl>
    <w:lvl w:ilvl="2" w:tplc="655AC13A" w:tentative="1">
      <w:start w:val="1"/>
      <w:numFmt w:val="bullet"/>
      <w:lvlText w:val=""/>
      <w:lvlJc w:val="left"/>
      <w:pPr>
        <w:tabs>
          <w:tab w:val="num" w:pos="2160"/>
        </w:tabs>
        <w:ind w:left="2160" w:hanging="360"/>
      </w:pPr>
      <w:rPr>
        <w:rFonts w:ascii="Wingdings" w:hAnsi="Wingdings" w:hint="default"/>
        <w:sz w:val="20"/>
      </w:rPr>
    </w:lvl>
    <w:lvl w:ilvl="3" w:tplc="56684058" w:tentative="1">
      <w:start w:val="1"/>
      <w:numFmt w:val="bullet"/>
      <w:lvlText w:val=""/>
      <w:lvlJc w:val="left"/>
      <w:pPr>
        <w:tabs>
          <w:tab w:val="num" w:pos="2880"/>
        </w:tabs>
        <w:ind w:left="2880" w:hanging="360"/>
      </w:pPr>
      <w:rPr>
        <w:rFonts w:ascii="Wingdings" w:hAnsi="Wingdings" w:hint="default"/>
        <w:sz w:val="20"/>
      </w:rPr>
    </w:lvl>
    <w:lvl w:ilvl="4" w:tplc="E4482E66" w:tentative="1">
      <w:start w:val="1"/>
      <w:numFmt w:val="bullet"/>
      <w:lvlText w:val=""/>
      <w:lvlJc w:val="left"/>
      <w:pPr>
        <w:tabs>
          <w:tab w:val="num" w:pos="3600"/>
        </w:tabs>
        <w:ind w:left="3600" w:hanging="360"/>
      </w:pPr>
      <w:rPr>
        <w:rFonts w:ascii="Wingdings" w:hAnsi="Wingdings" w:hint="default"/>
        <w:sz w:val="20"/>
      </w:rPr>
    </w:lvl>
    <w:lvl w:ilvl="5" w:tplc="5A5027CC" w:tentative="1">
      <w:start w:val="1"/>
      <w:numFmt w:val="bullet"/>
      <w:lvlText w:val=""/>
      <w:lvlJc w:val="left"/>
      <w:pPr>
        <w:tabs>
          <w:tab w:val="num" w:pos="4320"/>
        </w:tabs>
        <w:ind w:left="4320" w:hanging="360"/>
      </w:pPr>
      <w:rPr>
        <w:rFonts w:ascii="Wingdings" w:hAnsi="Wingdings" w:hint="default"/>
        <w:sz w:val="20"/>
      </w:rPr>
    </w:lvl>
    <w:lvl w:ilvl="6" w:tplc="2F10CBDC" w:tentative="1">
      <w:start w:val="1"/>
      <w:numFmt w:val="bullet"/>
      <w:lvlText w:val=""/>
      <w:lvlJc w:val="left"/>
      <w:pPr>
        <w:tabs>
          <w:tab w:val="num" w:pos="5040"/>
        </w:tabs>
        <w:ind w:left="5040" w:hanging="360"/>
      </w:pPr>
      <w:rPr>
        <w:rFonts w:ascii="Wingdings" w:hAnsi="Wingdings" w:hint="default"/>
        <w:sz w:val="20"/>
      </w:rPr>
    </w:lvl>
    <w:lvl w:ilvl="7" w:tplc="55787864" w:tentative="1">
      <w:start w:val="1"/>
      <w:numFmt w:val="bullet"/>
      <w:lvlText w:val=""/>
      <w:lvlJc w:val="left"/>
      <w:pPr>
        <w:tabs>
          <w:tab w:val="num" w:pos="5760"/>
        </w:tabs>
        <w:ind w:left="5760" w:hanging="360"/>
      </w:pPr>
      <w:rPr>
        <w:rFonts w:ascii="Wingdings" w:hAnsi="Wingdings" w:hint="default"/>
        <w:sz w:val="20"/>
      </w:rPr>
    </w:lvl>
    <w:lvl w:ilvl="8" w:tplc="F04E6B3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76530"/>
    <w:multiLevelType w:val="hybridMultilevel"/>
    <w:tmpl w:val="75AA9D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94ABA"/>
    <w:multiLevelType w:val="hybridMultilevel"/>
    <w:tmpl w:val="FE7C8D5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3F1154E"/>
    <w:multiLevelType w:val="hybridMultilevel"/>
    <w:tmpl w:val="ABDC89FA"/>
    <w:lvl w:ilvl="0" w:tplc="3D181478">
      <w:start w:val="5"/>
      <w:numFmt w:val="bullet"/>
      <w:lvlText w:val=""/>
      <w:lvlJc w:val="left"/>
      <w:pPr>
        <w:tabs>
          <w:tab w:val="num" w:pos="720"/>
        </w:tabs>
        <w:ind w:left="720" w:hanging="360"/>
      </w:pPr>
      <w:rPr>
        <w:rFonts w:ascii="WP MathA" w:eastAsia="Times New Roman" w:hAnsi="WP MathA"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37FC6"/>
    <w:multiLevelType w:val="hybridMultilevel"/>
    <w:tmpl w:val="4BD49534"/>
    <w:lvl w:ilvl="0" w:tplc="94805B0A">
      <w:start w:val="1"/>
      <w:numFmt w:val="bullet"/>
      <w:lvlText w:val=""/>
      <w:lvlJc w:val="left"/>
      <w:pPr>
        <w:tabs>
          <w:tab w:val="num" w:pos="720"/>
        </w:tabs>
        <w:ind w:left="720" w:hanging="360"/>
      </w:pPr>
      <w:rPr>
        <w:rFonts w:ascii="Symbol" w:hAnsi="Symbol" w:hint="default"/>
        <w:sz w:val="20"/>
      </w:rPr>
    </w:lvl>
    <w:lvl w:ilvl="1" w:tplc="20048550" w:tentative="1">
      <w:start w:val="1"/>
      <w:numFmt w:val="bullet"/>
      <w:lvlText w:val="o"/>
      <w:lvlJc w:val="left"/>
      <w:pPr>
        <w:tabs>
          <w:tab w:val="num" w:pos="1440"/>
        </w:tabs>
        <w:ind w:left="1440" w:hanging="360"/>
      </w:pPr>
      <w:rPr>
        <w:rFonts w:ascii="Courier New" w:hAnsi="Courier New" w:hint="default"/>
        <w:sz w:val="20"/>
      </w:rPr>
    </w:lvl>
    <w:lvl w:ilvl="2" w:tplc="CE80B104" w:tentative="1">
      <w:start w:val="1"/>
      <w:numFmt w:val="bullet"/>
      <w:lvlText w:val=""/>
      <w:lvlJc w:val="left"/>
      <w:pPr>
        <w:tabs>
          <w:tab w:val="num" w:pos="2160"/>
        </w:tabs>
        <w:ind w:left="2160" w:hanging="360"/>
      </w:pPr>
      <w:rPr>
        <w:rFonts w:ascii="Wingdings" w:hAnsi="Wingdings" w:hint="default"/>
        <w:sz w:val="20"/>
      </w:rPr>
    </w:lvl>
    <w:lvl w:ilvl="3" w:tplc="7ACEA6BA" w:tentative="1">
      <w:start w:val="1"/>
      <w:numFmt w:val="bullet"/>
      <w:lvlText w:val=""/>
      <w:lvlJc w:val="left"/>
      <w:pPr>
        <w:tabs>
          <w:tab w:val="num" w:pos="2880"/>
        </w:tabs>
        <w:ind w:left="2880" w:hanging="360"/>
      </w:pPr>
      <w:rPr>
        <w:rFonts w:ascii="Wingdings" w:hAnsi="Wingdings" w:hint="default"/>
        <w:sz w:val="20"/>
      </w:rPr>
    </w:lvl>
    <w:lvl w:ilvl="4" w:tplc="E1E46C4E" w:tentative="1">
      <w:start w:val="1"/>
      <w:numFmt w:val="bullet"/>
      <w:lvlText w:val=""/>
      <w:lvlJc w:val="left"/>
      <w:pPr>
        <w:tabs>
          <w:tab w:val="num" w:pos="3600"/>
        </w:tabs>
        <w:ind w:left="3600" w:hanging="360"/>
      </w:pPr>
      <w:rPr>
        <w:rFonts w:ascii="Wingdings" w:hAnsi="Wingdings" w:hint="default"/>
        <w:sz w:val="20"/>
      </w:rPr>
    </w:lvl>
    <w:lvl w:ilvl="5" w:tplc="85BCFBD6" w:tentative="1">
      <w:start w:val="1"/>
      <w:numFmt w:val="bullet"/>
      <w:lvlText w:val=""/>
      <w:lvlJc w:val="left"/>
      <w:pPr>
        <w:tabs>
          <w:tab w:val="num" w:pos="4320"/>
        </w:tabs>
        <w:ind w:left="4320" w:hanging="360"/>
      </w:pPr>
      <w:rPr>
        <w:rFonts w:ascii="Wingdings" w:hAnsi="Wingdings" w:hint="default"/>
        <w:sz w:val="20"/>
      </w:rPr>
    </w:lvl>
    <w:lvl w:ilvl="6" w:tplc="0372A746" w:tentative="1">
      <w:start w:val="1"/>
      <w:numFmt w:val="bullet"/>
      <w:lvlText w:val=""/>
      <w:lvlJc w:val="left"/>
      <w:pPr>
        <w:tabs>
          <w:tab w:val="num" w:pos="5040"/>
        </w:tabs>
        <w:ind w:left="5040" w:hanging="360"/>
      </w:pPr>
      <w:rPr>
        <w:rFonts w:ascii="Wingdings" w:hAnsi="Wingdings" w:hint="default"/>
        <w:sz w:val="20"/>
      </w:rPr>
    </w:lvl>
    <w:lvl w:ilvl="7" w:tplc="C47432AC" w:tentative="1">
      <w:start w:val="1"/>
      <w:numFmt w:val="bullet"/>
      <w:lvlText w:val=""/>
      <w:lvlJc w:val="left"/>
      <w:pPr>
        <w:tabs>
          <w:tab w:val="num" w:pos="5760"/>
        </w:tabs>
        <w:ind w:left="5760" w:hanging="360"/>
      </w:pPr>
      <w:rPr>
        <w:rFonts w:ascii="Wingdings" w:hAnsi="Wingdings" w:hint="default"/>
        <w:sz w:val="20"/>
      </w:rPr>
    </w:lvl>
    <w:lvl w:ilvl="8" w:tplc="81C4B84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9861D6"/>
    <w:multiLevelType w:val="hybridMultilevel"/>
    <w:tmpl w:val="75AA9D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538C1"/>
    <w:multiLevelType w:val="hybridMultilevel"/>
    <w:tmpl w:val="2B64046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9B600F3"/>
    <w:multiLevelType w:val="hybridMultilevel"/>
    <w:tmpl w:val="273C71A2"/>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5959402">
    <w:abstractNumId w:val="3"/>
  </w:num>
  <w:num w:numId="2" w16cid:durableId="217938672">
    <w:abstractNumId w:val="4"/>
  </w:num>
  <w:num w:numId="3" w16cid:durableId="599728576">
    <w:abstractNumId w:val="10"/>
  </w:num>
  <w:num w:numId="4" w16cid:durableId="494540093">
    <w:abstractNumId w:val="7"/>
  </w:num>
  <w:num w:numId="5" w16cid:durableId="1018122427">
    <w:abstractNumId w:val="6"/>
  </w:num>
  <w:num w:numId="6" w16cid:durableId="1796561143">
    <w:abstractNumId w:val="2"/>
  </w:num>
  <w:num w:numId="7" w16cid:durableId="1773936477">
    <w:abstractNumId w:val="11"/>
  </w:num>
  <w:num w:numId="8" w16cid:durableId="1245186320">
    <w:abstractNumId w:val="13"/>
  </w:num>
  <w:num w:numId="9" w16cid:durableId="743257522">
    <w:abstractNumId w:val="8"/>
  </w:num>
  <w:num w:numId="10" w16cid:durableId="904726388">
    <w:abstractNumId w:val="9"/>
  </w:num>
  <w:num w:numId="11" w16cid:durableId="2054039037">
    <w:abstractNumId w:val="5"/>
  </w:num>
  <w:num w:numId="12" w16cid:durableId="625237750">
    <w:abstractNumId w:val="0"/>
  </w:num>
  <w:num w:numId="13" w16cid:durableId="1813864748">
    <w:abstractNumId w:val="1"/>
  </w:num>
  <w:num w:numId="14" w16cid:durableId="520316942">
    <w:abstractNumId w:val="12"/>
  </w:num>
  <w:num w:numId="15" w16cid:durableId="18913067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9F"/>
    <w:rsid w:val="00004EBA"/>
    <w:rsid w:val="00012F7F"/>
    <w:rsid w:val="00026CE3"/>
    <w:rsid w:val="00027444"/>
    <w:rsid w:val="00030D48"/>
    <w:rsid w:val="000453F4"/>
    <w:rsid w:val="00051155"/>
    <w:rsid w:val="00054E2D"/>
    <w:rsid w:val="00054F0E"/>
    <w:rsid w:val="00055DF2"/>
    <w:rsid w:val="00056F35"/>
    <w:rsid w:val="00060A18"/>
    <w:rsid w:val="00060AAA"/>
    <w:rsid w:val="000638DC"/>
    <w:rsid w:val="00064957"/>
    <w:rsid w:val="00064E28"/>
    <w:rsid w:val="000702A5"/>
    <w:rsid w:val="00081BE6"/>
    <w:rsid w:val="00086CC7"/>
    <w:rsid w:val="000929AC"/>
    <w:rsid w:val="0009453C"/>
    <w:rsid w:val="00094FEB"/>
    <w:rsid w:val="000A11DB"/>
    <w:rsid w:val="000B29CD"/>
    <w:rsid w:val="000B34C8"/>
    <w:rsid w:val="000B4771"/>
    <w:rsid w:val="000B5F2D"/>
    <w:rsid w:val="000C25B7"/>
    <w:rsid w:val="000C7BE1"/>
    <w:rsid w:val="000D5A56"/>
    <w:rsid w:val="000D7866"/>
    <w:rsid w:val="000E05E3"/>
    <w:rsid w:val="000E2B35"/>
    <w:rsid w:val="000E3576"/>
    <w:rsid w:val="000E5EA2"/>
    <w:rsid w:val="000E7D4E"/>
    <w:rsid w:val="000F16A5"/>
    <w:rsid w:val="000F18A3"/>
    <w:rsid w:val="000F3677"/>
    <w:rsid w:val="000F5350"/>
    <w:rsid w:val="000F6766"/>
    <w:rsid w:val="000F799F"/>
    <w:rsid w:val="000F7DE8"/>
    <w:rsid w:val="001028E7"/>
    <w:rsid w:val="00104403"/>
    <w:rsid w:val="0011158A"/>
    <w:rsid w:val="001118F5"/>
    <w:rsid w:val="001149A8"/>
    <w:rsid w:val="00114CFB"/>
    <w:rsid w:val="00117585"/>
    <w:rsid w:val="00117748"/>
    <w:rsid w:val="0012128B"/>
    <w:rsid w:val="0012396C"/>
    <w:rsid w:val="00123F4B"/>
    <w:rsid w:val="00132D2F"/>
    <w:rsid w:val="0013720E"/>
    <w:rsid w:val="001428C6"/>
    <w:rsid w:val="001511D3"/>
    <w:rsid w:val="0015205B"/>
    <w:rsid w:val="00152140"/>
    <w:rsid w:val="00152836"/>
    <w:rsid w:val="0015488D"/>
    <w:rsid w:val="0015538E"/>
    <w:rsid w:val="001604F0"/>
    <w:rsid w:val="0016179D"/>
    <w:rsid w:val="00171C73"/>
    <w:rsid w:val="00172D20"/>
    <w:rsid w:val="001754DC"/>
    <w:rsid w:val="00175613"/>
    <w:rsid w:val="00176539"/>
    <w:rsid w:val="00177E88"/>
    <w:rsid w:val="00184F59"/>
    <w:rsid w:val="00185464"/>
    <w:rsid w:val="001917E0"/>
    <w:rsid w:val="001923B7"/>
    <w:rsid w:val="00193E17"/>
    <w:rsid w:val="0019584E"/>
    <w:rsid w:val="001A4625"/>
    <w:rsid w:val="001A5554"/>
    <w:rsid w:val="001B1B4B"/>
    <w:rsid w:val="001B2004"/>
    <w:rsid w:val="001B3F75"/>
    <w:rsid w:val="001C11FF"/>
    <w:rsid w:val="001C2398"/>
    <w:rsid w:val="001C4077"/>
    <w:rsid w:val="001C731C"/>
    <w:rsid w:val="001C7FCC"/>
    <w:rsid w:val="001D1EEF"/>
    <w:rsid w:val="001D4898"/>
    <w:rsid w:val="001D7CFB"/>
    <w:rsid w:val="001E00F1"/>
    <w:rsid w:val="001E32F0"/>
    <w:rsid w:val="001E693D"/>
    <w:rsid w:val="001F39AD"/>
    <w:rsid w:val="001F5953"/>
    <w:rsid w:val="001F596D"/>
    <w:rsid w:val="002029B2"/>
    <w:rsid w:val="00210B2E"/>
    <w:rsid w:val="00213C1E"/>
    <w:rsid w:val="0021759F"/>
    <w:rsid w:val="00220792"/>
    <w:rsid w:val="00220E12"/>
    <w:rsid w:val="00224DA1"/>
    <w:rsid w:val="0022514B"/>
    <w:rsid w:val="00230F8F"/>
    <w:rsid w:val="0023211B"/>
    <w:rsid w:val="00232404"/>
    <w:rsid w:val="00233072"/>
    <w:rsid w:val="002351B4"/>
    <w:rsid w:val="002359B9"/>
    <w:rsid w:val="00237972"/>
    <w:rsid w:val="002421A6"/>
    <w:rsid w:val="0024542A"/>
    <w:rsid w:val="00250DE2"/>
    <w:rsid w:val="002602A7"/>
    <w:rsid w:val="0026654A"/>
    <w:rsid w:val="00272835"/>
    <w:rsid w:val="002729F6"/>
    <w:rsid w:val="0027460A"/>
    <w:rsid w:val="00274E73"/>
    <w:rsid w:val="00280458"/>
    <w:rsid w:val="0028567B"/>
    <w:rsid w:val="00290DD5"/>
    <w:rsid w:val="002915FF"/>
    <w:rsid w:val="00291BC6"/>
    <w:rsid w:val="00293A40"/>
    <w:rsid w:val="0029506D"/>
    <w:rsid w:val="00296799"/>
    <w:rsid w:val="002A48DA"/>
    <w:rsid w:val="002A5DE7"/>
    <w:rsid w:val="002A60DB"/>
    <w:rsid w:val="002A63EA"/>
    <w:rsid w:val="002A6DEC"/>
    <w:rsid w:val="002A7E89"/>
    <w:rsid w:val="002B2759"/>
    <w:rsid w:val="002B4670"/>
    <w:rsid w:val="002B5DB4"/>
    <w:rsid w:val="002C1ACA"/>
    <w:rsid w:val="002C24DB"/>
    <w:rsid w:val="002C5E1D"/>
    <w:rsid w:val="002C6D36"/>
    <w:rsid w:val="002E7578"/>
    <w:rsid w:val="002F0DB0"/>
    <w:rsid w:val="002F1FA8"/>
    <w:rsid w:val="002F2772"/>
    <w:rsid w:val="002F28CF"/>
    <w:rsid w:val="002F4405"/>
    <w:rsid w:val="0030263E"/>
    <w:rsid w:val="00304638"/>
    <w:rsid w:val="003049A8"/>
    <w:rsid w:val="00305C1C"/>
    <w:rsid w:val="0030761B"/>
    <w:rsid w:val="00307CFB"/>
    <w:rsid w:val="0031256C"/>
    <w:rsid w:val="0031275D"/>
    <w:rsid w:val="00312B66"/>
    <w:rsid w:val="00312D28"/>
    <w:rsid w:val="0031399C"/>
    <w:rsid w:val="00316234"/>
    <w:rsid w:val="0032384F"/>
    <w:rsid w:val="0032571A"/>
    <w:rsid w:val="003262C1"/>
    <w:rsid w:val="003273E7"/>
    <w:rsid w:val="00327E70"/>
    <w:rsid w:val="00327F3F"/>
    <w:rsid w:val="0033064D"/>
    <w:rsid w:val="003335E6"/>
    <w:rsid w:val="003344CB"/>
    <w:rsid w:val="00335B60"/>
    <w:rsid w:val="0033607F"/>
    <w:rsid w:val="00341F38"/>
    <w:rsid w:val="003450F7"/>
    <w:rsid w:val="00347E1B"/>
    <w:rsid w:val="00353989"/>
    <w:rsid w:val="00353A21"/>
    <w:rsid w:val="00356EF5"/>
    <w:rsid w:val="00361EB1"/>
    <w:rsid w:val="00374D36"/>
    <w:rsid w:val="00377426"/>
    <w:rsid w:val="00380464"/>
    <w:rsid w:val="00381489"/>
    <w:rsid w:val="00382268"/>
    <w:rsid w:val="0038371D"/>
    <w:rsid w:val="00386894"/>
    <w:rsid w:val="00386A98"/>
    <w:rsid w:val="0038740C"/>
    <w:rsid w:val="00387F20"/>
    <w:rsid w:val="003911A5"/>
    <w:rsid w:val="00391FD5"/>
    <w:rsid w:val="0039266D"/>
    <w:rsid w:val="003935C9"/>
    <w:rsid w:val="00397B68"/>
    <w:rsid w:val="003A2ABE"/>
    <w:rsid w:val="003A7614"/>
    <w:rsid w:val="003B30F7"/>
    <w:rsid w:val="003B47D4"/>
    <w:rsid w:val="003B49B5"/>
    <w:rsid w:val="003B52CC"/>
    <w:rsid w:val="003B6BC0"/>
    <w:rsid w:val="003B7F0C"/>
    <w:rsid w:val="003C719F"/>
    <w:rsid w:val="003D1AFB"/>
    <w:rsid w:val="003D5285"/>
    <w:rsid w:val="003D70ED"/>
    <w:rsid w:val="003E0DEE"/>
    <w:rsid w:val="003E1B22"/>
    <w:rsid w:val="003E44BE"/>
    <w:rsid w:val="003E75A7"/>
    <w:rsid w:val="003E7F00"/>
    <w:rsid w:val="003F5066"/>
    <w:rsid w:val="00400575"/>
    <w:rsid w:val="00406866"/>
    <w:rsid w:val="0040697B"/>
    <w:rsid w:val="004079D2"/>
    <w:rsid w:val="00412717"/>
    <w:rsid w:val="0041461B"/>
    <w:rsid w:val="004168F0"/>
    <w:rsid w:val="0042022B"/>
    <w:rsid w:val="00431BEE"/>
    <w:rsid w:val="0044203A"/>
    <w:rsid w:val="004463AF"/>
    <w:rsid w:val="004517E5"/>
    <w:rsid w:val="00454C2C"/>
    <w:rsid w:val="00456517"/>
    <w:rsid w:val="00456D9A"/>
    <w:rsid w:val="00460F7F"/>
    <w:rsid w:val="00461880"/>
    <w:rsid w:val="0046264E"/>
    <w:rsid w:val="00463937"/>
    <w:rsid w:val="004657F8"/>
    <w:rsid w:val="004719CB"/>
    <w:rsid w:val="004740F7"/>
    <w:rsid w:val="00474698"/>
    <w:rsid w:val="004816D9"/>
    <w:rsid w:val="004823BF"/>
    <w:rsid w:val="004861B2"/>
    <w:rsid w:val="00495C8C"/>
    <w:rsid w:val="00496AAF"/>
    <w:rsid w:val="004A62D3"/>
    <w:rsid w:val="004A6D3B"/>
    <w:rsid w:val="004A79FC"/>
    <w:rsid w:val="004B074A"/>
    <w:rsid w:val="004B15C9"/>
    <w:rsid w:val="004B3B47"/>
    <w:rsid w:val="004B55B1"/>
    <w:rsid w:val="004B575E"/>
    <w:rsid w:val="004B5B05"/>
    <w:rsid w:val="004C0204"/>
    <w:rsid w:val="004C1536"/>
    <w:rsid w:val="004D048C"/>
    <w:rsid w:val="004D1AAA"/>
    <w:rsid w:val="004D32BB"/>
    <w:rsid w:val="004D4BA5"/>
    <w:rsid w:val="004D4D18"/>
    <w:rsid w:val="004D516B"/>
    <w:rsid w:val="004E62CD"/>
    <w:rsid w:val="004F037B"/>
    <w:rsid w:val="004F2154"/>
    <w:rsid w:val="004F2E9F"/>
    <w:rsid w:val="004F5D2B"/>
    <w:rsid w:val="004F6B35"/>
    <w:rsid w:val="00510899"/>
    <w:rsid w:val="00511D3B"/>
    <w:rsid w:val="00512CCF"/>
    <w:rsid w:val="005139F7"/>
    <w:rsid w:val="0051409F"/>
    <w:rsid w:val="005227FE"/>
    <w:rsid w:val="00524FC3"/>
    <w:rsid w:val="00525BA5"/>
    <w:rsid w:val="00526C65"/>
    <w:rsid w:val="005303AC"/>
    <w:rsid w:val="00530C49"/>
    <w:rsid w:val="00535920"/>
    <w:rsid w:val="0053717C"/>
    <w:rsid w:val="00537D43"/>
    <w:rsid w:val="00540150"/>
    <w:rsid w:val="00545B32"/>
    <w:rsid w:val="00546BA7"/>
    <w:rsid w:val="00547B33"/>
    <w:rsid w:val="00553E0D"/>
    <w:rsid w:val="00555C68"/>
    <w:rsid w:val="00562B50"/>
    <w:rsid w:val="00571CE8"/>
    <w:rsid w:val="00572186"/>
    <w:rsid w:val="00572B98"/>
    <w:rsid w:val="00584423"/>
    <w:rsid w:val="00590725"/>
    <w:rsid w:val="00592464"/>
    <w:rsid w:val="00595032"/>
    <w:rsid w:val="005971E5"/>
    <w:rsid w:val="005A0A28"/>
    <w:rsid w:val="005A25D2"/>
    <w:rsid w:val="005A52A6"/>
    <w:rsid w:val="005A632B"/>
    <w:rsid w:val="005A7475"/>
    <w:rsid w:val="005B00AE"/>
    <w:rsid w:val="005B091E"/>
    <w:rsid w:val="005B3C7D"/>
    <w:rsid w:val="005B3E98"/>
    <w:rsid w:val="005B4D4D"/>
    <w:rsid w:val="005B7068"/>
    <w:rsid w:val="005C23DE"/>
    <w:rsid w:val="005C28D7"/>
    <w:rsid w:val="005C6071"/>
    <w:rsid w:val="005C7079"/>
    <w:rsid w:val="005D0488"/>
    <w:rsid w:val="005D306B"/>
    <w:rsid w:val="005D3C5F"/>
    <w:rsid w:val="005D52BD"/>
    <w:rsid w:val="005E0391"/>
    <w:rsid w:val="005E3D33"/>
    <w:rsid w:val="005E65B2"/>
    <w:rsid w:val="005F02EB"/>
    <w:rsid w:val="005F28EE"/>
    <w:rsid w:val="005F40C7"/>
    <w:rsid w:val="005F4468"/>
    <w:rsid w:val="00600438"/>
    <w:rsid w:val="00600B3B"/>
    <w:rsid w:val="006010A9"/>
    <w:rsid w:val="00602841"/>
    <w:rsid w:val="006173E6"/>
    <w:rsid w:val="00617F0A"/>
    <w:rsid w:val="00620884"/>
    <w:rsid w:val="00620AD2"/>
    <w:rsid w:val="00631E7E"/>
    <w:rsid w:val="00634863"/>
    <w:rsid w:val="00635610"/>
    <w:rsid w:val="00637892"/>
    <w:rsid w:val="006406EF"/>
    <w:rsid w:val="00643254"/>
    <w:rsid w:val="00645583"/>
    <w:rsid w:val="00645955"/>
    <w:rsid w:val="00645C8E"/>
    <w:rsid w:val="006463A8"/>
    <w:rsid w:val="0065076A"/>
    <w:rsid w:val="006518BD"/>
    <w:rsid w:val="00652E2F"/>
    <w:rsid w:val="00654AB1"/>
    <w:rsid w:val="00657257"/>
    <w:rsid w:val="00657545"/>
    <w:rsid w:val="00662DF3"/>
    <w:rsid w:val="0066392C"/>
    <w:rsid w:val="00665D4F"/>
    <w:rsid w:val="00666214"/>
    <w:rsid w:val="00666611"/>
    <w:rsid w:val="0066722F"/>
    <w:rsid w:val="00670133"/>
    <w:rsid w:val="00672644"/>
    <w:rsid w:val="00673015"/>
    <w:rsid w:val="0067303C"/>
    <w:rsid w:val="00673AA1"/>
    <w:rsid w:val="00673B8F"/>
    <w:rsid w:val="00675C33"/>
    <w:rsid w:val="00677BD9"/>
    <w:rsid w:val="0068108C"/>
    <w:rsid w:val="00682E0E"/>
    <w:rsid w:val="00685EEB"/>
    <w:rsid w:val="00686B50"/>
    <w:rsid w:val="00686BEC"/>
    <w:rsid w:val="00687B84"/>
    <w:rsid w:val="006913DF"/>
    <w:rsid w:val="00693FB9"/>
    <w:rsid w:val="00697905"/>
    <w:rsid w:val="006A567A"/>
    <w:rsid w:val="006A5ED6"/>
    <w:rsid w:val="006A65D0"/>
    <w:rsid w:val="006A78B7"/>
    <w:rsid w:val="006B06D8"/>
    <w:rsid w:val="006B191E"/>
    <w:rsid w:val="006B1F03"/>
    <w:rsid w:val="006B6E8F"/>
    <w:rsid w:val="006C4DA2"/>
    <w:rsid w:val="006C71C6"/>
    <w:rsid w:val="006D1034"/>
    <w:rsid w:val="006D1863"/>
    <w:rsid w:val="006D7A24"/>
    <w:rsid w:val="006E112C"/>
    <w:rsid w:val="006E2680"/>
    <w:rsid w:val="006E30DD"/>
    <w:rsid w:val="006E3DB8"/>
    <w:rsid w:val="006F0D4D"/>
    <w:rsid w:val="006F241D"/>
    <w:rsid w:val="006F578B"/>
    <w:rsid w:val="006F6FD8"/>
    <w:rsid w:val="007004D9"/>
    <w:rsid w:val="00700AE6"/>
    <w:rsid w:val="00701848"/>
    <w:rsid w:val="00702BA2"/>
    <w:rsid w:val="00706050"/>
    <w:rsid w:val="0071054B"/>
    <w:rsid w:val="007148A1"/>
    <w:rsid w:val="00715EF1"/>
    <w:rsid w:val="00723FA5"/>
    <w:rsid w:val="00725ED7"/>
    <w:rsid w:val="00725F35"/>
    <w:rsid w:val="00731747"/>
    <w:rsid w:val="00733EAE"/>
    <w:rsid w:val="00735F05"/>
    <w:rsid w:val="007377EC"/>
    <w:rsid w:val="00752F0E"/>
    <w:rsid w:val="00753BD4"/>
    <w:rsid w:val="007540E8"/>
    <w:rsid w:val="007544FF"/>
    <w:rsid w:val="0075728E"/>
    <w:rsid w:val="0076189B"/>
    <w:rsid w:val="00762299"/>
    <w:rsid w:val="007677E5"/>
    <w:rsid w:val="00772A80"/>
    <w:rsid w:val="00776137"/>
    <w:rsid w:val="00777352"/>
    <w:rsid w:val="007821CA"/>
    <w:rsid w:val="0078355E"/>
    <w:rsid w:val="007869E8"/>
    <w:rsid w:val="0079053F"/>
    <w:rsid w:val="007A0EE0"/>
    <w:rsid w:val="007A1BD7"/>
    <w:rsid w:val="007A2BA4"/>
    <w:rsid w:val="007A51FE"/>
    <w:rsid w:val="007A5644"/>
    <w:rsid w:val="007A7A6B"/>
    <w:rsid w:val="007B1C3A"/>
    <w:rsid w:val="007B2027"/>
    <w:rsid w:val="007B4B87"/>
    <w:rsid w:val="007B676B"/>
    <w:rsid w:val="007C16C5"/>
    <w:rsid w:val="007C1F4E"/>
    <w:rsid w:val="007C3D9D"/>
    <w:rsid w:val="007C4CCD"/>
    <w:rsid w:val="007D09C2"/>
    <w:rsid w:val="007D2519"/>
    <w:rsid w:val="007D5893"/>
    <w:rsid w:val="007D7A2F"/>
    <w:rsid w:val="007E09A8"/>
    <w:rsid w:val="007E47DE"/>
    <w:rsid w:val="007E51AD"/>
    <w:rsid w:val="007E546F"/>
    <w:rsid w:val="007E76BA"/>
    <w:rsid w:val="007E7CC5"/>
    <w:rsid w:val="007F200A"/>
    <w:rsid w:val="007F2A1F"/>
    <w:rsid w:val="007F37A7"/>
    <w:rsid w:val="007F5AB2"/>
    <w:rsid w:val="007F6091"/>
    <w:rsid w:val="007F7400"/>
    <w:rsid w:val="007F7482"/>
    <w:rsid w:val="00802D05"/>
    <w:rsid w:val="00803906"/>
    <w:rsid w:val="00810551"/>
    <w:rsid w:val="00813BD0"/>
    <w:rsid w:val="0081640B"/>
    <w:rsid w:val="00817135"/>
    <w:rsid w:val="00837804"/>
    <w:rsid w:val="0083789F"/>
    <w:rsid w:val="00842169"/>
    <w:rsid w:val="008441AE"/>
    <w:rsid w:val="00850149"/>
    <w:rsid w:val="0085089D"/>
    <w:rsid w:val="00851653"/>
    <w:rsid w:val="00857D04"/>
    <w:rsid w:val="008607CC"/>
    <w:rsid w:val="00864F74"/>
    <w:rsid w:val="00866066"/>
    <w:rsid w:val="0086614D"/>
    <w:rsid w:val="00867B14"/>
    <w:rsid w:val="00871055"/>
    <w:rsid w:val="00872481"/>
    <w:rsid w:val="00876A8A"/>
    <w:rsid w:val="00877C22"/>
    <w:rsid w:val="0088183C"/>
    <w:rsid w:val="0088372F"/>
    <w:rsid w:val="00887EC4"/>
    <w:rsid w:val="0089236A"/>
    <w:rsid w:val="008A0043"/>
    <w:rsid w:val="008A1374"/>
    <w:rsid w:val="008A28DB"/>
    <w:rsid w:val="008A3993"/>
    <w:rsid w:val="008B7896"/>
    <w:rsid w:val="008C208C"/>
    <w:rsid w:val="008C2B2D"/>
    <w:rsid w:val="008C4A01"/>
    <w:rsid w:val="008C6A71"/>
    <w:rsid w:val="008D1DC8"/>
    <w:rsid w:val="008E0280"/>
    <w:rsid w:val="008F1774"/>
    <w:rsid w:val="008F3A24"/>
    <w:rsid w:val="008F4254"/>
    <w:rsid w:val="008F6584"/>
    <w:rsid w:val="00900491"/>
    <w:rsid w:val="00911407"/>
    <w:rsid w:val="0091143E"/>
    <w:rsid w:val="00911F68"/>
    <w:rsid w:val="00915E8F"/>
    <w:rsid w:val="00916596"/>
    <w:rsid w:val="00916857"/>
    <w:rsid w:val="00920060"/>
    <w:rsid w:val="00923200"/>
    <w:rsid w:val="0092507D"/>
    <w:rsid w:val="00926E50"/>
    <w:rsid w:val="00927553"/>
    <w:rsid w:val="00930CA4"/>
    <w:rsid w:val="00931798"/>
    <w:rsid w:val="009335A3"/>
    <w:rsid w:val="00936DB5"/>
    <w:rsid w:val="00944613"/>
    <w:rsid w:val="00947B35"/>
    <w:rsid w:val="00960B99"/>
    <w:rsid w:val="0096309F"/>
    <w:rsid w:val="00970C52"/>
    <w:rsid w:val="0097425C"/>
    <w:rsid w:val="00975822"/>
    <w:rsid w:val="00976F28"/>
    <w:rsid w:val="0098147B"/>
    <w:rsid w:val="00982A5B"/>
    <w:rsid w:val="00982A89"/>
    <w:rsid w:val="00984F55"/>
    <w:rsid w:val="009861A2"/>
    <w:rsid w:val="009874F6"/>
    <w:rsid w:val="0098764B"/>
    <w:rsid w:val="00992270"/>
    <w:rsid w:val="009950BC"/>
    <w:rsid w:val="009A02FB"/>
    <w:rsid w:val="009A2003"/>
    <w:rsid w:val="009A2041"/>
    <w:rsid w:val="009A303D"/>
    <w:rsid w:val="009A3C9B"/>
    <w:rsid w:val="009A6027"/>
    <w:rsid w:val="009B0FF4"/>
    <w:rsid w:val="009B3D80"/>
    <w:rsid w:val="009B3E59"/>
    <w:rsid w:val="009B50D0"/>
    <w:rsid w:val="009C2E42"/>
    <w:rsid w:val="009C3679"/>
    <w:rsid w:val="009C7E02"/>
    <w:rsid w:val="009D0F36"/>
    <w:rsid w:val="009D5817"/>
    <w:rsid w:val="009D5E50"/>
    <w:rsid w:val="009E2C6C"/>
    <w:rsid w:val="009E3B37"/>
    <w:rsid w:val="009E5E5D"/>
    <w:rsid w:val="009F62B5"/>
    <w:rsid w:val="00A00660"/>
    <w:rsid w:val="00A01BB0"/>
    <w:rsid w:val="00A04856"/>
    <w:rsid w:val="00A0644D"/>
    <w:rsid w:val="00A15E50"/>
    <w:rsid w:val="00A16FC3"/>
    <w:rsid w:val="00A17E72"/>
    <w:rsid w:val="00A23234"/>
    <w:rsid w:val="00A245E9"/>
    <w:rsid w:val="00A2554C"/>
    <w:rsid w:val="00A259CF"/>
    <w:rsid w:val="00A32D9A"/>
    <w:rsid w:val="00A3415A"/>
    <w:rsid w:val="00A348AD"/>
    <w:rsid w:val="00A42090"/>
    <w:rsid w:val="00A4513A"/>
    <w:rsid w:val="00A506F7"/>
    <w:rsid w:val="00A54231"/>
    <w:rsid w:val="00A5743A"/>
    <w:rsid w:val="00A63131"/>
    <w:rsid w:val="00A70B5C"/>
    <w:rsid w:val="00A736E8"/>
    <w:rsid w:val="00A76FAE"/>
    <w:rsid w:val="00A81A48"/>
    <w:rsid w:val="00A82DD2"/>
    <w:rsid w:val="00A867BC"/>
    <w:rsid w:val="00A8682A"/>
    <w:rsid w:val="00A90088"/>
    <w:rsid w:val="00AA5D80"/>
    <w:rsid w:val="00AB27D0"/>
    <w:rsid w:val="00AB594E"/>
    <w:rsid w:val="00AB7892"/>
    <w:rsid w:val="00AC1A37"/>
    <w:rsid w:val="00AC2BE6"/>
    <w:rsid w:val="00AC5BC6"/>
    <w:rsid w:val="00AD1359"/>
    <w:rsid w:val="00AD4091"/>
    <w:rsid w:val="00AD596D"/>
    <w:rsid w:val="00AD59C4"/>
    <w:rsid w:val="00AD5EAC"/>
    <w:rsid w:val="00AE35CC"/>
    <w:rsid w:val="00AE5606"/>
    <w:rsid w:val="00AE6B8E"/>
    <w:rsid w:val="00AE6E8C"/>
    <w:rsid w:val="00AF0F6E"/>
    <w:rsid w:val="00B0072A"/>
    <w:rsid w:val="00B00BE2"/>
    <w:rsid w:val="00B00D03"/>
    <w:rsid w:val="00B12534"/>
    <w:rsid w:val="00B21869"/>
    <w:rsid w:val="00B22C55"/>
    <w:rsid w:val="00B27865"/>
    <w:rsid w:val="00B3092A"/>
    <w:rsid w:val="00B31E8D"/>
    <w:rsid w:val="00B33312"/>
    <w:rsid w:val="00B37771"/>
    <w:rsid w:val="00B42947"/>
    <w:rsid w:val="00B51FCF"/>
    <w:rsid w:val="00B567ED"/>
    <w:rsid w:val="00B5776E"/>
    <w:rsid w:val="00B62ECB"/>
    <w:rsid w:val="00B64839"/>
    <w:rsid w:val="00B64BE6"/>
    <w:rsid w:val="00B657E4"/>
    <w:rsid w:val="00B65F7E"/>
    <w:rsid w:val="00B705D5"/>
    <w:rsid w:val="00B709FA"/>
    <w:rsid w:val="00B72468"/>
    <w:rsid w:val="00B750FE"/>
    <w:rsid w:val="00B76A27"/>
    <w:rsid w:val="00B772B7"/>
    <w:rsid w:val="00B81358"/>
    <w:rsid w:val="00B82F71"/>
    <w:rsid w:val="00B84544"/>
    <w:rsid w:val="00B90B6C"/>
    <w:rsid w:val="00B9154C"/>
    <w:rsid w:val="00B94FDD"/>
    <w:rsid w:val="00BA01BF"/>
    <w:rsid w:val="00BA0911"/>
    <w:rsid w:val="00BA0FC3"/>
    <w:rsid w:val="00BA2708"/>
    <w:rsid w:val="00BA39EE"/>
    <w:rsid w:val="00BA4995"/>
    <w:rsid w:val="00BA76DF"/>
    <w:rsid w:val="00BB444B"/>
    <w:rsid w:val="00BB4B10"/>
    <w:rsid w:val="00BB7B1B"/>
    <w:rsid w:val="00BC3AF0"/>
    <w:rsid w:val="00BC4EBF"/>
    <w:rsid w:val="00BC56C2"/>
    <w:rsid w:val="00BD0BBA"/>
    <w:rsid w:val="00BD19C2"/>
    <w:rsid w:val="00BE254D"/>
    <w:rsid w:val="00BE283D"/>
    <w:rsid w:val="00BF415D"/>
    <w:rsid w:val="00BF5061"/>
    <w:rsid w:val="00BF659B"/>
    <w:rsid w:val="00BF6961"/>
    <w:rsid w:val="00C0094A"/>
    <w:rsid w:val="00C0741F"/>
    <w:rsid w:val="00C100AF"/>
    <w:rsid w:val="00C10AE6"/>
    <w:rsid w:val="00C11D9C"/>
    <w:rsid w:val="00C16B72"/>
    <w:rsid w:val="00C21167"/>
    <w:rsid w:val="00C23556"/>
    <w:rsid w:val="00C23785"/>
    <w:rsid w:val="00C25BDF"/>
    <w:rsid w:val="00C264A0"/>
    <w:rsid w:val="00C269D8"/>
    <w:rsid w:val="00C335A3"/>
    <w:rsid w:val="00C33D40"/>
    <w:rsid w:val="00C357A4"/>
    <w:rsid w:val="00C35832"/>
    <w:rsid w:val="00C35F17"/>
    <w:rsid w:val="00C40EA0"/>
    <w:rsid w:val="00C419CA"/>
    <w:rsid w:val="00C44D7E"/>
    <w:rsid w:val="00C5271B"/>
    <w:rsid w:val="00C52EC6"/>
    <w:rsid w:val="00C548D0"/>
    <w:rsid w:val="00C57C93"/>
    <w:rsid w:val="00C61987"/>
    <w:rsid w:val="00C623E4"/>
    <w:rsid w:val="00C64B18"/>
    <w:rsid w:val="00C64E9D"/>
    <w:rsid w:val="00C66238"/>
    <w:rsid w:val="00C71016"/>
    <w:rsid w:val="00C733CE"/>
    <w:rsid w:val="00C7366C"/>
    <w:rsid w:val="00C80D2D"/>
    <w:rsid w:val="00C81E6D"/>
    <w:rsid w:val="00C833DC"/>
    <w:rsid w:val="00C8777A"/>
    <w:rsid w:val="00C93A02"/>
    <w:rsid w:val="00C94929"/>
    <w:rsid w:val="00CA507E"/>
    <w:rsid w:val="00CA55AD"/>
    <w:rsid w:val="00CB2359"/>
    <w:rsid w:val="00CB2D36"/>
    <w:rsid w:val="00CB382A"/>
    <w:rsid w:val="00CC204E"/>
    <w:rsid w:val="00CC3C16"/>
    <w:rsid w:val="00CC7E96"/>
    <w:rsid w:val="00CD0519"/>
    <w:rsid w:val="00CD2393"/>
    <w:rsid w:val="00CD5467"/>
    <w:rsid w:val="00CD5D93"/>
    <w:rsid w:val="00CE4FFE"/>
    <w:rsid w:val="00CE79D7"/>
    <w:rsid w:val="00D01A75"/>
    <w:rsid w:val="00D03F76"/>
    <w:rsid w:val="00D100D9"/>
    <w:rsid w:val="00D10241"/>
    <w:rsid w:val="00D14E34"/>
    <w:rsid w:val="00D15DFA"/>
    <w:rsid w:val="00D172AA"/>
    <w:rsid w:val="00D20C95"/>
    <w:rsid w:val="00D218A6"/>
    <w:rsid w:val="00D21E31"/>
    <w:rsid w:val="00D22041"/>
    <w:rsid w:val="00D22905"/>
    <w:rsid w:val="00D24845"/>
    <w:rsid w:val="00D32922"/>
    <w:rsid w:val="00D341AD"/>
    <w:rsid w:val="00D36701"/>
    <w:rsid w:val="00D3746E"/>
    <w:rsid w:val="00D40D1A"/>
    <w:rsid w:val="00D5007C"/>
    <w:rsid w:val="00D50C54"/>
    <w:rsid w:val="00D56322"/>
    <w:rsid w:val="00D60206"/>
    <w:rsid w:val="00D6124D"/>
    <w:rsid w:val="00D61BEB"/>
    <w:rsid w:val="00D640F0"/>
    <w:rsid w:val="00D67B74"/>
    <w:rsid w:val="00D70407"/>
    <w:rsid w:val="00D71CAD"/>
    <w:rsid w:val="00D71E97"/>
    <w:rsid w:val="00D74A3B"/>
    <w:rsid w:val="00D768CE"/>
    <w:rsid w:val="00D82353"/>
    <w:rsid w:val="00D82CA4"/>
    <w:rsid w:val="00D83EA7"/>
    <w:rsid w:val="00D86325"/>
    <w:rsid w:val="00D95EF2"/>
    <w:rsid w:val="00DA02D6"/>
    <w:rsid w:val="00DA222A"/>
    <w:rsid w:val="00DA3020"/>
    <w:rsid w:val="00DA3B59"/>
    <w:rsid w:val="00DA4020"/>
    <w:rsid w:val="00DA6BD7"/>
    <w:rsid w:val="00DA6E30"/>
    <w:rsid w:val="00DB010A"/>
    <w:rsid w:val="00DB1317"/>
    <w:rsid w:val="00DB171B"/>
    <w:rsid w:val="00DB1968"/>
    <w:rsid w:val="00DB229B"/>
    <w:rsid w:val="00DB2C5E"/>
    <w:rsid w:val="00DB30E5"/>
    <w:rsid w:val="00DB4955"/>
    <w:rsid w:val="00DB50BB"/>
    <w:rsid w:val="00DC4E6E"/>
    <w:rsid w:val="00DC6364"/>
    <w:rsid w:val="00DC6B41"/>
    <w:rsid w:val="00DD0052"/>
    <w:rsid w:val="00DD152E"/>
    <w:rsid w:val="00DD2731"/>
    <w:rsid w:val="00DD40CD"/>
    <w:rsid w:val="00DD5874"/>
    <w:rsid w:val="00DE1647"/>
    <w:rsid w:val="00DE249F"/>
    <w:rsid w:val="00DE5C6A"/>
    <w:rsid w:val="00DE6582"/>
    <w:rsid w:val="00DF415B"/>
    <w:rsid w:val="00DF543B"/>
    <w:rsid w:val="00DF76A3"/>
    <w:rsid w:val="00E0122C"/>
    <w:rsid w:val="00E02BB1"/>
    <w:rsid w:val="00E035DD"/>
    <w:rsid w:val="00E0593A"/>
    <w:rsid w:val="00E05FC7"/>
    <w:rsid w:val="00E11961"/>
    <w:rsid w:val="00E121CF"/>
    <w:rsid w:val="00E14003"/>
    <w:rsid w:val="00E14866"/>
    <w:rsid w:val="00E151B1"/>
    <w:rsid w:val="00E17165"/>
    <w:rsid w:val="00E17F64"/>
    <w:rsid w:val="00E21921"/>
    <w:rsid w:val="00E2571A"/>
    <w:rsid w:val="00E25910"/>
    <w:rsid w:val="00E30070"/>
    <w:rsid w:val="00E41548"/>
    <w:rsid w:val="00E4189A"/>
    <w:rsid w:val="00E41C2E"/>
    <w:rsid w:val="00E42C24"/>
    <w:rsid w:val="00E443F1"/>
    <w:rsid w:val="00E44C4B"/>
    <w:rsid w:val="00E44CAC"/>
    <w:rsid w:val="00E4529C"/>
    <w:rsid w:val="00E50844"/>
    <w:rsid w:val="00E52F18"/>
    <w:rsid w:val="00E537E5"/>
    <w:rsid w:val="00E53B33"/>
    <w:rsid w:val="00E54C84"/>
    <w:rsid w:val="00E55AC5"/>
    <w:rsid w:val="00E60291"/>
    <w:rsid w:val="00E60349"/>
    <w:rsid w:val="00E62349"/>
    <w:rsid w:val="00E66AD0"/>
    <w:rsid w:val="00E80D81"/>
    <w:rsid w:val="00E81BF0"/>
    <w:rsid w:val="00E82BB7"/>
    <w:rsid w:val="00E912BB"/>
    <w:rsid w:val="00E96875"/>
    <w:rsid w:val="00E96B6E"/>
    <w:rsid w:val="00EA1EE5"/>
    <w:rsid w:val="00EA44CF"/>
    <w:rsid w:val="00EA4D66"/>
    <w:rsid w:val="00EA5464"/>
    <w:rsid w:val="00EA6F89"/>
    <w:rsid w:val="00EB1AE2"/>
    <w:rsid w:val="00EB509A"/>
    <w:rsid w:val="00EB5C8F"/>
    <w:rsid w:val="00EB7D9F"/>
    <w:rsid w:val="00EC16B0"/>
    <w:rsid w:val="00EC452D"/>
    <w:rsid w:val="00ED1B2F"/>
    <w:rsid w:val="00ED30E3"/>
    <w:rsid w:val="00ED45F1"/>
    <w:rsid w:val="00EE0370"/>
    <w:rsid w:val="00EE2F04"/>
    <w:rsid w:val="00EF0654"/>
    <w:rsid w:val="00EF4447"/>
    <w:rsid w:val="00EF4AF4"/>
    <w:rsid w:val="00F02210"/>
    <w:rsid w:val="00F04937"/>
    <w:rsid w:val="00F06829"/>
    <w:rsid w:val="00F1087A"/>
    <w:rsid w:val="00F10D94"/>
    <w:rsid w:val="00F14110"/>
    <w:rsid w:val="00F14371"/>
    <w:rsid w:val="00F1491B"/>
    <w:rsid w:val="00F16A4D"/>
    <w:rsid w:val="00F207AE"/>
    <w:rsid w:val="00F21FBB"/>
    <w:rsid w:val="00F22292"/>
    <w:rsid w:val="00F30A2E"/>
    <w:rsid w:val="00F32534"/>
    <w:rsid w:val="00F33BAC"/>
    <w:rsid w:val="00F342D9"/>
    <w:rsid w:val="00F359D9"/>
    <w:rsid w:val="00F366CA"/>
    <w:rsid w:val="00F448D5"/>
    <w:rsid w:val="00F470FA"/>
    <w:rsid w:val="00F726D8"/>
    <w:rsid w:val="00F729ED"/>
    <w:rsid w:val="00F75AC5"/>
    <w:rsid w:val="00F76E52"/>
    <w:rsid w:val="00F77AC0"/>
    <w:rsid w:val="00F8159A"/>
    <w:rsid w:val="00F82550"/>
    <w:rsid w:val="00F84436"/>
    <w:rsid w:val="00F9073A"/>
    <w:rsid w:val="00FA6592"/>
    <w:rsid w:val="00FB1D79"/>
    <w:rsid w:val="00FB246C"/>
    <w:rsid w:val="00FB37DF"/>
    <w:rsid w:val="00FC2404"/>
    <w:rsid w:val="00FC2BE7"/>
    <w:rsid w:val="00FC5740"/>
    <w:rsid w:val="00FC762E"/>
    <w:rsid w:val="00FD25E0"/>
    <w:rsid w:val="00FD5126"/>
    <w:rsid w:val="00FE0188"/>
    <w:rsid w:val="00FE5214"/>
    <w:rsid w:val="00FE625C"/>
    <w:rsid w:val="00FE7358"/>
    <w:rsid w:val="00FE73E7"/>
    <w:rsid w:val="00FF45A7"/>
    <w:rsid w:val="00FF4D3D"/>
    <w:rsid w:val="00FF649A"/>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7D5E0"/>
  <w15:chartTrackingRefBased/>
  <w15:docId w15:val="{E8B04646-37D9-4CA9-B1A2-CA2F587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5E6"/>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bCs/>
      <w:sz w:val="22"/>
      <w:szCs w:val="22"/>
    </w:rPr>
  </w:style>
  <w:style w:type="paragraph" w:styleId="Heading2">
    <w:name w:val="heading 2"/>
    <w:basedOn w:val="Normal"/>
    <w:next w:val="Normal"/>
    <w:qFormat/>
    <w:pPr>
      <w:keepNext/>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1"/>
    </w:pPr>
    <w:rPr>
      <w:i/>
      <w:iCs/>
      <w:sz w:val="22"/>
      <w:szCs w:val="22"/>
    </w:rPr>
  </w:style>
  <w:style w:type="paragraph" w:styleId="Heading3">
    <w:name w:val="heading 3"/>
    <w:basedOn w:val="Normal"/>
    <w:next w:val="Normal"/>
    <w:qFormat/>
    <w:pPr>
      <w:keepNext/>
      <w:pBdr>
        <w:bottom w:val="single" w:sz="12" w:space="1" w:color="auto"/>
      </w:pBdr>
      <w:outlineLvl w:val="2"/>
    </w:pPr>
    <w:rPr>
      <w:b/>
      <w:bCs/>
      <w:sz w:val="22"/>
    </w:rPr>
  </w:style>
  <w:style w:type="paragraph" w:styleId="Heading4">
    <w:name w:val="heading 4"/>
    <w:basedOn w:val="Normal"/>
    <w:next w:val="Normal"/>
    <w:qFormat/>
    <w:pPr>
      <w:keepNext/>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i/>
      <w:iCs/>
      <w:sz w:val="22"/>
      <w:szCs w:val="22"/>
    </w:rPr>
  </w:style>
  <w:style w:type="paragraph" w:styleId="Heading5">
    <w:name w:val="heading 5"/>
    <w:basedOn w:val="Normal"/>
    <w:next w:val="Normal"/>
    <w:qFormat/>
    <w:pPr>
      <w:keepNext/>
      <w:widowControl/>
      <w:autoSpaceDE/>
      <w:autoSpaceDN/>
      <w:adjustRightInd/>
      <w:spacing w:line="360" w:lineRule="auto"/>
      <w:jc w:val="both"/>
      <w:outlineLvl w:val="4"/>
    </w:pPr>
    <w:rPr>
      <w:b/>
      <w:bCs/>
      <w:szCs w:val="12"/>
    </w:rPr>
  </w:style>
  <w:style w:type="paragraph" w:styleId="Heading6">
    <w:name w:val="heading 6"/>
    <w:basedOn w:val="Normal"/>
    <w:next w:val="Normal"/>
    <w:link w:val="Heading6Char"/>
    <w:qFormat/>
    <w:pPr>
      <w:keepNext/>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outlineLvl w:val="5"/>
    </w:pPr>
    <w:rPr>
      <w:i/>
      <w:iCs/>
      <w:sz w:val="22"/>
      <w:szCs w:val="22"/>
      <w:lang w:val="x-none" w:eastAsia="x-none"/>
    </w:rPr>
  </w:style>
  <w:style w:type="paragraph" w:styleId="Heading7">
    <w:name w:val="heading 7"/>
    <w:basedOn w:val="Normal"/>
    <w:next w:val="Normal"/>
    <w:qFormat/>
    <w:pPr>
      <w:keepNext/>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bCs/>
      <w:sz w:val="24"/>
      <w:szCs w:val="22"/>
    </w:rPr>
  </w:style>
  <w:style w:type="paragraph" w:styleId="Heading8">
    <w:name w:val="heading 8"/>
    <w:basedOn w:val="Normal"/>
    <w:next w:val="Normal"/>
    <w:qFormat/>
    <w:pPr>
      <w:keepNext/>
      <w:widowControl/>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outlineLvl w:val="7"/>
    </w:pPr>
    <w:rPr>
      <w:b/>
      <w:bCs/>
      <w:sz w:val="24"/>
      <w:szCs w:val="22"/>
    </w:rPr>
  </w:style>
  <w:style w:type="paragraph" w:styleId="Heading9">
    <w:name w:val="heading 9"/>
    <w:basedOn w:val="Normal"/>
    <w:next w:val="Normal"/>
    <w:link w:val="Heading9Char"/>
    <w:qFormat/>
    <w:pPr>
      <w:keepNext/>
      <w:widowControl/>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outlineLvl w:val="8"/>
    </w:pPr>
    <w:rPr>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b/>
      <w:bCs/>
      <w:strike w:val="0"/>
      <w:dstrike w:val="0"/>
      <w:color w:val="0000FF"/>
      <w:u w:val="none"/>
      <w:effect w:val="none"/>
    </w:rPr>
  </w:style>
  <w:style w:type="character" w:styleId="FollowedHyperlink">
    <w:name w:val="FollowedHyperlink"/>
    <w:semiHidden/>
    <w:rPr>
      <w:color w:val="800080"/>
      <w:u w:val="single"/>
    </w:rPr>
  </w:style>
  <w:style w:type="paragraph" w:styleId="BodyText">
    <w:name w:val="Body Text"/>
    <w:basedOn w:val="Normal"/>
    <w:link w:val="BodyTextChar"/>
    <w:semiHidden/>
    <w:pPr>
      <w:tabs>
        <w:tab w:val="left" w:pos="-1440"/>
      </w:tabs>
    </w:pPr>
    <w:rPr>
      <w:sz w:val="22"/>
      <w:lang w:val="x-none" w:eastAsia="x-none"/>
    </w:rPr>
  </w:style>
  <w:style w:type="paragraph" w:styleId="BodyTextIndent">
    <w:name w:val="Body Text Indent"/>
    <w:basedOn w:val="Normal"/>
    <w:link w:val="BodyTextIndentChar"/>
    <w:semiHidden/>
    <w:pPr>
      <w:tabs>
        <w:tab w:val="left" w:pos="0"/>
        <w:tab w:val="left" w:pos="360"/>
      </w:tabs>
      <w:ind w:left="720" w:hanging="720"/>
    </w:pPr>
    <w:rPr>
      <w:sz w:val="22"/>
      <w:szCs w:val="22"/>
      <w:lang w:val="x-none" w:eastAsia="x-none"/>
    </w:rPr>
  </w:style>
  <w:style w:type="paragraph" w:styleId="Title">
    <w:name w:val="Title"/>
    <w:basedOn w:val="Normal"/>
    <w:qFormat/>
    <w:pPr>
      <w:widowControl/>
      <w:autoSpaceDE/>
      <w:autoSpaceDN/>
      <w:adjustRightInd/>
      <w:spacing w:before="240" w:after="60"/>
      <w:jc w:val="center"/>
      <w:outlineLvl w:val="0"/>
    </w:pPr>
    <w:rPr>
      <w:rFonts w:ascii="Technical" w:hAnsi="Technical" w:cs="Arial"/>
      <w:b/>
      <w:bCs/>
      <w:kern w:val="28"/>
      <w:sz w:val="36"/>
      <w:szCs w:val="32"/>
    </w:rPr>
  </w:style>
  <w:style w:type="paragraph" w:styleId="Subtitle">
    <w:name w:val="Subtitle"/>
    <w:basedOn w:val="Normal"/>
    <w:qFormat/>
    <w:pPr>
      <w:widowControl/>
      <w:autoSpaceDE/>
      <w:autoSpaceDN/>
      <w:adjustRightInd/>
      <w:spacing w:after="60"/>
      <w:jc w:val="center"/>
      <w:outlineLvl w:val="1"/>
    </w:pPr>
    <w:rPr>
      <w:rFonts w:ascii="Technical" w:hAnsi="Technical" w:cs="Arial"/>
      <w:sz w:val="28"/>
    </w:rPr>
  </w:style>
  <w:style w:type="paragraph" w:styleId="BodyTextIndent2">
    <w:name w:val="Body Text Indent 2"/>
    <w:basedOn w:val="Normal"/>
    <w:semiHidden/>
    <w:pPr>
      <w:widowControl/>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sz w:val="22"/>
    </w:rPr>
  </w:style>
  <w:style w:type="paragraph" w:styleId="NormalWeb">
    <w:name w:val="Normal (Web)"/>
    <w:basedOn w:val="Normal"/>
    <w:uiPriority w:val="99"/>
    <w:semiHidden/>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CommentReference">
    <w:name w:val="annotation reference"/>
    <w:semiHidden/>
    <w:rPr>
      <w:sz w:val="16"/>
      <w:szCs w:val="16"/>
    </w:rPr>
  </w:style>
  <w:style w:type="paragraph" w:styleId="CommentText">
    <w:name w:val="annotation text"/>
    <w:basedOn w:val="Normal"/>
    <w:semiHidden/>
    <w:pPr>
      <w:widowControl/>
      <w:autoSpaceDE/>
      <w:autoSpaceDN/>
      <w:adjustRightInd/>
    </w:pPr>
    <w:rPr>
      <w:szCs w:val="20"/>
    </w:rPr>
  </w:style>
  <w:style w:type="character" w:customStyle="1" w:styleId="BodyTextChar">
    <w:name w:val="Body Text Char"/>
    <w:link w:val="BodyText"/>
    <w:semiHidden/>
    <w:rsid w:val="006E30DD"/>
    <w:rPr>
      <w:sz w:val="22"/>
      <w:szCs w:val="24"/>
    </w:rPr>
  </w:style>
  <w:style w:type="character" w:customStyle="1" w:styleId="BodyTextIndentChar">
    <w:name w:val="Body Text Indent Char"/>
    <w:link w:val="BodyTextIndent"/>
    <w:semiHidden/>
    <w:rsid w:val="00B64839"/>
    <w:rPr>
      <w:sz w:val="22"/>
      <w:szCs w:val="22"/>
    </w:rPr>
  </w:style>
  <w:style w:type="paragraph" w:styleId="PlainText">
    <w:name w:val="Plain Text"/>
    <w:basedOn w:val="Normal"/>
    <w:link w:val="PlainTextChar"/>
    <w:uiPriority w:val="99"/>
    <w:semiHidden/>
    <w:unhideWhenUsed/>
    <w:rsid w:val="00F8443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semiHidden/>
    <w:rsid w:val="00F84436"/>
    <w:rPr>
      <w:rFonts w:ascii="Consolas" w:eastAsia="Calibri" w:hAnsi="Consolas"/>
      <w:sz w:val="21"/>
      <w:szCs w:val="21"/>
    </w:rPr>
  </w:style>
  <w:style w:type="paragraph" w:styleId="FootnoteText">
    <w:name w:val="footnote text"/>
    <w:basedOn w:val="Normal"/>
    <w:link w:val="FootnoteTextChar"/>
    <w:uiPriority w:val="99"/>
    <w:semiHidden/>
    <w:unhideWhenUsed/>
    <w:rsid w:val="00B31E8D"/>
    <w:rPr>
      <w:szCs w:val="20"/>
    </w:rPr>
  </w:style>
  <w:style w:type="character" w:customStyle="1" w:styleId="FootnoteTextChar">
    <w:name w:val="Footnote Text Char"/>
    <w:basedOn w:val="DefaultParagraphFont"/>
    <w:link w:val="FootnoteText"/>
    <w:uiPriority w:val="99"/>
    <w:semiHidden/>
    <w:rsid w:val="00B31E8D"/>
  </w:style>
  <w:style w:type="paragraph" w:styleId="ListParagraph">
    <w:name w:val="List Paragraph"/>
    <w:basedOn w:val="Normal"/>
    <w:uiPriority w:val="34"/>
    <w:qFormat/>
    <w:rsid w:val="00920060"/>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ing6Char">
    <w:name w:val="Heading 6 Char"/>
    <w:link w:val="Heading6"/>
    <w:rsid w:val="000C7BE1"/>
    <w:rPr>
      <w:i/>
      <w:iCs/>
      <w:sz w:val="22"/>
      <w:szCs w:val="22"/>
    </w:rPr>
  </w:style>
  <w:style w:type="paragraph" w:customStyle="1" w:styleId="Default">
    <w:name w:val="Default"/>
    <w:rsid w:val="005F28EE"/>
    <w:pPr>
      <w:autoSpaceDE w:val="0"/>
      <w:autoSpaceDN w:val="0"/>
      <w:adjustRightInd w:val="0"/>
    </w:pPr>
    <w:rPr>
      <w:rFonts w:ascii="Arial" w:eastAsia="Calibri" w:hAnsi="Arial" w:cs="Arial"/>
      <w:color w:val="000000"/>
      <w:sz w:val="24"/>
      <w:szCs w:val="24"/>
    </w:rPr>
  </w:style>
  <w:style w:type="character" w:customStyle="1" w:styleId="hit">
    <w:name w:val="hit"/>
    <w:rsid w:val="00A15E50"/>
  </w:style>
  <w:style w:type="paragraph" w:styleId="BalloonText">
    <w:name w:val="Balloon Text"/>
    <w:basedOn w:val="Normal"/>
    <w:link w:val="BalloonTextChar"/>
    <w:uiPriority w:val="99"/>
    <w:semiHidden/>
    <w:unhideWhenUsed/>
    <w:rsid w:val="00CA55AD"/>
    <w:rPr>
      <w:rFonts w:ascii="Segoe UI" w:hAnsi="Segoe UI" w:cs="Segoe UI"/>
      <w:sz w:val="18"/>
      <w:szCs w:val="18"/>
    </w:rPr>
  </w:style>
  <w:style w:type="character" w:customStyle="1" w:styleId="BalloonTextChar">
    <w:name w:val="Balloon Text Char"/>
    <w:link w:val="BalloonText"/>
    <w:uiPriority w:val="99"/>
    <w:semiHidden/>
    <w:rsid w:val="00CA55AD"/>
    <w:rPr>
      <w:rFonts w:ascii="Segoe UI" w:hAnsi="Segoe UI" w:cs="Segoe UI"/>
      <w:sz w:val="18"/>
      <w:szCs w:val="18"/>
    </w:rPr>
  </w:style>
  <w:style w:type="character" w:customStyle="1" w:styleId="UnresolvedMention1">
    <w:name w:val="Unresolved Mention1"/>
    <w:basedOn w:val="DefaultParagraphFont"/>
    <w:uiPriority w:val="99"/>
    <w:semiHidden/>
    <w:unhideWhenUsed/>
    <w:rsid w:val="00545B32"/>
    <w:rPr>
      <w:color w:val="605E5C"/>
      <w:shd w:val="clear" w:color="auto" w:fill="E1DFDD"/>
    </w:rPr>
  </w:style>
  <w:style w:type="character" w:styleId="UnresolvedMention">
    <w:name w:val="Unresolved Mention"/>
    <w:basedOn w:val="DefaultParagraphFont"/>
    <w:uiPriority w:val="99"/>
    <w:semiHidden/>
    <w:unhideWhenUsed/>
    <w:rsid w:val="008A0043"/>
    <w:rPr>
      <w:color w:val="605E5C"/>
      <w:shd w:val="clear" w:color="auto" w:fill="E1DFDD"/>
    </w:rPr>
  </w:style>
  <w:style w:type="character" w:customStyle="1" w:styleId="Heading9Char">
    <w:name w:val="Heading 9 Char"/>
    <w:basedOn w:val="DefaultParagraphFont"/>
    <w:link w:val="Heading9"/>
    <w:rsid w:val="000A11DB"/>
    <w:rPr>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770">
      <w:bodyDiv w:val="1"/>
      <w:marLeft w:val="0"/>
      <w:marRight w:val="0"/>
      <w:marTop w:val="0"/>
      <w:marBottom w:val="0"/>
      <w:divBdr>
        <w:top w:val="none" w:sz="0" w:space="0" w:color="auto"/>
        <w:left w:val="none" w:sz="0" w:space="0" w:color="auto"/>
        <w:bottom w:val="none" w:sz="0" w:space="0" w:color="auto"/>
        <w:right w:val="none" w:sz="0" w:space="0" w:color="auto"/>
      </w:divBdr>
    </w:div>
    <w:div w:id="54859681">
      <w:bodyDiv w:val="1"/>
      <w:marLeft w:val="0"/>
      <w:marRight w:val="0"/>
      <w:marTop w:val="0"/>
      <w:marBottom w:val="0"/>
      <w:divBdr>
        <w:top w:val="none" w:sz="0" w:space="0" w:color="auto"/>
        <w:left w:val="none" w:sz="0" w:space="0" w:color="auto"/>
        <w:bottom w:val="none" w:sz="0" w:space="0" w:color="auto"/>
        <w:right w:val="none" w:sz="0" w:space="0" w:color="auto"/>
      </w:divBdr>
    </w:div>
    <w:div w:id="61607688">
      <w:bodyDiv w:val="1"/>
      <w:marLeft w:val="0"/>
      <w:marRight w:val="0"/>
      <w:marTop w:val="0"/>
      <w:marBottom w:val="0"/>
      <w:divBdr>
        <w:top w:val="none" w:sz="0" w:space="0" w:color="auto"/>
        <w:left w:val="none" w:sz="0" w:space="0" w:color="auto"/>
        <w:bottom w:val="none" w:sz="0" w:space="0" w:color="auto"/>
        <w:right w:val="none" w:sz="0" w:space="0" w:color="auto"/>
      </w:divBdr>
    </w:div>
    <w:div w:id="102381689">
      <w:bodyDiv w:val="1"/>
      <w:marLeft w:val="0"/>
      <w:marRight w:val="0"/>
      <w:marTop w:val="0"/>
      <w:marBottom w:val="0"/>
      <w:divBdr>
        <w:top w:val="none" w:sz="0" w:space="0" w:color="auto"/>
        <w:left w:val="none" w:sz="0" w:space="0" w:color="auto"/>
        <w:bottom w:val="none" w:sz="0" w:space="0" w:color="auto"/>
        <w:right w:val="none" w:sz="0" w:space="0" w:color="auto"/>
      </w:divBdr>
      <w:divsChild>
        <w:div w:id="1914504596">
          <w:marLeft w:val="0"/>
          <w:marRight w:val="0"/>
          <w:marTop w:val="0"/>
          <w:marBottom w:val="0"/>
          <w:divBdr>
            <w:top w:val="none" w:sz="0" w:space="0" w:color="auto"/>
            <w:left w:val="none" w:sz="0" w:space="0" w:color="auto"/>
            <w:bottom w:val="none" w:sz="0" w:space="0" w:color="auto"/>
            <w:right w:val="none" w:sz="0" w:space="0" w:color="auto"/>
          </w:divBdr>
          <w:divsChild>
            <w:div w:id="5344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6258">
      <w:bodyDiv w:val="1"/>
      <w:marLeft w:val="0"/>
      <w:marRight w:val="0"/>
      <w:marTop w:val="0"/>
      <w:marBottom w:val="0"/>
      <w:divBdr>
        <w:top w:val="none" w:sz="0" w:space="0" w:color="auto"/>
        <w:left w:val="none" w:sz="0" w:space="0" w:color="auto"/>
        <w:bottom w:val="none" w:sz="0" w:space="0" w:color="auto"/>
        <w:right w:val="none" w:sz="0" w:space="0" w:color="auto"/>
      </w:divBdr>
    </w:div>
    <w:div w:id="144591165">
      <w:bodyDiv w:val="1"/>
      <w:marLeft w:val="0"/>
      <w:marRight w:val="0"/>
      <w:marTop w:val="0"/>
      <w:marBottom w:val="0"/>
      <w:divBdr>
        <w:top w:val="none" w:sz="0" w:space="0" w:color="auto"/>
        <w:left w:val="none" w:sz="0" w:space="0" w:color="auto"/>
        <w:bottom w:val="none" w:sz="0" w:space="0" w:color="auto"/>
        <w:right w:val="none" w:sz="0" w:space="0" w:color="auto"/>
      </w:divBdr>
      <w:divsChild>
        <w:div w:id="698166669">
          <w:marLeft w:val="0"/>
          <w:marRight w:val="0"/>
          <w:marTop w:val="0"/>
          <w:marBottom w:val="0"/>
          <w:divBdr>
            <w:top w:val="none" w:sz="0" w:space="0" w:color="auto"/>
            <w:left w:val="none" w:sz="0" w:space="0" w:color="auto"/>
            <w:bottom w:val="none" w:sz="0" w:space="0" w:color="auto"/>
            <w:right w:val="none" w:sz="0" w:space="0" w:color="auto"/>
          </w:divBdr>
          <w:divsChild>
            <w:div w:id="9108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0629">
      <w:bodyDiv w:val="1"/>
      <w:marLeft w:val="0"/>
      <w:marRight w:val="0"/>
      <w:marTop w:val="0"/>
      <w:marBottom w:val="0"/>
      <w:divBdr>
        <w:top w:val="none" w:sz="0" w:space="0" w:color="auto"/>
        <w:left w:val="none" w:sz="0" w:space="0" w:color="auto"/>
        <w:bottom w:val="none" w:sz="0" w:space="0" w:color="auto"/>
        <w:right w:val="none" w:sz="0" w:space="0" w:color="auto"/>
      </w:divBdr>
      <w:divsChild>
        <w:div w:id="206338811">
          <w:marLeft w:val="0"/>
          <w:marRight w:val="0"/>
          <w:marTop w:val="0"/>
          <w:marBottom w:val="0"/>
          <w:divBdr>
            <w:top w:val="none" w:sz="0" w:space="0" w:color="auto"/>
            <w:left w:val="none" w:sz="0" w:space="0" w:color="auto"/>
            <w:bottom w:val="none" w:sz="0" w:space="0" w:color="auto"/>
            <w:right w:val="none" w:sz="0" w:space="0" w:color="auto"/>
          </w:divBdr>
        </w:div>
        <w:div w:id="231933235">
          <w:marLeft w:val="0"/>
          <w:marRight w:val="0"/>
          <w:marTop w:val="0"/>
          <w:marBottom w:val="0"/>
          <w:divBdr>
            <w:top w:val="none" w:sz="0" w:space="0" w:color="auto"/>
            <w:left w:val="none" w:sz="0" w:space="0" w:color="auto"/>
            <w:bottom w:val="none" w:sz="0" w:space="0" w:color="auto"/>
            <w:right w:val="none" w:sz="0" w:space="0" w:color="auto"/>
          </w:divBdr>
        </w:div>
        <w:div w:id="464811882">
          <w:marLeft w:val="0"/>
          <w:marRight w:val="0"/>
          <w:marTop w:val="0"/>
          <w:marBottom w:val="0"/>
          <w:divBdr>
            <w:top w:val="none" w:sz="0" w:space="0" w:color="auto"/>
            <w:left w:val="none" w:sz="0" w:space="0" w:color="auto"/>
            <w:bottom w:val="none" w:sz="0" w:space="0" w:color="auto"/>
            <w:right w:val="none" w:sz="0" w:space="0" w:color="auto"/>
          </w:divBdr>
        </w:div>
        <w:div w:id="557521012">
          <w:marLeft w:val="0"/>
          <w:marRight w:val="0"/>
          <w:marTop w:val="0"/>
          <w:marBottom w:val="0"/>
          <w:divBdr>
            <w:top w:val="none" w:sz="0" w:space="0" w:color="auto"/>
            <w:left w:val="none" w:sz="0" w:space="0" w:color="auto"/>
            <w:bottom w:val="none" w:sz="0" w:space="0" w:color="auto"/>
            <w:right w:val="none" w:sz="0" w:space="0" w:color="auto"/>
          </w:divBdr>
        </w:div>
        <w:div w:id="995916196">
          <w:marLeft w:val="0"/>
          <w:marRight w:val="0"/>
          <w:marTop w:val="0"/>
          <w:marBottom w:val="0"/>
          <w:divBdr>
            <w:top w:val="none" w:sz="0" w:space="0" w:color="auto"/>
            <w:left w:val="none" w:sz="0" w:space="0" w:color="auto"/>
            <w:bottom w:val="none" w:sz="0" w:space="0" w:color="auto"/>
            <w:right w:val="none" w:sz="0" w:space="0" w:color="auto"/>
          </w:divBdr>
        </w:div>
        <w:div w:id="1034885639">
          <w:marLeft w:val="0"/>
          <w:marRight w:val="0"/>
          <w:marTop w:val="0"/>
          <w:marBottom w:val="0"/>
          <w:divBdr>
            <w:top w:val="none" w:sz="0" w:space="0" w:color="auto"/>
            <w:left w:val="none" w:sz="0" w:space="0" w:color="auto"/>
            <w:bottom w:val="none" w:sz="0" w:space="0" w:color="auto"/>
            <w:right w:val="none" w:sz="0" w:space="0" w:color="auto"/>
          </w:divBdr>
        </w:div>
        <w:div w:id="1244031640">
          <w:marLeft w:val="0"/>
          <w:marRight w:val="0"/>
          <w:marTop w:val="0"/>
          <w:marBottom w:val="0"/>
          <w:divBdr>
            <w:top w:val="none" w:sz="0" w:space="0" w:color="auto"/>
            <w:left w:val="none" w:sz="0" w:space="0" w:color="auto"/>
            <w:bottom w:val="none" w:sz="0" w:space="0" w:color="auto"/>
            <w:right w:val="none" w:sz="0" w:space="0" w:color="auto"/>
          </w:divBdr>
        </w:div>
        <w:div w:id="1774397354">
          <w:marLeft w:val="0"/>
          <w:marRight w:val="0"/>
          <w:marTop w:val="0"/>
          <w:marBottom w:val="0"/>
          <w:divBdr>
            <w:top w:val="none" w:sz="0" w:space="0" w:color="auto"/>
            <w:left w:val="none" w:sz="0" w:space="0" w:color="auto"/>
            <w:bottom w:val="none" w:sz="0" w:space="0" w:color="auto"/>
            <w:right w:val="none" w:sz="0" w:space="0" w:color="auto"/>
          </w:divBdr>
        </w:div>
      </w:divsChild>
    </w:div>
    <w:div w:id="163789655">
      <w:bodyDiv w:val="1"/>
      <w:marLeft w:val="0"/>
      <w:marRight w:val="0"/>
      <w:marTop w:val="0"/>
      <w:marBottom w:val="0"/>
      <w:divBdr>
        <w:top w:val="none" w:sz="0" w:space="0" w:color="auto"/>
        <w:left w:val="none" w:sz="0" w:space="0" w:color="auto"/>
        <w:bottom w:val="none" w:sz="0" w:space="0" w:color="auto"/>
        <w:right w:val="none" w:sz="0" w:space="0" w:color="auto"/>
      </w:divBdr>
    </w:div>
    <w:div w:id="226262181">
      <w:bodyDiv w:val="1"/>
      <w:marLeft w:val="0"/>
      <w:marRight w:val="0"/>
      <w:marTop w:val="0"/>
      <w:marBottom w:val="0"/>
      <w:divBdr>
        <w:top w:val="none" w:sz="0" w:space="0" w:color="auto"/>
        <w:left w:val="none" w:sz="0" w:space="0" w:color="auto"/>
        <w:bottom w:val="none" w:sz="0" w:space="0" w:color="auto"/>
        <w:right w:val="none" w:sz="0" w:space="0" w:color="auto"/>
      </w:divBdr>
    </w:div>
    <w:div w:id="227807609">
      <w:bodyDiv w:val="1"/>
      <w:marLeft w:val="0"/>
      <w:marRight w:val="0"/>
      <w:marTop w:val="0"/>
      <w:marBottom w:val="0"/>
      <w:divBdr>
        <w:top w:val="none" w:sz="0" w:space="0" w:color="auto"/>
        <w:left w:val="none" w:sz="0" w:space="0" w:color="auto"/>
        <w:bottom w:val="none" w:sz="0" w:space="0" w:color="auto"/>
        <w:right w:val="none" w:sz="0" w:space="0" w:color="auto"/>
      </w:divBdr>
      <w:divsChild>
        <w:div w:id="484781498">
          <w:marLeft w:val="0"/>
          <w:marRight w:val="0"/>
          <w:marTop w:val="0"/>
          <w:marBottom w:val="0"/>
          <w:divBdr>
            <w:top w:val="none" w:sz="0" w:space="0" w:color="auto"/>
            <w:left w:val="none" w:sz="0" w:space="0" w:color="auto"/>
            <w:bottom w:val="none" w:sz="0" w:space="0" w:color="auto"/>
            <w:right w:val="none" w:sz="0" w:space="0" w:color="auto"/>
          </w:divBdr>
        </w:div>
        <w:div w:id="631136137">
          <w:marLeft w:val="0"/>
          <w:marRight w:val="0"/>
          <w:marTop w:val="0"/>
          <w:marBottom w:val="0"/>
          <w:divBdr>
            <w:top w:val="none" w:sz="0" w:space="0" w:color="auto"/>
            <w:left w:val="none" w:sz="0" w:space="0" w:color="auto"/>
            <w:bottom w:val="none" w:sz="0" w:space="0" w:color="auto"/>
            <w:right w:val="none" w:sz="0" w:space="0" w:color="auto"/>
          </w:divBdr>
        </w:div>
        <w:div w:id="1708290810">
          <w:marLeft w:val="0"/>
          <w:marRight w:val="0"/>
          <w:marTop w:val="0"/>
          <w:marBottom w:val="0"/>
          <w:divBdr>
            <w:top w:val="none" w:sz="0" w:space="0" w:color="auto"/>
            <w:left w:val="none" w:sz="0" w:space="0" w:color="auto"/>
            <w:bottom w:val="none" w:sz="0" w:space="0" w:color="auto"/>
            <w:right w:val="none" w:sz="0" w:space="0" w:color="auto"/>
          </w:divBdr>
          <w:divsChild>
            <w:div w:id="15126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9296">
      <w:bodyDiv w:val="1"/>
      <w:marLeft w:val="0"/>
      <w:marRight w:val="0"/>
      <w:marTop w:val="0"/>
      <w:marBottom w:val="0"/>
      <w:divBdr>
        <w:top w:val="none" w:sz="0" w:space="0" w:color="auto"/>
        <w:left w:val="none" w:sz="0" w:space="0" w:color="auto"/>
        <w:bottom w:val="none" w:sz="0" w:space="0" w:color="auto"/>
        <w:right w:val="none" w:sz="0" w:space="0" w:color="auto"/>
      </w:divBdr>
    </w:div>
    <w:div w:id="261304479">
      <w:bodyDiv w:val="1"/>
      <w:marLeft w:val="0"/>
      <w:marRight w:val="0"/>
      <w:marTop w:val="0"/>
      <w:marBottom w:val="0"/>
      <w:divBdr>
        <w:top w:val="none" w:sz="0" w:space="0" w:color="auto"/>
        <w:left w:val="none" w:sz="0" w:space="0" w:color="auto"/>
        <w:bottom w:val="none" w:sz="0" w:space="0" w:color="auto"/>
        <w:right w:val="none" w:sz="0" w:space="0" w:color="auto"/>
      </w:divBdr>
    </w:div>
    <w:div w:id="273295659">
      <w:bodyDiv w:val="1"/>
      <w:marLeft w:val="0"/>
      <w:marRight w:val="0"/>
      <w:marTop w:val="0"/>
      <w:marBottom w:val="0"/>
      <w:divBdr>
        <w:top w:val="none" w:sz="0" w:space="0" w:color="auto"/>
        <w:left w:val="none" w:sz="0" w:space="0" w:color="auto"/>
        <w:bottom w:val="none" w:sz="0" w:space="0" w:color="auto"/>
        <w:right w:val="none" w:sz="0" w:space="0" w:color="auto"/>
      </w:divBdr>
    </w:div>
    <w:div w:id="332338387">
      <w:bodyDiv w:val="1"/>
      <w:marLeft w:val="0"/>
      <w:marRight w:val="0"/>
      <w:marTop w:val="0"/>
      <w:marBottom w:val="0"/>
      <w:divBdr>
        <w:top w:val="none" w:sz="0" w:space="0" w:color="auto"/>
        <w:left w:val="none" w:sz="0" w:space="0" w:color="auto"/>
        <w:bottom w:val="none" w:sz="0" w:space="0" w:color="auto"/>
        <w:right w:val="none" w:sz="0" w:space="0" w:color="auto"/>
      </w:divBdr>
    </w:div>
    <w:div w:id="430518392">
      <w:bodyDiv w:val="1"/>
      <w:marLeft w:val="0"/>
      <w:marRight w:val="0"/>
      <w:marTop w:val="0"/>
      <w:marBottom w:val="0"/>
      <w:divBdr>
        <w:top w:val="none" w:sz="0" w:space="0" w:color="auto"/>
        <w:left w:val="none" w:sz="0" w:space="0" w:color="auto"/>
        <w:bottom w:val="none" w:sz="0" w:space="0" w:color="auto"/>
        <w:right w:val="none" w:sz="0" w:space="0" w:color="auto"/>
      </w:divBdr>
    </w:div>
    <w:div w:id="438911717">
      <w:bodyDiv w:val="1"/>
      <w:marLeft w:val="0"/>
      <w:marRight w:val="0"/>
      <w:marTop w:val="0"/>
      <w:marBottom w:val="0"/>
      <w:divBdr>
        <w:top w:val="none" w:sz="0" w:space="0" w:color="auto"/>
        <w:left w:val="none" w:sz="0" w:space="0" w:color="auto"/>
        <w:bottom w:val="none" w:sz="0" w:space="0" w:color="auto"/>
        <w:right w:val="none" w:sz="0" w:space="0" w:color="auto"/>
      </w:divBdr>
    </w:div>
    <w:div w:id="440414327">
      <w:bodyDiv w:val="1"/>
      <w:marLeft w:val="0"/>
      <w:marRight w:val="0"/>
      <w:marTop w:val="0"/>
      <w:marBottom w:val="0"/>
      <w:divBdr>
        <w:top w:val="none" w:sz="0" w:space="0" w:color="auto"/>
        <w:left w:val="none" w:sz="0" w:space="0" w:color="auto"/>
        <w:bottom w:val="none" w:sz="0" w:space="0" w:color="auto"/>
        <w:right w:val="none" w:sz="0" w:space="0" w:color="auto"/>
      </w:divBdr>
      <w:divsChild>
        <w:div w:id="494800928">
          <w:marLeft w:val="0"/>
          <w:marRight w:val="0"/>
          <w:marTop w:val="0"/>
          <w:marBottom w:val="0"/>
          <w:divBdr>
            <w:top w:val="none" w:sz="0" w:space="0" w:color="auto"/>
            <w:left w:val="none" w:sz="0" w:space="0" w:color="auto"/>
            <w:bottom w:val="none" w:sz="0" w:space="0" w:color="auto"/>
            <w:right w:val="none" w:sz="0" w:space="0" w:color="auto"/>
          </w:divBdr>
        </w:div>
      </w:divsChild>
    </w:div>
    <w:div w:id="465204923">
      <w:bodyDiv w:val="1"/>
      <w:marLeft w:val="0"/>
      <w:marRight w:val="0"/>
      <w:marTop w:val="0"/>
      <w:marBottom w:val="0"/>
      <w:divBdr>
        <w:top w:val="none" w:sz="0" w:space="0" w:color="auto"/>
        <w:left w:val="none" w:sz="0" w:space="0" w:color="auto"/>
        <w:bottom w:val="none" w:sz="0" w:space="0" w:color="auto"/>
        <w:right w:val="none" w:sz="0" w:space="0" w:color="auto"/>
      </w:divBdr>
    </w:div>
    <w:div w:id="475147494">
      <w:bodyDiv w:val="1"/>
      <w:marLeft w:val="0"/>
      <w:marRight w:val="0"/>
      <w:marTop w:val="0"/>
      <w:marBottom w:val="0"/>
      <w:divBdr>
        <w:top w:val="none" w:sz="0" w:space="0" w:color="auto"/>
        <w:left w:val="none" w:sz="0" w:space="0" w:color="auto"/>
        <w:bottom w:val="none" w:sz="0" w:space="0" w:color="auto"/>
        <w:right w:val="none" w:sz="0" w:space="0" w:color="auto"/>
      </w:divBdr>
    </w:div>
    <w:div w:id="494684908">
      <w:bodyDiv w:val="1"/>
      <w:marLeft w:val="0"/>
      <w:marRight w:val="0"/>
      <w:marTop w:val="0"/>
      <w:marBottom w:val="0"/>
      <w:divBdr>
        <w:top w:val="none" w:sz="0" w:space="0" w:color="auto"/>
        <w:left w:val="none" w:sz="0" w:space="0" w:color="auto"/>
        <w:bottom w:val="none" w:sz="0" w:space="0" w:color="auto"/>
        <w:right w:val="none" w:sz="0" w:space="0" w:color="auto"/>
      </w:divBdr>
    </w:div>
    <w:div w:id="517934716">
      <w:bodyDiv w:val="1"/>
      <w:marLeft w:val="0"/>
      <w:marRight w:val="0"/>
      <w:marTop w:val="0"/>
      <w:marBottom w:val="0"/>
      <w:divBdr>
        <w:top w:val="none" w:sz="0" w:space="0" w:color="auto"/>
        <w:left w:val="none" w:sz="0" w:space="0" w:color="auto"/>
        <w:bottom w:val="none" w:sz="0" w:space="0" w:color="auto"/>
        <w:right w:val="none" w:sz="0" w:space="0" w:color="auto"/>
      </w:divBdr>
    </w:div>
    <w:div w:id="521867164">
      <w:bodyDiv w:val="1"/>
      <w:marLeft w:val="0"/>
      <w:marRight w:val="0"/>
      <w:marTop w:val="0"/>
      <w:marBottom w:val="0"/>
      <w:divBdr>
        <w:top w:val="none" w:sz="0" w:space="0" w:color="auto"/>
        <w:left w:val="none" w:sz="0" w:space="0" w:color="auto"/>
        <w:bottom w:val="none" w:sz="0" w:space="0" w:color="auto"/>
        <w:right w:val="none" w:sz="0" w:space="0" w:color="auto"/>
      </w:divBdr>
      <w:divsChild>
        <w:div w:id="768811712">
          <w:marLeft w:val="0"/>
          <w:marRight w:val="0"/>
          <w:marTop w:val="0"/>
          <w:marBottom w:val="0"/>
          <w:divBdr>
            <w:top w:val="none" w:sz="0" w:space="0" w:color="auto"/>
            <w:left w:val="none" w:sz="0" w:space="0" w:color="auto"/>
            <w:bottom w:val="none" w:sz="0" w:space="0" w:color="auto"/>
            <w:right w:val="none" w:sz="0" w:space="0" w:color="auto"/>
          </w:divBdr>
          <w:divsChild>
            <w:div w:id="186607424">
              <w:marLeft w:val="0"/>
              <w:marRight w:val="0"/>
              <w:marTop w:val="0"/>
              <w:marBottom w:val="0"/>
              <w:divBdr>
                <w:top w:val="none" w:sz="0" w:space="0" w:color="auto"/>
                <w:left w:val="none" w:sz="0" w:space="0" w:color="auto"/>
                <w:bottom w:val="none" w:sz="0" w:space="0" w:color="auto"/>
                <w:right w:val="none" w:sz="0" w:space="0" w:color="auto"/>
              </w:divBdr>
              <w:divsChild>
                <w:div w:id="1340935473">
                  <w:marLeft w:val="0"/>
                  <w:marRight w:val="0"/>
                  <w:marTop w:val="0"/>
                  <w:marBottom w:val="0"/>
                  <w:divBdr>
                    <w:top w:val="none" w:sz="0" w:space="0" w:color="auto"/>
                    <w:left w:val="none" w:sz="0" w:space="0" w:color="auto"/>
                    <w:bottom w:val="none" w:sz="0" w:space="0" w:color="auto"/>
                    <w:right w:val="none" w:sz="0" w:space="0" w:color="auto"/>
                  </w:divBdr>
                  <w:divsChild>
                    <w:div w:id="423040832">
                      <w:marLeft w:val="0"/>
                      <w:marRight w:val="0"/>
                      <w:marTop w:val="0"/>
                      <w:marBottom w:val="0"/>
                      <w:divBdr>
                        <w:top w:val="none" w:sz="0" w:space="0" w:color="auto"/>
                        <w:left w:val="none" w:sz="0" w:space="0" w:color="auto"/>
                        <w:bottom w:val="none" w:sz="0" w:space="0" w:color="auto"/>
                        <w:right w:val="none" w:sz="0" w:space="0" w:color="auto"/>
                      </w:divBdr>
                    </w:div>
                    <w:div w:id="1087313819">
                      <w:marLeft w:val="0"/>
                      <w:marRight w:val="0"/>
                      <w:marTop w:val="0"/>
                      <w:marBottom w:val="0"/>
                      <w:divBdr>
                        <w:top w:val="none" w:sz="0" w:space="0" w:color="auto"/>
                        <w:left w:val="none" w:sz="0" w:space="0" w:color="auto"/>
                        <w:bottom w:val="none" w:sz="0" w:space="0" w:color="auto"/>
                        <w:right w:val="none" w:sz="0" w:space="0" w:color="auto"/>
                      </w:divBdr>
                    </w:div>
                    <w:div w:id="1263489030">
                      <w:marLeft w:val="0"/>
                      <w:marRight w:val="0"/>
                      <w:marTop w:val="0"/>
                      <w:marBottom w:val="0"/>
                      <w:divBdr>
                        <w:top w:val="none" w:sz="0" w:space="0" w:color="auto"/>
                        <w:left w:val="none" w:sz="0" w:space="0" w:color="auto"/>
                        <w:bottom w:val="none" w:sz="0" w:space="0" w:color="auto"/>
                        <w:right w:val="none" w:sz="0" w:space="0" w:color="auto"/>
                      </w:divBdr>
                    </w:div>
                    <w:div w:id="19881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62074">
      <w:bodyDiv w:val="1"/>
      <w:marLeft w:val="0"/>
      <w:marRight w:val="0"/>
      <w:marTop w:val="0"/>
      <w:marBottom w:val="0"/>
      <w:divBdr>
        <w:top w:val="none" w:sz="0" w:space="0" w:color="auto"/>
        <w:left w:val="none" w:sz="0" w:space="0" w:color="auto"/>
        <w:bottom w:val="none" w:sz="0" w:space="0" w:color="auto"/>
        <w:right w:val="none" w:sz="0" w:space="0" w:color="auto"/>
      </w:divBdr>
    </w:div>
    <w:div w:id="553471840">
      <w:bodyDiv w:val="1"/>
      <w:marLeft w:val="0"/>
      <w:marRight w:val="0"/>
      <w:marTop w:val="0"/>
      <w:marBottom w:val="0"/>
      <w:divBdr>
        <w:top w:val="none" w:sz="0" w:space="0" w:color="auto"/>
        <w:left w:val="none" w:sz="0" w:space="0" w:color="auto"/>
        <w:bottom w:val="none" w:sz="0" w:space="0" w:color="auto"/>
        <w:right w:val="none" w:sz="0" w:space="0" w:color="auto"/>
      </w:divBdr>
      <w:divsChild>
        <w:div w:id="140585789">
          <w:marLeft w:val="0"/>
          <w:marRight w:val="0"/>
          <w:marTop w:val="0"/>
          <w:marBottom w:val="0"/>
          <w:divBdr>
            <w:top w:val="none" w:sz="0" w:space="0" w:color="auto"/>
            <w:left w:val="none" w:sz="0" w:space="0" w:color="auto"/>
            <w:bottom w:val="none" w:sz="0" w:space="0" w:color="auto"/>
            <w:right w:val="none" w:sz="0" w:space="0" w:color="auto"/>
          </w:divBdr>
          <w:divsChild>
            <w:div w:id="1993947794">
              <w:marLeft w:val="1740"/>
              <w:marRight w:val="0"/>
              <w:marTop w:val="0"/>
              <w:marBottom w:val="240"/>
              <w:divBdr>
                <w:top w:val="none" w:sz="0" w:space="0" w:color="auto"/>
                <w:left w:val="none" w:sz="0" w:space="0" w:color="auto"/>
                <w:bottom w:val="none" w:sz="0" w:space="0" w:color="auto"/>
                <w:right w:val="none" w:sz="0" w:space="0" w:color="auto"/>
              </w:divBdr>
            </w:div>
          </w:divsChild>
        </w:div>
        <w:div w:id="521557383">
          <w:marLeft w:val="0"/>
          <w:marRight w:val="0"/>
          <w:marTop w:val="0"/>
          <w:marBottom w:val="0"/>
          <w:divBdr>
            <w:top w:val="none" w:sz="0" w:space="0" w:color="auto"/>
            <w:left w:val="none" w:sz="0" w:space="0" w:color="auto"/>
            <w:bottom w:val="none" w:sz="0" w:space="0" w:color="auto"/>
            <w:right w:val="none" w:sz="0" w:space="0" w:color="auto"/>
          </w:divBdr>
          <w:divsChild>
            <w:div w:id="1661349952">
              <w:marLeft w:val="1740"/>
              <w:marRight w:val="0"/>
              <w:marTop w:val="0"/>
              <w:marBottom w:val="240"/>
              <w:divBdr>
                <w:top w:val="none" w:sz="0" w:space="0" w:color="auto"/>
                <w:left w:val="none" w:sz="0" w:space="0" w:color="auto"/>
                <w:bottom w:val="none" w:sz="0" w:space="0" w:color="auto"/>
                <w:right w:val="none" w:sz="0" w:space="0" w:color="auto"/>
              </w:divBdr>
            </w:div>
          </w:divsChild>
        </w:div>
        <w:div w:id="1307784733">
          <w:marLeft w:val="0"/>
          <w:marRight w:val="0"/>
          <w:marTop w:val="0"/>
          <w:marBottom w:val="0"/>
          <w:divBdr>
            <w:top w:val="none" w:sz="0" w:space="0" w:color="auto"/>
            <w:left w:val="none" w:sz="0" w:space="0" w:color="auto"/>
            <w:bottom w:val="none" w:sz="0" w:space="0" w:color="auto"/>
            <w:right w:val="none" w:sz="0" w:space="0" w:color="auto"/>
          </w:divBdr>
          <w:divsChild>
            <w:div w:id="1021204905">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553584395">
      <w:bodyDiv w:val="1"/>
      <w:marLeft w:val="0"/>
      <w:marRight w:val="0"/>
      <w:marTop w:val="0"/>
      <w:marBottom w:val="0"/>
      <w:divBdr>
        <w:top w:val="none" w:sz="0" w:space="0" w:color="auto"/>
        <w:left w:val="none" w:sz="0" w:space="0" w:color="auto"/>
        <w:bottom w:val="none" w:sz="0" w:space="0" w:color="auto"/>
        <w:right w:val="none" w:sz="0" w:space="0" w:color="auto"/>
      </w:divBdr>
    </w:div>
    <w:div w:id="554052956">
      <w:bodyDiv w:val="1"/>
      <w:marLeft w:val="0"/>
      <w:marRight w:val="0"/>
      <w:marTop w:val="0"/>
      <w:marBottom w:val="0"/>
      <w:divBdr>
        <w:top w:val="none" w:sz="0" w:space="0" w:color="auto"/>
        <w:left w:val="none" w:sz="0" w:space="0" w:color="auto"/>
        <w:bottom w:val="none" w:sz="0" w:space="0" w:color="auto"/>
        <w:right w:val="none" w:sz="0" w:space="0" w:color="auto"/>
      </w:divBdr>
    </w:div>
    <w:div w:id="565919086">
      <w:bodyDiv w:val="1"/>
      <w:marLeft w:val="0"/>
      <w:marRight w:val="0"/>
      <w:marTop w:val="0"/>
      <w:marBottom w:val="0"/>
      <w:divBdr>
        <w:top w:val="none" w:sz="0" w:space="0" w:color="auto"/>
        <w:left w:val="none" w:sz="0" w:space="0" w:color="auto"/>
        <w:bottom w:val="none" w:sz="0" w:space="0" w:color="auto"/>
        <w:right w:val="none" w:sz="0" w:space="0" w:color="auto"/>
      </w:divBdr>
    </w:div>
    <w:div w:id="595940077">
      <w:bodyDiv w:val="1"/>
      <w:marLeft w:val="0"/>
      <w:marRight w:val="0"/>
      <w:marTop w:val="0"/>
      <w:marBottom w:val="0"/>
      <w:divBdr>
        <w:top w:val="none" w:sz="0" w:space="0" w:color="auto"/>
        <w:left w:val="none" w:sz="0" w:space="0" w:color="auto"/>
        <w:bottom w:val="none" w:sz="0" w:space="0" w:color="auto"/>
        <w:right w:val="none" w:sz="0" w:space="0" w:color="auto"/>
      </w:divBdr>
    </w:div>
    <w:div w:id="633945677">
      <w:bodyDiv w:val="1"/>
      <w:marLeft w:val="0"/>
      <w:marRight w:val="0"/>
      <w:marTop w:val="0"/>
      <w:marBottom w:val="0"/>
      <w:divBdr>
        <w:top w:val="none" w:sz="0" w:space="0" w:color="auto"/>
        <w:left w:val="none" w:sz="0" w:space="0" w:color="auto"/>
        <w:bottom w:val="none" w:sz="0" w:space="0" w:color="auto"/>
        <w:right w:val="none" w:sz="0" w:space="0" w:color="auto"/>
      </w:divBdr>
      <w:divsChild>
        <w:div w:id="1634367734">
          <w:marLeft w:val="0"/>
          <w:marRight w:val="0"/>
          <w:marTop w:val="0"/>
          <w:marBottom w:val="0"/>
          <w:divBdr>
            <w:top w:val="none" w:sz="0" w:space="0" w:color="auto"/>
            <w:left w:val="none" w:sz="0" w:space="0" w:color="auto"/>
            <w:bottom w:val="none" w:sz="0" w:space="0" w:color="auto"/>
            <w:right w:val="none" w:sz="0" w:space="0" w:color="auto"/>
          </w:divBdr>
          <w:divsChild>
            <w:div w:id="18093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8669">
      <w:bodyDiv w:val="1"/>
      <w:marLeft w:val="0"/>
      <w:marRight w:val="0"/>
      <w:marTop w:val="0"/>
      <w:marBottom w:val="0"/>
      <w:divBdr>
        <w:top w:val="none" w:sz="0" w:space="0" w:color="auto"/>
        <w:left w:val="none" w:sz="0" w:space="0" w:color="auto"/>
        <w:bottom w:val="none" w:sz="0" w:space="0" w:color="auto"/>
        <w:right w:val="none" w:sz="0" w:space="0" w:color="auto"/>
      </w:divBdr>
    </w:div>
    <w:div w:id="714739076">
      <w:bodyDiv w:val="1"/>
      <w:marLeft w:val="0"/>
      <w:marRight w:val="0"/>
      <w:marTop w:val="0"/>
      <w:marBottom w:val="0"/>
      <w:divBdr>
        <w:top w:val="none" w:sz="0" w:space="0" w:color="auto"/>
        <w:left w:val="none" w:sz="0" w:space="0" w:color="auto"/>
        <w:bottom w:val="none" w:sz="0" w:space="0" w:color="auto"/>
        <w:right w:val="none" w:sz="0" w:space="0" w:color="auto"/>
      </w:divBdr>
    </w:div>
    <w:div w:id="719862253">
      <w:bodyDiv w:val="1"/>
      <w:marLeft w:val="0"/>
      <w:marRight w:val="0"/>
      <w:marTop w:val="0"/>
      <w:marBottom w:val="0"/>
      <w:divBdr>
        <w:top w:val="none" w:sz="0" w:space="0" w:color="auto"/>
        <w:left w:val="none" w:sz="0" w:space="0" w:color="auto"/>
        <w:bottom w:val="none" w:sz="0" w:space="0" w:color="auto"/>
        <w:right w:val="none" w:sz="0" w:space="0" w:color="auto"/>
      </w:divBdr>
      <w:divsChild>
        <w:div w:id="281423494">
          <w:marLeft w:val="0"/>
          <w:marRight w:val="0"/>
          <w:marTop w:val="0"/>
          <w:marBottom w:val="0"/>
          <w:divBdr>
            <w:top w:val="none" w:sz="0" w:space="0" w:color="auto"/>
            <w:left w:val="none" w:sz="0" w:space="0" w:color="auto"/>
            <w:bottom w:val="none" w:sz="0" w:space="0" w:color="auto"/>
            <w:right w:val="none" w:sz="0" w:space="0" w:color="auto"/>
          </w:divBdr>
        </w:div>
        <w:div w:id="436601768">
          <w:marLeft w:val="0"/>
          <w:marRight w:val="0"/>
          <w:marTop w:val="0"/>
          <w:marBottom w:val="0"/>
          <w:divBdr>
            <w:top w:val="none" w:sz="0" w:space="0" w:color="auto"/>
            <w:left w:val="none" w:sz="0" w:space="0" w:color="auto"/>
            <w:bottom w:val="none" w:sz="0" w:space="0" w:color="auto"/>
            <w:right w:val="none" w:sz="0" w:space="0" w:color="auto"/>
          </w:divBdr>
        </w:div>
        <w:div w:id="539561317">
          <w:marLeft w:val="0"/>
          <w:marRight w:val="0"/>
          <w:marTop w:val="0"/>
          <w:marBottom w:val="0"/>
          <w:divBdr>
            <w:top w:val="none" w:sz="0" w:space="0" w:color="auto"/>
            <w:left w:val="none" w:sz="0" w:space="0" w:color="auto"/>
            <w:bottom w:val="none" w:sz="0" w:space="0" w:color="auto"/>
            <w:right w:val="none" w:sz="0" w:space="0" w:color="auto"/>
          </w:divBdr>
        </w:div>
        <w:div w:id="750615458">
          <w:marLeft w:val="0"/>
          <w:marRight w:val="0"/>
          <w:marTop w:val="0"/>
          <w:marBottom w:val="0"/>
          <w:divBdr>
            <w:top w:val="none" w:sz="0" w:space="0" w:color="auto"/>
            <w:left w:val="none" w:sz="0" w:space="0" w:color="auto"/>
            <w:bottom w:val="none" w:sz="0" w:space="0" w:color="auto"/>
            <w:right w:val="none" w:sz="0" w:space="0" w:color="auto"/>
          </w:divBdr>
        </w:div>
        <w:div w:id="1388796301">
          <w:marLeft w:val="0"/>
          <w:marRight w:val="0"/>
          <w:marTop w:val="0"/>
          <w:marBottom w:val="0"/>
          <w:divBdr>
            <w:top w:val="none" w:sz="0" w:space="0" w:color="auto"/>
            <w:left w:val="none" w:sz="0" w:space="0" w:color="auto"/>
            <w:bottom w:val="none" w:sz="0" w:space="0" w:color="auto"/>
            <w:right w:val="none" w:sz="0" w:space="0" w:color="auto"/>
          </w:divBdr>
        </w:div>
        <w:div w:id="1607616263">
          <w:marLeft w:val="0"/>
          <w:marRight w:val="0"/>
          <w:marTop w:val="0"/>
          <w:marBottom w:val="0"/>
          <w:divBdr>
            <w:top w:val="none" w:sz="0" w:space="0" w:color="auto"/>
            <w:left w:val="none" w:sz="0" w:space="0" w:color="auto"/>
            <w:bottom w:val="none" w:sz="0" w:space="0" w:color="auto"/>
            <w:right w:val="none" w:sz="0" w:space="0" w:color="auto"/>
          </w:divBdr>
        </w:div>
        <w:div w:id="2044013589">
          <w:marLeft w:val="0"/>
          <w:marRight w:val="0"/>
          <w:marTop w:val="0"/>
          <w:marBottom w:val="0"/>
          <w:divBdr>
            <w:top w:val="none" w:sz="0" w:space="0" w:color="auto"/>
            <w:left w:val="none" w:sz="0" w:space="0" w:color="auto"/>
            <w:bottom w:val="none" w:sz="0" w:space="0" w:color="auto"/>
            <w:right w:val="none" w:sz="0" w:space="0" w:color="auto"/>
          </w:divBdr>
        </w:div>
        <w:div w:id="2137600765">
          <w:marLeft w:val="0"/>
          <w:marRight w:val="0"/>
          <w:marTop w:val="0"/>
          <w:marBottom w:val="0"/>
          <w:divBdr>
            <w:top w:val="none" w:sz="0" w:space="0" w:color="auto"/>
            <w:left w:val="none" w:sz="0" w:space="0" w:color="auto"/>
            <w:bottom w:val="none" w:sz="0" w:space="0" w:color="auto"/>
            <w:right w:val="none" w:sz="0" w:space="0" w:color="auto"/>
          </w:divBdr>
        </w:div>
      </w:divsChild>
    </w:div>
    <w:div w:id="779493491">
      <w:bodyDiv w:val="1"/>
      <w:marLeft w:val="0"/>
      <w:marRight w:val="0"/>
      <w:marTop w:val="0"/>
      <w:marBottom w:val="0"/>
      <w:divBdr>
        <w:top w:val="none" w:sz="0" w:space="0" w:color="auto"/>
        <w:left w:val="none" w:sz="0" w:space="0" w:color="auto"/>
        <w:bottom w:val="none" w:sz="0" w:space="0" w:color="auto"/>
        <w:right w:val="none" w:sz="0" w:space="0" w:color="auto"/>
      </w:divBdr>
    </w:div>
    <w:div w:id="819005433">
      <w:bodyDiv w:val="1"/>
      <w:marLeft w:val="0"/>
      <w:marRight w:val="0"/>
      <w:marTop w:val="0"/>
      <w:marBottom w:val="0"/>
      <w:divBdr>
        <w:top w:val="none" w:sz="0" w:space="0" w:color="auto"/>
        <w:left w:val="none" w:sz="0" w:space="0" w:color="auto"/>
        <w:bottom w:val="none" w:sz="0" w:space="0" w:color="auto"/>
        <w:right w:val="none" w:sz="0" w:space="0" w:color="auto"/>
      </w:divBdr>
    </w:div>
    <w:div w:id="846214154">
      <w:bodyDiv w:val="1"/>
      <w:marLeft w:val="0"/>
      <w:marRight w:val="0"/>
      <w:marTop w:val="0"/>
      <w:marBottom w:val="0"/>
      <w:divBdr>
        <w:top w:val="none" w:sz="0" w:space="0" w:color="auto"/>
        <w:left w:val="none" w:sz="0" w:space="0" w:color="auto"/>
        <w:bottom w:val="none" w:sz="0" w:space="0" w:color="auto"/>
        <w:right w:val="none" w:sz="0" w:space="0" w:color="auto"/>
      </w:divBdr>
    </w:div>
    <w:div w:id="873883747">
      <w:bodyDiv w:val="1"/>
      <w:marLeft w:val="0"/>
      <w:marRight w:val="0"/>
      <w:marTop w:val="0"/>
      <w:marBottom w:val="0"/>
      <w:divBdr>
        <w:top w:val="none" w:sz="0" w:space="0" w:color="auto"/>
        <w:left w:val="none" w:sz="0" w:space="0" w:color="auto"/>
        <w:bottom w:val="none" w:sz="0" w:space="0" w:color="auto"/>
        <w:right w:val="none" w:sz="0" w:space="0" w:color="auto"/>
      </w:divBdr>
    </w:div>
    <w:div w:id="875779983">
      <w:bodyDiv w:val="1"/>
      <w:marLeft w:val="0"/>
      <w:marRight w:val="0"/>
      <w:marTop w:val="0"/>
      <w:marBottom w:val="0"/>
      <w:divBdr>
        <w:top w:val="none" w:sz="0" w:space="0" w:color="auto"/>
        <w:left w:val="none" w:sz="0" w:space="0" w:color="auto"/>
        <w:bottom w:val="none" w:sz="0" w:space="0" w:color="auto"/>
        <w:right w:val="none" w:sz="0" w:space="0" w:color="auto"/>
      </w:divBdr>
      <w:divsChild>
        <w:div w:id="1597865921">
          <w:marLeft w:val="0"/>
          <w:marRight w:val="0"/>
          <w:marTop w:val="0"/>
          <w:marBottom w:val="0"/>
          <w:divBdr>
            <w:top w:val="none" w:sz="0" w:space="0" w:color="auto"/>
            <w:left w:val="none" w:sz="0" w:space="0" w:color="auto"/>
            <w:bottom w:val="none" w:sz="0" w:space="0" w:color="auto"/>
            <w:right w:val="none" w:sz="0" w:space="0" w:color="auto"/>
          </w:divBdr>
          <w:divsChild>
            <w:div w:id="4666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8581">
      <w:bodyDiv w:val="1"/>
      <w:marLeft w:val="0"/>
      <w:marRight w:val="0"/>
      <w:marTop w:val="0"/>
      <w:marBottom w:val="0"/>
      <w:divBdr>
        <w:top w:val="none" w:sz="0" w:space="0" w:color="auto"/>
        <w:left w:val="none" w:sz="0" w:space="0" w:color="auto"/>
        <w:bottom w:val="none" w:sz="0" w:space="0" w:color="auto"/>
        <w:right w:val="none" w:sz="0" w:space="0" w:color="auto"/>
      </w:divBdr>
      <w:divsChild>
        <w:div w:id="1970475171">
          <w:marLeft w:val="0"/>
          <w:marRight w:val="0"/>
          <w:marTop w:val="0"/>
          <w:marBottom w:val="0"/>
          <w:divBdr>
            <w:top w:val="none" w:sz="0" w:space="0" w:color="auto"/>
            <w:left w:val="none" w:sz="0" w:space="0" w:color="auto"/>
            <w:bottom w:val="none" w:sz="0" w:space="0" w:color="auto"/>
            <w:right w:val="none" w:sz="0" w:space="0" w:color="auto"/>
          </w:divBdr>
          <w:divsChild>
            <w:div w:id="411391072">
              <w:marLeft w:val="0"/>
              <w:marRight w:val="0"/>
              <w:marTop w:val="0"/>
              <w:marBottom w:val="0"/>
              <w:divBdr>
                <w:top w:val="none" w:sz="0" w:space="0" w:color="auto"/>
                <w:left w:val="none" w:sz="0" w:space="0" w:color="auto"/>
                <w:bottom w:val="none" w:sz="0" w:space="0" w:color="auto"/>
                <w:right w:val="none" w:sz="0" w:space="0" w:color="auto"/>
              </w:divBdr>
              <w:divsChild>
                <w:div w:id="487594597">
                  <w:marLeft w:val="0"/>
                  <w:marRight w:val="0"/>
                  <w:marTop w:val="0"/>
                  <w:marBottom w:val="0"/>
                  <w:divBdr>
                    <w:top w:val="none" w:sz="0" w:space="0" w:color="auto"/>
                    <w:left w:val="none" w:sz="0" w:space="0" w:color="auto"/>
                    <w:bottom w:val="none" w:sz="0" w:space="0" w:color="auto"/>
                    <w:right w:val="none" w:sz="0" w:space="0" w:color="auto"/>
                  </w:divBdr>
                  <w:divsChild>
                    <w:div w:id="2314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4265">
          <w:marLeft w:val="0"/>
          <w:marRight w:val="0"/>
          <w:marTop w:val="0"/>
          <w:marBottom w:val="0"/>
          <w:divBdr>
            <w:top w:val="none" w:sz="0" w:space="0" w:color="auto"/>
            <w:left w:val="none" w:sz="0" w:space="0" w:color="auto"/>
            <w:bottom w:val="none" w:sz="0" w:space="0" w:color="auto"/>
            <w:right w:val="none" w:sz="0" w:space="0" w:color="auto"/>
          </w:divBdr>
          <w:divsChild>
            <w:div w:id="1166168020">
              <w:marLeft w:val="0"/>
              <w:marRight w:val="0"/>
              <w:marTop w:val="0"/>
              <w:marBottom w:val="0"/>
              <w:divBdr>
                <w:top w:val="none" w:sz="0" w:space="0" w:color="auto"/>
                <w:left w:val="none" w:sz="0" w:space="0" w:color="auto"/>
                <w:bottom w:val="none" w:sz="0" w:space="0" w:color="auto"/>
                <w:right w:val="none" w:sz="0" w:space="0" w:color="auto"/>
              </w:divBdr>
            </w:div>
            <w:div w:id="4923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6623">
      <w:bodyDiv w:val="1"/>
      <w:marLeft w:val="0"/>
      <w:marRight w:val="0"/>
      <w:marTop w:val="0"/>
      <w:marBottom w:val="0"/>
      <w:divBdr>
        <w:top w:val="none" w:sz="0" w:space="0" w:color="auto"/>
        <w:left w:val="none" w:sz="0" w:space="0" w:color="auto"/>
        <w:bottom w:val="none" w:sz="0" w:space="0" w:color="auto"/>
        <w:right w:val="none" w:sz="0" w:space="0" w:color="auto"/>
      </w:divBdr>
    </w:div>
    <w:div w:id="945699507">
      <w:bodyDiv w:val="1"/>
      <w:marLeft w:val="0"/>
      <w:marRight w:val="0"/>
      <w:marTop w:val="0"/>
      <w:marBottom w:val="0"/>
      <w:divBdr>
        <w:top w:val="none" w:sz="0" w:space="0" w:color="auto"/>
        <w:left w:val="none" w:sz="0" w:space="0" w:color="auto"/>
        <w:bottom w:val="none" w:sz="0" w:space="0" w:color="auto"/>
        <w:right w:val="none" w:sz="0" w:space="0" w:color="auto"/>
      </w:divBdr>
    </w:div>
    <w:div w:id="949045562">
      <w:bodyDiv w:val="1"/>
      <w:marLeft w:val="0"/>
      <w:marRight w:val="0"/>
      <w:marTop w:val="0"/>
      <w:marBottom w:val="0"/>
      <w:divBdr>
        <w:top w:val="none" w:sz="0" w:space="0" w:color="auto"/>
        <w:left w:val="none" w:sz="0" w:space="0" w:color="auto"/>
        <w:bottom w:val="none" w:sz="0" w:space="0" w:color="auto"/>
        <w:right w:val="none" w:sz="0" w:space="0" w:color="auto"/>
      </w:divBdr>
    </w:div>
    <w:div w:id="963998044">
      <w:bodyDiv w:val="1"/>
      <w:marLeft w:val="0"/>
      <w:marRight w:val="0"/>
      <w:marTop w:val="0"/>
      <w:marBottom w:val="0"/>
      <w:divBdr>
        <w:top w:val="none" w:sz="0" w:space="0" w:color="auto"/>
        <w:left w:val="none" w:sz="0" w:space="0" w:color="auto"/>
        <w:bottom w:val="none" w:sz="0" w:space="0" w:color="auto"/>
        <w:right w:val="none" w:sz="0" w:space="0" w:color="auto"/>
      </w:divBdr>
    </w:div>
    <w:div w:id="977997746">
      <w:bodyDiv w:val="1"/>
      <w:marLeft w:val="0"/>
      <w:marRight w:val="0"/>
      <w:marTop w:val="0"/>
      <w:marBottom w:val="0"/>
      <w:divBdr>
        <w:top w:val="none" w:sz="0" w:space="0" w:color="auto"/>
        <w:left w:val="none" w:sz="0" w:space="0" w:color="auto"/>
        <w:bottom w:val="none" w:sz="0" w:space="0" w:color="auto"/>
        <w:right w:val="none" w:sz="0" w:space="0" w:color="auto"/>
      </w:divBdr>
    </w:div>
    <w:div w:id="987132466">
      <w:bodyDiv w:val="1"/>
      <w:marLeft w:val="0"/>
      <w:marRight w:val="0"/>
      <w:marTop w:val="0"/>
      <w:marBottom w:val="0"/>
      <w:divBdr>
        <w:top w:val="none" w:sz="0" w:space="0" w:color="auto"/>
        <w:left w:val="none" w:sz="0" w:space="0" w:color="auto"/>
        <w:bottom w:val="none" w:sz="0" w:space="0" w:color="auto"/>
        <w:right w:val="none" w:sz="0" w:space="0" w:color="auto"/>
      </w:divBdr>
    </w:div>
    <w:div w:id="1003363523">
      <w:bodyDiv w:val="1"/>
      <w:marLeft w:val="0"/>
      <w:marRight w:val="0"/>
      <w:marTop w:val="0"/>
      <w:marBottom w:val="0"/>
      <w:divBdr>
        <w:top w:val="none" w:sz="0" w:space="0" w:color="auto"/>
        <w:left w:val="none" w:sz="0" w:space="0" w:color="auto"/>
        <w:bottom w:val="none" w:sz="0" w:space="0" w:color="auto"/>
        <w:right w:val="none" w:sz="0" w:space="0" w:color="auto"/>
      </w:divBdr>
    </w:div>
    <w:div w:id="1035933228">
      <w:bodyDiv w:val="1"/>
      <w:marLeft w:val="0"/>
      <w:marRight w:val="0"/>
      <w:marTop w:val="0"/>
      <w:marBottom w:val="0"/>
      <w:divBdr>
        <w:top w:val="none" w:sz="0" w:space="0" w:color="auto"/>
        <w:left w:val="none" w:sz="0" w:space="0" w:color="auto"/>
        <w:bottom w:val="none" w:sz="0" w:space="0" w:color="auto"/>
        <w:right w:val="none" w:sz="0" w:space="0" w:color="auto"/>
      </w:divBdr>
    </w:div>
    <w:div w:id="1100874374">
      <w:bodyDiv w:val="1"/>
      <w:marLeft w:val="0"/>
      <w:marRight w:val="0"/>
      <w:marTop w:val="0"/>
      <w:marBottom w:val="0"/>
      <w:divBdr>
        <w:top w:val="none" w:sz="0" w:space="0" w:color="auto"/>
        <w:left w:val="none" w:sz="0" w:space="0" w:color="auto"/>
        <w:bottom w:val="none" w:sz="0" w:space="0" w:color="auto"/>
        <w:right w:val="none" w:sz="0" w:space="0" w:color="auto"/>
      </w:divBdr>
    </w:div>
    <w:div w:id="1111318904">
      <w:bodyDiv w:val="1"/>
      <w:marLeft w:val="0"/>
      <w:marRight w:val="0"/>
      <w:marTop w:val="0"/>
      <w:marBottom w:val="0"/>
      <w:divBdr>
        <w:top w:val="none" w:sz="0" w:space="0" w:color="auto"/>
        <w:left w:val="none" w:sz="0" w:space="0" w:color="auto"/>
        <w:bottom w:val="none" w:sz="0" w:space="0" w:color="auto"/>
        <w:right w:val="none" w:sz="0" w:space="0" w:color="auto"/>
      </w:divBdr>
    </w:div>
    <w:div w:id="1161699331">
      <w:bodyDiv w:val="1"/>
      <w:marLeft w:val="0"/>
      <w:marRight w:val="0"/>
      <w:marTop w:val="0"/>
      <w:marBottom w:val="0"/>
      <w:divBdr>
        <w:top w:val="none" w:sz="0" w:space="0" w:color="auto"/>
        <w:left w:val="none" w:sz="0" w:space="0" w:color="auto"/>
        <w:bottom w:val="none" w:sz="0" w:space="0" w:color="auto"/>
        <w:right w:val="none" w:sz="0" w:space="0" w:color="auto"/>
      </w:divBdr>
    </w:div>
    <w:div w:id="1167018458">
      <w:bodyDiv w:val="1"/>
      <w:marLeft w:val="0"/>
      <w:marRight w:val="0"/>
      <w:marTop w:val="0"/>
      <w:marBottom w:val="0"/>
      <w:divBdr>
        <w:top w:val="none" w:sz="0" w:space="0" w:color="auto"/>
        <w:left w:val="none" w:sz="0" w:space="0" w:color="auto"/>
        <w:bottom w:val="none" w:sz="0" w:space="0" w:color="auto"/>
        <w:right w:val="none" w:sz="0" w:space="0" w:color="auto"/>
      </w:divBdr>
      <w:divsChild>
        <w:div w:id="2055227793">
          <w:marLeft w:val="0"/>
          <w:marRight w:val="0"/>
          <w:marTop w:val="0"/>
          <w:marBottom w:val="0"/>
          <w:divBdr>
            <w:top w:val="none" w:sz="0" w:space="0" w:color="auto"/>
            <w:left w:val="none" w:sz="0" w:space="0" w:color="auto"/>
            <w:bottom w:val="none" w:sz="0" w:space="0" w:color="auto"/>
            <w:right w:val="none" w:sz="0" w:space="0" w:color="auto"/>
          </w:divBdr>
          <w:divsChild>
            <w:div w:id="2146503180">
              <w:marLeft w:val="0"/>
              <w:marRight w:val="0"/>
              <w:marTop w:val="0"/>
              <w:marBottom w:val="0"/>
              <w:divBdr>
                <w:top w:val="none" w:sz="0" w:space="0" w:color="auto"/>
                <w:left w:val="none" w:sz="0" w:space="0" w:color="auto"/>
                <w:bottom w:val="none" w:sz="0" w:space="0" w:color="auto"/>
                <w:right w:val="none" w:sz="0" w:space="0" w:color="auto"/>
              </w:divBdr>
              <w:divsChild>
                <w:div w:id="1193377138">
                  <w:marLeft w:val="0"/>
                  <w:marRight w:val="0"/>
                  <w:marTop w:val="0"/>
                  <w:marBottom w:val="0"/>
                  <w:divBdr>
                    <w:top w:val="none" w:sz="0" w:space="0" w:color="auto"/>
                    <w:left w:val="none" w:sz="0" w:space="0" w:color="auto"/>
                    <w:bottom w:val="none" w:sz="0" w:space="0" w:color="auto"/>
                    <w:right w:val="none" w:sz="0" w:space="0" w:color="auto"/>
                  </w:divBdr>
                </w:div>
                <w:div w:id="562986016">
                  <w:marLeft w:val="0"/>
                  <w:marRight w:val="0"/>
                  <w:marTop w:val="0"/>
                  <w:marBottom w:val="0"/>
                  <w:divBdr>
                    <w:top w:val="none" w:sz="0" w:space="0" w:color="auto"/>
                    <w:left w:val="none" w:sz="0" w:space="0" w:color="auto"/>
                    <w:bottom w:val="none" w:sz="0" w:space="0" w:color="auto"/>
                    <w:right w:val="none" w:sz="0" w:space="0" w:color="auto"/>
                  </w:divBdr>
                </w:div>
                <w:div w:id="127281583">
                  <w:marLeft w:val="0"/>
                  <w:marRight w:val="0"/>
                  <w:marTop w:val="0"/>
                  <w:marBottom w:val="0"/>
                  <w:divBdr>
                    <w:top w:val="none" w:sz="0" w:space="0" w:color="auto"/>
                    <w:left w:val="none" w:sz="0" w:space="0" w:color="auto"/>
                    <w:bottom w:val="none" w:sz="0" w:space="0" w:color="auto"/>
                    <w:right w:val="none" w:sz="0" w:space="0" w:color="auto"/>
                  </w:divBdr>
                </w:div>
                <w:div w:id="853305014">
                  <w:marLeft w:val="0"/>
                  <w:marRight w:val="0"/>
                  <w:marTop w:val="0"/>
                  <w:marBottom w:val="0"/>
                  <w:divBdr>
                    <w:top w:val="none" w:sz="0" w:space="0" w:color="auto"/>
                    <w:left w:val="none" w:sz="0" w:space="0" w:color="auto"/>
                    <w:bottom w:val="none" w:sz="0" w:space="0" w:color="auto"/>
                    <w:right w:val="none" w:sz="0" w:space="0" w:color="auto"/>
                  </w:divBdr>
                </w:div>
                <w:div w:id="2220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9807">
          <w:marLeft w:val="0"/>
          <w:marRight w:val="0"/>
          <w:marTop w:val="0"/>
          <w:marBottom w:val="0"/>
          <w:divBdr>
            <w:top w:val="none" w:sz="0" w:space="0" w:color="auto"/>
            <w:left w:val="none" w:sz="0" w:space="0" w:color="auto"/>
            <w:bottom w:val="none" w:sz="0" w:space="0" w:color="auto"/>
            <w:right w:val="none" w:sz="0" w:space="0" w:color="auto"/>
          </w:divBdr>
          <w:divsChild>
            <w:div w:id="5986095">
              <w:marLeft w:val="0"/>
              <w:marRight w:val="0"/>
              <w:marTop w:val="0"/>
              <w:marBottom w:val="0"/>
              <w:divBdr>
                <w:top w:val="none" w:sz="0" w:space="0" w:color="auto"/>
                <w:left w:val="none" w:sz="0" w:space="0" w:color="auto"/>
                <w:bottom w:val="none" w:sz="0" w:space="0" w:color="auto"/>
                <w:right w:val="none" w:sz="0" w:space="0" w:color="auto"/>
              </w:divBdr>
              <w:divsChild>
                <w:div w:id="1629357563">
                  <w:marLeft w:val="0"/>
                  <w:marRight w:val="0"/>
                  <w:marTop w:val="0"/>
                  <w:marBottom w:val="0"/>
                  <w:divBdr>
                    <w:top w:val="none" w:sz="0" w:space="0" w:color="auto"/>
                    <w:left w:val="none" w:sz="0" w:space="0" w:color="auto"/>
                    <w:bottom w:val="none" w:sz="0" w:space="0" w:color="auto"/>
                    <w:right w:val="none" w:sz="0" w:space="0" w:color="auto"/>
                  </w:divBdr>
                </w:div>
              </w:divsChild>
            </w:div>
            <w:div w:id="1851487963">
              <w:marLeft w:val="0"/>
              <w:marRight w:val="0"/>
              <w:marTop w:val="0"/>
              <w:marBottom w:val="0"/>
              <w:divBdr>
                <w:top w:val="none" w:sz="0" w:space="0" w:color="auto"/>
                <w:left w:val="none" w:sz="0" w:space="0" w:color="auto"/>
                <w:bottom w:val="none" w:sz="0" w:space="0" w:color="auto"/>
                <w:right w:val="none" w:sz="0" w:space="0" w:color="auto"/>
              </w:divBdr>
              <w:divsChild>
                <w:div w:id="162429476">
                  <w:marLeft w:val="0"/>
                  <w:marRight w:val="0"/>
                  <w:marTop w:val="0"/>
                  <w:marBottom w:val="0"/>
                  <w:divBdr>
                    <w:top w:val="none" w:sz="0" w:space="0" w:color="auto"/>
                    <w:left w:val="none" w:sz="0" w:space="0" w:color="auto"/>
                    <w:bottom w:val="none" w:sz="0" w:space="0" w:color="auto"/>
                    <w:right w:val="none" w:sz="0" w:space="0" w:color="auto"/>
                  </w:divBdr>
                  <w:divsChild>
                    <w:div w:id="1364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357">
      <w:bodyDiv w:val="1"/>
      <w:marLeft w:val="0"/>
      <w:marRight w:val="0"/>
      <w:marTop w:val="0"/>
      <w:marBottom w:val="0"/>
      <w:divBdr>
        <w:top w:val="none" w:sz="0" w:space="0" w:color="auto"/>
        <w:left w:val="none" w:sz="0" w:space="0" w:color="auto"/>
        <w:bottom w:val="none" w:sz="0" w:space="0" w:color="auto"/>
        <w:right w:val="none" w:sz="0" w:space="0" w:color="auto"/>
      </w:divBdr>
    </w:div>
    <w:div w:id="1268663040">
      <w:bodyDiv w:val="1"/>
      <w:marLeft w:val="0"/>
      <w:marRight w:val="0"/>
      <w:marTop w:val="0"/>
      <w:marBottom w:val="0"/>
      <w:divBdr>
        <w:top w:val="none" w:sz="0" w:space="0" w:color="auto"/>
        <w:left w:val="none" w:sz="0" w:space="0" w:color="auto"/>
        <w:bottom w:val="none" w:sz="0" w:space="0" w:color="auto"/>
        <w:right w:val="none" w:sz="0" w:space="0" w:color="auto"/>
      </w:divBdr>
    </w:div>
    <w:div w:id="1297100727">
      <w:bodyDiv w:val="1"/>
      <w:marLeft w:val="0"/>
      <w:marRight w:val="0"/>
      <w:marTop w:val="0"/>
      <w:marBottom w:val="0"/>
      <w:divBdr>
        <w:top w:val="none" w:sz="0" w:space="0" w:color="auto"/>
        <w:left w:val="none" w:sz="0" w:space="0" w:color="auto"/>
        <w:bottom w:val="none" w:sz="0" w:space="0" w:color="auto"/>
        <w:right w:val="none" w:sz="0" w:space="0" w:color="auto"/>
      </w:divBdr>
    </w:div>
    <w:div w:id="1306740605">
      <w:bodyDiv w:val="1"/>
      <w:marLeft w:val="0"/>
      <w:marRight w:val="0"/>
      <w:marTop w:val="0"/>
      <w:marBottom w:val="0"/>
      <w:divBdr>
        <w:top w:val="none" w:sz="0" w:space="0" w:color="auto"/>
        <w:left w:val="none" w:sz="0" w:space="0" w:color="auto"/>
        <w:bottom w:val="none" w:sz="0" w:space="0" w:color="auto"/>
        <w:right w:val="none" w:sz="0" w:space="0" w:color="auto"/>
      </w:divBdr>
    </w:div>
    <w:div w:id="1316950928">
      <w:bodyDiv w:val="1"/>
      <w:marLeft w:val="0"/>
      <w:marRight w:val="0"/>
      <w:marTop w:val="0"/>
      <w:marBottom w:val="0"/>
      <w:divBdr>
        <w:top w:val="none" w:sz="0" w:space="0" w:color="auto"/>
        <w:left w:val="none" w:sz="0" w:space="0" w:color="auto"/>
        <w:bottom w:val="none" w:sz="0" w:space="0" w:color="auto"/>
        <w:right w:val="none" w:sz="0" w:space="0" w:color="auto"/>
      </w:divBdr>
    </w:div>
    <w:div w:id="1328636449">
      <w:bodyDiv w:val="1"/>
      <w:marLeft w:val="0"/>
      <w:marRight w:val="0"/>
      <w:marTop w:val="0"/>
      <w:marBottom w:val="0"/>
      <w:divBdr>
        <w:top w:val="none" w:sz="0" w:space="0" w:color="auto"/>
        <w:left w:val="none" w:sz="0" w:space="0" w:color="auto"/>
        <w:bottom w:val="none" w:sz="0" w:space="0" w:color="auto"/>
        <w:right w:val="none" w:sz="0" w:space="0" w:color="auto"/>
      </w:divBdr>
    </w:div>
    <w:div w:id="1344936951">
      <w:bodyDiv w:val="1"/>
      <w:marLeft w:val="0"/>
      <w:marRight w:val="0"/>
      <w:marTop w:val="0"/>
      <w:marBottom w:val="0"/>
      <w:divBdr>
        <w:top w:val="none" w:sz="0" w:space="0" w:color="auto"/>
        <w:left w:val="none" w:sz="0" w:space="0" w:color="auto"/>
        <w:bottom w:val="none" w:sz="0" w:space="0" w:color="auto"/>
        <w:right w:val="none" w:sz="0" w:space="0" w:color="auto"/>
      </w:divBdr>
    </w:div>
    <w:div w:id="1347709145">
      <w:bodyDiv w:val="1"/>
      <w:marLeft w:val="0"/>
      <w:marRight w:val="0"/>
      <w:marTop w:val="0"/>
      <w:marBottom w:val="0"/>
      <w:divBdr>
        <w:top w:val="none" w:sz="0" w:space="0" w:color="auto"/>
        <w:left w:val="none" w:sz="0" w:space="0" w:color="auto"/>
        <w:bottom w:val="none" w:sz="0" w:space="0" w:color="auto"/>
        <w:right w:val="none" w:sz="0" w:space="0" w:color="auto"/>
      </w:divBdr>
      <w:divsChild>
        <w:div w:id="539786838">
          <w:marLeft w:val="0"/>
          <w:marRight w:val="0"/>
          <w:marTop w:val="0"/>
          <w:marBottom w:val="0"/>
          <w:divBdr>
            <w:top w:val="none" w:sz="0" w:space="0" w:color="auto"/>
            <w:left w:val="none" w:sz="0" w:space="0" w:color="auto"/>
            <w:bottom w:val="none" w:sz="0" w:space="0" w:color="auto"/>
            <w:right w:val="none" w:sz="0" w:space="0" w:color="auto"/>
          </w:divBdr>
          <w:divsChild>
            <w:div w:id="1155874357">
              <w:marLeft w:val="0"/>
              <w:marRight w:val="0"/>
              <w:marTop w:val="0"/>
              <w:marBottom w:val="0"/>
              <w:divBdr>
                <w:top w:val="none" w:sz="0" w:space="0" w:color="auto"/>
                <w:left w:val="none" w:sz="0" w:space="0" w:color="auto"/>
                <w:bottom w:val="none" w:sz="0" w:space="0" w:color="auto"/>
                <w:right w:val="none" w:sz="0" w:space="0" w:color="auto"/>
              </w:divBdr>
              <w:divsChild>
                <w:div w:id="622545116">
                  <w:marLeft w:val="0"/>
                  <w:marRight w:val="0"/>
                  <w:marTop w:val="0"/>
                  <w:marBottom w:val="0"/>
                  <w:divBdr>
                    <w:top w:val="none" w:sz="0" w:space="0" w:color="auto"/>
                    <w:left w:val="none" w:sz="0" w:space="0" w:color="auto"/>
                    <w:bottom w:val="none" w:sz="0" w:space="0" w:color="auto"/>
                    <w:right w:val="none" w:sz="0" w:space="0" w:color="auto"/>
                  </w:divBdr>
                  <w:divsChild>
                    <w:div w:id="1397127099">
                      <w:marLeft w:val="0"/>
                      <w:marRight w:val="0"/>
                      <w:marTop w:val="0"/>
                      <w:marBottom w:val="0"/>
                      <w:divBdr>
                        <w:top w:val="none" w:sz="0" w:space="0" w:color="auto"/>
                        <w:left w:val="none" w:sz="0" w:space="0" w:color="auto"/>
                        <w:bottom w:val="none" w:sz="0" w:space="0" w:color="auto"/>
                        <w:right w:val="none" w:sz="0" w:space="0" w:color="auto"/>
                      </w:divBdr>
                    </w:div>
                    <w:div w:id="1427001605">
                      <w:marLeft w:val="0"/>
                      <w:marRight w:val="0"/>
                      <w:marTop w:val="0"/>
                      <w:marBottom w:val="0"/>
                      <w:divBdr>
                        <w:top w:val="none" w:sz="0" w:space="0" w:color="auto"/>
                        <w:left w:val="none" w:sz="0" w:space="0" w:color="auto"/>
                        <w:bottom w:val="none" w:sz="0" w:space="0" w:color="auto"/>
                        <w:right w:val="none" w:sz="0" w:space="0" w:color="auto"/>
                      </w:divBdr>
                    </w:div>
                    <w:div w:id="16563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758683">
      <w:bodyDiv w:val="1"/>
      <w:marLeft w:val="0"/>
      <w:marRight w:val="0"/>
      <w:marTop w:val="0"/>
      <w:marBottom w:val="0"/>
      <w:divBdr>
        <w:top w:val="none" w:sz="0" w:space="0" w:color="auto"/>
        <w:left w:val="none" w:sz="0" w:space="0" w:color="auto"/>
        <w:bottom w:val="none" w:sz="0" w:space="0" w:color="auto"/>
        <w:right w:val="none" w:sz="0" w:space="0" w:color="auto"/>
      </w:divBdr>
    </w:div>
    <w:div w:id="1371996324">
      <w:bodyDiv w:val="1"/>
      <w:marLeft w:val="0"/>
      <w:marRight w:val="0"/>
      <w:marTop w:val="0"/>
      <w:marBottom w:val="0"/>
      <w:divBdr>
        <w:top w:val="none" w:sz="0" w:space="0" w:color="auto"/>
        <w:left w:val="none" w:sz="0" w:space="0" w:color="auto"/>
        <w:bottom w:val="none" w:sz="0" w:space="0" w:color="auto"/>
        <w:right w:val="none" w:sz="0" w:space="0" w:color="auto"/>
      </w:divBdr>
    </w:div>
    <w:div w:id="1392343422">
      <w:bodyDiv w:val="1"/>
      <w:marLeft w:val="0"/>
      <w:marRight w:val="0"/>
      <w:marTop w:val="0"/>
      <w:marBottom w:val="0"/>
      <w:divBdr>
        <w:top w:val="none" w:sz="0" w:space="0" w:color="auto"/>
        <w:left w:val="none" w:sz="0" w:space="0" w:color="auto"/>
        <w:bottom w:val="none" w:sz="0" w:space="0" w:color="auto"/>
        <w:right w:val="none" w:sz="0" w:space="0" w:color="auto"/>
      </w:divBdr>
    </w:div>
    <w:div w:id="1408459322">
      <w:bodyDiv w:val="1"/>
      <w:marLeft w:val="0"/>
      <w:marRight w:val="0"/>
      <w:marTop w:val="0"/>
      <w:marBottom w:val="0"/>
      <w:divBdr>
        <w:top w:val="none" w:sz="0" w:space="0" w:color="auto"/>
        <w:left w:val="none" w:sz="0" w:space="0" w:color="auto"/>
        <w:bottom w:val="none" w:sz="0" w:space="0" w:color="auto"/>
        <w:right w:val="none" w:sz="0" w:space="0" w:color="auto"/>
      </w:divBdr>
      <w:divsChild>
        <w:div w:id="1007754217">
          <w:marLeft w:val="0"/>
          <w:marRight w:val="0"/>
          <w:marTop w:val="0"/>
          <w:marBottom w:val="0"/>
          <w:divBdr>
            <w:top w:val="none" w:sz="0" w:space="0" w:color="auto"/>
            <w:left w:val="none" w:sz="0" w:space="0" w:color="auto"/>
            <w:bottom w:val="none" w:sz="0" w:space="0" w:color="auto"/>
            <w:right w:val="none" w:sz="0" w:space="0" w:color="auto"/>
          </w:divBdr>
          <w:divsChild>
            <w:div w:id="1447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1927">
      <w:bodyDiv w:val="1"/>
      <w:marLeft w:val="0"/>
      <w:marRight w:val="0"/>
      <w:marTop w:val="0"/>
      <w:marBottom w:val="0"/>
      <w:divBdr>
        <w:top w:val="none" w:sz="0" w:space="0" w:color="auto"/>
        <w:left w:val="none" w:sz="0" w:space="0" w:color="auto"/>
        <w:bottom w:val="none" w:sz="0" w:space="0" w:color="auto"/>
        <w:right w:val="none" w:sz="0" w:space="0" w:color="auto"/>
      </w:divBdr>
      <w:divsChild>
        <w:div w:id="383258830">
          <w:marLeft w:val="0"/>
          <w:marRight w:val="0"/>
          <w:marTop w:val="0"/>
          <w:marBottom w:val="0"/>
          <w:divBdr>
            <w:top w:val="none" w:sz="0" w:space="0" w:color="auto"/>
            <w:left w:val="none" w:sz="0" w:space="0" w:color="auto"/>
            <w:bottom w:val="none" w:sz="0" w:space="0" w:color="auto"/>
            <w:right w:val="none" w:sz="0" w:space="0" w:color="auto"/>
          </w:divBdr>
        </w:div>
        <w:div w:id="915284433">
          <w:marLeft w:val="0"/>
          <w:marRight w:val="0"/>
          <w:marTop w:val="0"/>
          <w:marBottom w:val="0"/>
          <w:divBdr>
            <w:top w:val="none" w:sz="0" w:space="0" w:color="auto"/>
            <w:left w:val="none" w:sz="0" w:space="0" w:color="auto"/>
            <w:bottom w:val="none" w:sz="0" w:space="0" w:color="auto"/>
            <w:right w:val="none" w:sz="0" w:space="0" w:color="auto"/>
          </w:divBdr>
        </w:div>
      </w:divsChild>
    </w:div>
    <w:div w:id="1454715844">
      <w:bodyDiv w:val="1"/>
      <w:marLeft w:val="0"/>
      <w:marRight w:val="0"/>
      <w:marTop w:val="0"/>
      <w:marBottom w:val="0"/>
      <w:divBdr>
        <w:top w:val="none" w:sz="0" w:space="0" w:color="auto"/>
        <w:left w:val="none" w:sz="0" w:space="0" w:color="auto"/>
        <w:bottom w:val="none" w:sz="0" w:space="0" w:color="auto"/>
        <w:right w:val="none" w:sz="0" w:space="0" w:color="auto"/>
      </w:divBdr>
    </w:div>
    <w:div w:id="1603340978">
      <w:bodyDiv w:val="1"/>
      <w:marLeft w:val="0"/>
      <w:marRight w:val="0"/>
      <w:marTop w:val="0"/>
      <w:marBottom w:val="0"/>
      <w:divBdr>
        <w:top w:val="none" w:sz="0" w:space="0" w:color="auto"/>
        <w:left w:val="none" w:sz="0" w:space="0" w:color="auto"/>
        <w:bottom w:val="none" w:sz="0" w:space="0" w:color="auto"/>
        <w:right w:val="none" w:sz="0" w:space="0" w:color="auto"/>
      </w:divBdr>
    </w:div>
    <w:div w:id="1612274357">
      <w:bodyDiv w:val="1"/>
      <w:marLeft w:val="0"/>
      <w:marRight w:val="0"/>
      <w:marTop w:val="0"/>
      <w:marBottom w:val="0"/>
      <w:divBdr>
        <w:top w:val="none" w:sz="0" w:space="0" w:color="auto"/>
        <w:left w:val="none" w:sz="0" w:space="0" w:color="auto"/>
        <w:bottom w:val="none" w:sz="0" w:space="0" w:color="auto"/>
        <w:right w:val="none" w:sz="0" w:space="0" w:color="auto"/>
      </w:divBdr>
    </w:div>
    <w:div w:id="1631588455">
      <w:bodyDiv w:val="1"/>
      <w:marLeft w:val="0"/>
      <w:marRight w:val="0"/>
      <w:marTop w:val="0"/>
      <w:marBottom w:val="0"/>
      <w:divBdr>
        <w:top w:val="none" w:sz="0" w:space="0" w:color="auto"/>
        <w:left w:val="none" w:sz="0" w:space="0" w:color="auto"/>
        <w:bottom w:val="none" w:sz="0" w:space="0" w:color="auto"/>
        <w:right w:val="none" w:sz="0" w:space="0" w:color="auto"/>
      </w:divBdr>
    </w:div>
    <w:div w:id="1673217678">
      <w:bodyDiv w:val="1"/>
      <w:marLeft w:val="0"/>
      <w:marRight w:val="0"/>
      <w:marTop w:val="0"/>
      <w:marBottom w:val="0"/>
      <w:divBdr>
        <w:top w:val="none" w:sz="0" w:space="0" w:color="auto"/>
        <w:left w:val="none" w:sz="0" w:space="0" w:color="auto"/>
        <w:bottom w:val="none" w:sz="0" w:space="0" w:color="auto"/>
        <w:right w:val="none" w:sz="0" w:space="0" w:color="auto"/>
      </w:divBdr>
    </w:div>
    <w:div w:id="1711568609">
      <w:bodyDiv w:val="1"/>
      <w:marLeft w:val="0"/>
      <w:marRight w:val="0"/>
      <w:marTop w:val="0"/>
      <w:marBottom w:val="0"/>
      <w:divBdr>
        <w:top w:val="none" w:sz="0" w:space="0" w:color="auto"/>
        <w:left w:val="none" w:sz="0" w:space="0" w:color="auto"/>
        <w:bottom w:val="none" w:sz="0" w:space="0" w:color="auto"/>
        <w:right w:val="none" w:sz="0" w:space="0" w:color="auto"/>
      </w:divBdr>
    </w:div>
    <w:div w:id="1792284244">
      <w:bodyDiv w:val="1"/>
      <w:marLeft w:val="0"/>
      <w:marRight w:val="0"/>
      <w:marTop w:val="0"/>
      <w:marBottom w:val="0"/>
      <w:divBdr>
        <w:top w:val="none" w:sz="0" w:space="0" w:color="auto"/>
        <w:left w:val="none" w:sz="0" w:space="0" w:color="auto"/>
        <w:bottom w:val="none" w:sz="0" w:space="0" w:color="auto"/>
        <w:right w:val="none" w:sz="0" w:space="0" w:color="auto"/>
      </w:divBdr>
    </w:div>
    <w:div w:id="1793942807">
      <w:bodyDiv w:val="1"/>
      <w:marLeft w:val="0"/>
      <w:marRight w:val="0"/>
      <w:marTop w:val="0"/>
      <w:marBottom w:val="0"/>
      <w:divBdr>
        <w:top w:val="none" w:sz="0" w:space="0" w:color="auto"/>
        <w:left w:val="none" w:sz="0" w:space="0" w:color="auto"/>
        <w:bottom w:val="none" w:sz="0" w:space="0" w:color="auto"/>
        <w:right w:val="none" w:sz="0" w:space="0" w:color="auto"/>
      </w:divBdr>
      <w:divsChild>
        <w:div w:id="2043630751">
          <w:marLeft w:val="0"/>
          <w:marRight w:val="0"/>
          <w:marTop w:val="0"/>
          <w:marBottom w:val="0"/>
          <w:divBdr>
            <w:top w:val="none" w:sz="0" w:space="0" w:color="auto"/>
            <w:left w:val="none" w:sz="0" w:space="0" w:color="auto"/>
            <w:bottom w:val="none" w:sz="0" w:space="0" w:color="auto"/>
            <w:right w:val="none" w:sz="0" w:space="0" w:color="auto"/>
          </w:divBdr>
        </w:div>
      </w:divsChild>
    </w:div>
    <w:div w:id="1795754997">
      <w:bodyDiv w:val="1"/>
      <w:marLeft w:val="0"/>
      <w:marRight w:val="0"/>
      <w:marTop w:val="0"/>
      <w:marBottom w:val="0"/>
      <w:divBdr>
        <w:top w:val="none" w:sz="0" w:space="0" w:color="auto"/>
        <w:left w:val="none" w:sz="0" w:space="0" w:color="auto"/>
        <w:bottom w:val="none" w:sz="0" w:space="0" w:color="auto"/>
        <w:right w:val="none" w:sz="0" w:space="0" w:color="auto"/>
      </w:divBdr>
    </w:div>
    <w:div w:id="1796367438">
      <w:bodyDiv w:val="1"/>
      <w:marLeft w:val="0"/>
      <w:marRight w:val="0"/>
      <w:marTop w:val="0"/>
      <w:marBottom w:val="0"/>
      <w:divBdr>
        <w:top w:val="none" w:sz="0" w:space="0" w:color="auto"/>
        <w:left w:val="none" w:sz="0" w:space="0" w:color="auto"/>
        <w:bottom w:val="none" w:sz="0" w:space="0" w:color="auto"/>
        <w:right w:val="none" w:sz="0" w:space="0" w:color="auto"/>
      </w:divBdr>
      <w:divsChild>
        <w:div w:id="1570844936">
          <w:marLeft w:val="0"/>
          <w:marRight w:val="0"/>
          <w:marTop w:val="0"/>
          <w:marBottom w:val="75"/>
          <w:divBdr>
            <w:top w:val="none" w:sz="0" w:space="0" w:color="auto"/>
            <w:left w:val="none" w:sz="0" w:space="0" w:color="auto"/>
            <w:bottom w:val="none" w:sz="0" w:space="0" w:color="auto"/>
            <w:right w:val="none" w:sz="0" w:space="0" w:color="auto"/>
          </w:divBdr>
        </w:div>
        <w:div w:id="1263028155">
          <w:marLeft w:val="0"/>
          <w:marRight w:val="0"/>
          <w:marTop w:val="0"/>
          <w:marBottom w:val="75"/>
          <w:divBdr>
            <w:top w:val="none" w:sz="0" w:space="0" w:color="auto"/>
            <w:left w:val="none" w:sz="0" w:space="0" w:color="auto"/>
            <w:bottom w:val="none" w:sz="0" w:space="0" w:color="auto"/>
            <w:right w:val="none" w:sz="0" w:space="0" w:color="auto"/>
          </w:divBdr>
        </w:div>
      </w:divsChild>
    </w:div>
    <w:div w:id="1848247989">
      <w:bodyDiv w:val="1"/>
      <w:marLeft w:val="0"/>
      <w:marRight w:val="0"/>
      <w:marTop w:val="0"/>
      <w:marBottom w:val="0"/>
      <w:divBdr>
        <w:top w:val="none" w:sz="0" w:space="0" w:color="auto"/>
        <w:left w:val="none" w:sz="0" w:space="0" w:color="auto"/>
        <w:bottom w:val="none" w:sz="0" w:space="0" w:color="auto"/>
        <w:right w:val="none" w:sz="0" w:space="0" w:color="auto"/>
      </w:divBdr>
    </w:div>
    <w:div w:id="1849057989">
      <w:bodyDiv w:val="1"/>
      <w:marLeft w:val="0"/>
      <w:marRight w:val="0"/>
      <w:marTop w:val="0"/>
      <w:marBottom w:val="0"/>
      <w:divBdr>
        <w:top w:val="none" w:sz="0" w:space="0" w:color="auto"/>
        <w:left w:val="none" w:sz="0" w:space="0" w:color="auto"/>
        <w:bottom w:val="none" w:sz="0" w:space="0" w:color="auto"/>
        <w:right w:val="none" w:sz="0" w:space="0" w:color="auto"/>
      </w:divBdr>
    </w:div>
    <w:div w:id="1872837283">
      <w:bodyDiv w:val="1"/>
      <w:marLeft w:val="0"/>
      <w:marRight w:val="0"/>
      <w:marTop w:val="0"/>
      <w:marBottom w:val="0"/>
      <w:divBdr>
        <w:top w:val="none" w:sz="0" w:space="0" w:color="auto"/>
        <w:left w:val="none" w:sz="0" w:space="0" w:color="auto"/>
        <w:bottom w:val="none" w:sz="0" w:space="0" w:color="auto"/>
        <w:right w:val="none" w:sz="0" w:space="0" w:color="auto"/>
      </w:divBdr>
    </w:div>
    <w:div w:id="1879583852">
      <w:bodyDiv w:val="1"/>
      <w:marLeft w:val="0"/>
      <w:marRight w:val="0"/>
      <w:marTop w:val="0"/>
      <w:marBottom w:val="0"/>
      <w:divBdr>
        <w:top w:val="none" w:sz="0" w:space="0" w:color="auto"/>
        <w:left w:val="none" w:sz="0" w:space="0" w:color="auto"/>
        <w:bottom w:val="none" w:sz="0" w:space="0" w:color="auto"/>
        <w:right w:val="none" w:sz="0" w:space="0" w:color="auto"/>
      </w:divBdr>
    </w:div>
    <w:div w:id="1885366066">
      <w:bodyDiv w:val="1"/>
      <w:marLeft w:val="0"/>
      <w:marRight w:val="0"/>
      <w:marTop w:val="0"/>
      <w:marBottom w:val="0"/>
      <w:divBdr>
        <w:top w:val="none" w:sz="0" w:space="0" w:color="auto"/>
        <w:left w:val="none" w:sz="0" w:space="0" w:color="auto"/>
        <w:bottom w:val="none" w:sz="0" w:space="0" w:color="auto"/>
        <w:right w:val="none" w:sz="0" w:space="0" w:color="auto"/>
      </w:divBdr>
    </w:div>
    <w:div w:id="1889107729">
      <w:bodyDiv w:val="1"/>
      <w:marLeft w:val="0"/>
      <w:marRight w:val="0"/>
      <w:marTop w:val="0"/>
      <w:marBottom w:val="0"/>
      <w:divBdr>
        <w:top w:val="none" w:sz="0" w:space="0" w:color="auto"/>
        <w:left w:val="none" w:sz="0" w:space="0" w:color="auto"/>
        <w:bottom w:val="none" w:sz="0" w:space="0" w:color="auto"/>
        <w:right w:val="none" w:sz="0" w:space="0" w:color="auto"/>
      </w:divBdr>
    </w:div>
    <w:div w:id="1896231427">
      <w:bodyDiv w:val="1"/>
      <w:marLeft w:val="0"/>
      <w:marRight w:val="0"/>
      <w:marTop w:val="0"/>
      <w:marBottom w:val="0"/>
      <w:divBdr>
        <w:top w:val="none" w:sz="0" w:space="0" w:color="auto"/>
        <w:left w:val="none" w:sz="0" w:space="0" w:color="auto"/>
        <w:bottom w:val="none" w:sz="0" w:space="0" w:color="auto"/>
        <w:right w:val="none" w:sz="0" w:space="0" w:color="auto"/>
      </w:divBdr>
    </w:div>
    <w:div w:id="1914772107">
      <w:bodyDiv w:val="1"/>
      <w:marLeft w:val="0"/>
      <w:marRight w:val="0"/>
      <w:marTop w:val="0"/>
      <w:marBottom w:val="0"/>
      <w:divBdr>
        <w:top w:val="none" w:sz="0" w:space="0" w:color="auto"/>
        <w:left w:val="none" w:sz="0" w:space="0" w:color="auto"/>
        <w:bottom w:val="none" w:sz="0" w:space="0" w:color="auto"/>
        <w:right w:val="none" w:sz="0" w:space="0" w:color="auto"/>
      </w:divBdr>
    </w:div>
    <w:div w:id="1944453167">
      <w:bodyDiv w:val="1"/>
      <w:marLeft w:val="0"/>
      <w:marRight w:val="0"/>
      <w:marTop w:val="0"/>
      <w:marBottom w:val="0"/>
      <w:divBdr>
        <w:top w:val="none" w:sz="0" w:space="0" w:color="auto"/>
        <w:left w:val="none" w:sz="0" w:space="0" w:color="auto"/>
        <w:bottom w:val="none" w:sz="0" w:space="0" w:color="auto"/>
        <w:right w:val="none" w:sz="0" w:space="0" w:color="auto"/>
      </w:divBdr>
    </w:div>
    <w:div w:id="1976333985">
      <w:bodyDiv w:val="1"/>
      <w:marLeft w:val="0"/>
      <w:marRight w:val="0"/>
      <w:marTop w:val="0"/>
      <w:marBottom w:val="0"/>
      <w:divBdr>
        <w:top w:val="none" w:sz="0" w:space="0" w:color="auto"/>
        <w:left w:val="none" w:sz="0" w:space="0" w:color="auto"/>
        <w:bottom w:val="none" w:sz="0" w:space="0" w:color="auto"/>
        <w:right w:val="none" w:sz="0" w:space="0" w:color="auto"/>
      </w:divBdr>
    </w:div>
    <w:div w:id="1986008132">
      <w:bodyDiv w:val="1"/>
      <w:marLeft w:val="0"/>
      <w:marRight w:val="0"/>
      <w:marTop w:val="0"/>
      <w:marBottom w:val="0"/>
      <w:divBdr>
        <w:top w:val="none" w:sz="0" w:space="0" w:color="auto"/>
        <w:left w:val="none" w:sz="0" w:space="0" w:color="auto"/>
        <w:bottom w:val="none" w:sz="0" w:space="0" w:color="auto"/>
        <w:right w:val="none" w:sz="0" w:space="0" w:color="auto"/>
      </w:divBdr>
    </w:div>
    <w:div w:id="1992753871">
      <w:bodyDiv w:val="1"/>
      <w:marLeft w:val="0"/>
      <w:marRight w:val="0"/>
      <w:marTop w:val="0"/>
      <w:marBottom w:val="0"/>
      <w:divBdr>
        <w:top w:val="none" w:sz="0" w:space="0" w:color="auto"/>
        <w:left w:val="none" w:sz="0" w:space="0" w:color="auto"/>
        <w:bottom w:val="none" w:sz="0" w:space="0" w:color="auto"/>
        <w:right w:val="none" w:sz="0" w:space="0" w:color="auto"/>
      </w:divBdr>
    </w:div>
    <w:div w:id="1995719579">
      <w:bodyDiv w:val="1"/>
      <w:marLeft w:val="0"/>
      <w:marRight w:val="0"/>
      <w:marTop w:val="0"/>
      <w:marBottom w:val="0"/>
      <w:divBdr>
        <w:top w:val="none" w:sz="0" w:space="0" w:color="auto"/>
        <w:left w:val="none" w:sz="0" w:space="0" w:color="auto"/>
        <w:bottom w:val="none" w:sz="0" w:space="0" w:color="auto"/>
        <w:right w:val="none" w:sz="0" w:space="0" w:color="auto"/>
      </w:divBdr>
    </w:div>
    <w:div w:id="2031368288">
      <w:bodyDiv w:val="1"/>
      <w:marLeft w:val="0"/>
      <w:marRight w:val="0"/>
      <w:marTop w:val="0"/>
      <w:marBottom w:val="0"/>
      <w:divBdr>
        <w:top w:val="none" w:sz="0" w:space="0" w:color="auto"/>
        <w:left w:val="none" w:sz="0" w:space="0" w:color="auto"/>
        <w:bottom w:val="none" w:sz="0" w:space="0" w:color="auto"/>
        <w:right w:val="none" w:sz="0" w:space="0" w:color="auto"/>
      </w:divBdr>
    </w:div>
    <w:div w:id="2081167557">
      <w:bodyDiv w:val="1"/>
      <w:marLeft w:val="0"/>
      <w:marRight w:val="0"/>
      <w:marTop w:val="0"/>
      <w:marBottom w:val="0"/>
      <w:divBdr>
        <w:top w:val="none" w:sz="0" w:space="0" w:color="auto"/>
        <w:left w:val="none" w:sz="0" w:space="0" w:color="auto"/>
        <w:bottom w:val="none" w:sz="0" w:space="0" w:color="auto"/>
        <w:right w:val="none" w:sz="0" w:space="0" w:color="auto"/>
      </w:divBdr>
    </w:div>
    <w:div w:id="2094356085">
      <w:bodyDiv w:val="1"/>
      <w:marLeft w:val="0"/>
      <w:marRight w:val="0"/>
      <w:marTop w:val="0"/>
      <w:marBottom w:val="0"/>
      <w:divBdr>
        <w:top w:val="none" w:sz="0" w:space="0" w:color="auto"/>
        <w:left w:val="none" w:sz="0" w:space="0" w:color="auto"/>
        <w:bottom w:val="none" w:sz="0" w:space="0" w:color="auto"/>
        <w:right w:val="none" w:sz="0" w:space="0" w:color="auto"/>
      </w:divBdr>
    </w:div>
    <w:div w:id="2122526885">
      <w:bodyDiv w:val="1"/>
      <w:marLeft w:val="0"/>
      <w:marRight w:val="0"/>
      <w:marTop w:val="0"/>
      <w:marBottom w:val="0"/>
      <w:divBdr>
        <w:top w:val="none" w:sz="0" w:space="0" w:color="auto"/>
        <w:left w:val="none" w:sz="0" w:space="0" w:color="auto"/>
        <w:bottom w:val="none" w:sz="0" w:space="0" w:color="auto"/>
        <w:right w:val="none" w:sz="0" w:space="0" w:color="auto"/>
      </w:divBdr>
    </w:div>
    <w:div w:id="21347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dgresources.relx.com/podcasts/world-environment-day-interview-dr-dan-fiscus-and-dr-brian-fa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watch?v=DjBpjCggCS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iencedirect.com/science?_ob=ArticleURL&amp;_udi=B6VBS-4VVM5K4-2&amp;_user=10&amp;_coverDate=11%2F24%2F2009&amp;_alid=1243682920&amp;_rdoc=5&amp;_fmt=high&amp;_orig=search&amp;_cdi=5934&amp;_sort=r&amp;_docanchor=&amp;view=c&amp;_ct=5&amp;_acct=C000050221&amp;_version=1&amp;_urlVersion=0&amp;_userid=10&amp;md5=81ee0c9a0e1169a1322942d3d01a3aa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doi.org/10.1111/jiec.132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otinhere.us/podcast/flourishing-within-limits-to-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DCFB3BB118CB44B6C413571DD9D4BF" ma:contentTypeVersion="16" ma:contentTypeDescription="Create a new document." ma:contentTypeScope="" ma:versionID="55092fea0f273116e9a6baff54d34aff">
  <xsd:schema xmlns:xsd="http://www.w3.org/2001/XMLSchema" xmlns:xs="http://www.w3.org/2001/XMLSchema" xmlns:p="http://schemas.microsoft.com/office/2006/metadata/properties" xmlns:ns1="http://schemas.microsoft.com/sharepoint/v3" xmlns:ns3="1d73cb9e-0c2c-4a09-8eb0-28eaaf607d09" xmlns:ns4="d790e453-5fb7-4e38-871b-6f5636f07714" targetNamespace="http://schemas.microsoft.com/office/2006/metadata/properties" ma:root="true" ma:fieldsID="5c8d974c704cd32fb41f3723ef08522e" ns1:_="" ns3:_="" ns4:_="">
    <xsd:import namespace="http://schemas.microsoft.com/sharepoint/v3"/>
    <xsd:import namespace="1d73cb9e-0c2c-4a09-8eb0-28eaaf607d09"/>
    <xsd:import namespace="d790e453-5fb7-4e38-871b-6f5636f077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3cb9e-0c2c-4a09-8eb0-28eaaf607d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0e453-5fb7-4e38-871b-6f5636f077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A0B929-468D-4366-B6A8-5F75D103248A}">
  <ds:schemaRefs>
    <ds:schemaRef ds:uri="http://schemas.microsoft.com/sharepoint/v3/contenttype/forms"/>
  </ds:schemaRefs>
</ds:datastoreItem>
</file>

<file path=customXml/itemProps2.xml><?xml version="1.0" encoding="utf-8"?>
<ds:datastoreItem xmlns:ds="http://schemas.openxmlformats.org/officeDocument/2006/customXml" ds:itemID="{4289BA5D-EBB6-4A53-804E-5A1B25C5D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73cb9e-0c2c-4a09-8eb0-28eaaf607d09"/>
    <ds:schemaRef ds:uri="d790e453-5fb7-4e38-871b-6f5636f07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A62E6-2478-4674-86C6-62BDCBF8F2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3236</TotalTime>
  <Pages>32</Pages>
  <Words>17110</Words>
  <Characters>106567</Characters>
  <Application>Microsoft Office Word</Application>
  <DocSecurity>0</DocSecurity>
  <Lines>888</Lines>
  <Paragraphs>246</Paragraphs>
  <ScaleCrop>false</ScaleCrop>
  <HeadingPairs>
    <vt:vector size="2" baseType="variant">
      <vt:variant>
        <vt:lpstr>Title</vt:lpstr>
      </vt:variant>
      <vt:variant>
        <vt:i4>1</vt:i4>
      </vt:variant>
    </vt:vector>
  </HeadingPairs>
  <TitlesOfParts>
    <vt:vector size="1" baseType="lpstr">
      <vt:lpstr>Brian D Fath CV</vt:lpstr>
    </vt:vector>
  </TitlesOfParts>
  <Company>Towson University</Company>
  <LinksUpToDate>false</LinksUpToDate>
  <CharactersWithSpaces>123431</CharactersWithSpaces>
  <SharedDoc>false</SharedDoc>
  <HLinks>
    <vt:vector size="12" baseType="variant">
      <vt:variant>
        <vt:i4>196630</vt:i4>
      </vt:variant>
      <vt:variant>
        <vt:i4>11</vt:i4>
      </vt:variant>
      <vt:variant>
        <vt:i4>0</vt:i4>
      </vt:variant>
      <vt:variant>
        <vt:i4>5</vt:i4>
      </vt:variant>
      <vt:variant>
        <vt:lpwstr>http://www.hotinhere.us/podcast/flourishing-within-limits-to-growth/</vt:lpwstr>
      </vt:variant>
      <vt:variant>
        <vt:lpwstr/>
      </vt:variant>
      <vt:variant>
        <vt:i4>4194322</vt:i4>
      </vt:variant>
      <vt:variant>
        <vt:i4>0</vt:i4>
      </vt:variant>
      <vt:variant>
        <vt:i4>0</vt:i4>
      </vt:variant>
      <vt:variant>
        <vt:i4>5</vt:i4>
      </vt:variant>
      <vt:variant>
        <vt:lpwstr>http://www.sciencedirect.com/science?_ob=ArticleURL&amp;_udi=B6VBS-4VVM5K4-2&amp;_user=10&amp;_coverDate=11%2F24%2F2009&amp;_alid=1243682920&amp;_rdoc=5&amp;_fmt=high&amp;_orig=search&amp;_cdi=5934&amp;_sort=r&amp;_docanchor=&amp;view=c&amp;_ct=5&amp;_acct=C000050221&amp;_version=1&amp;_urlVersion=0&amp;_userid=10&amp;md5=81ee0c9a0e1169a1322942d3d01a3a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D Fath CV</dc:title>
  <dc:subject/>
  <dc:creator>bfath</dc:creator>
  <cp:keywords/>
  <cp:lastModifiedBy>Fath, Brian</cp:lastModifiedBy>
  <cp:revision>68</cp:revision>
  <cp:lastPrinted>2021-06-17T18:14:00Z</cp:lastPrinted>
  <dcterms:created xsi:type="dcterms:W3CDTF">2023-07-10T08:55:00Z</dcterms:created>
  <dcterms:modified xsi:type="dcterms:W3CDTF">2023-11-21T21:19:00Z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0x010100BBDCFB3BB118CB44B6C413571DD9D4BF</vt:lpwstr>
  </property>
</Properties>
</file>